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2F" w:rsidRPr="002E5AAF" w:rsidRDefault="006D372F" w:rsidP="006D372F">
      <w:pPr>
        <w:tabs>
          <w:tab w:val="left" w:pos="567"/>
        </w:tabs>
        <w:jc w:val="right"/>
      </w:pPr>
      <w:r w:rsidRPr="002E5AAF">
        <w:t>УТВЕРЖДАЮ:</w:t>
      </w:r>
    </w:p>
    <w:p w:rsidR="006D372F" w:rsidRPr="002E5AAF" w:rsidRDefault="006D372F" w:rsidP="006D372F">
      <w:pPr>
        <w:tabs>
          <w:tab w:val="left" w:pos="567"/>
        </w:tabs>
        <w:jc w:val="right"/>
      </w:pPr>
      <w:r w:rsidRPr="002E5AAF">
        <w:tab/>
      </w:r>
      <w:r w:rsidRPr="002E5AAF">
        <w:tab/>
      </w:r>
      <w:r w:rsidRPr="002E5AAF">
        <w:tab/>
      </w:r>
      <w:r w:rsidRPr="002E5AAF">
        <w:tab/>
      </w:r>
      <w:r w:rsidRPr="002E5AAF">
        <w:tab/>
      </w:r>
      <w:r w:rsidRPr="002E5AAF">
        <w:tab/>
      </w:r>
      <w:r w:rsidRPr="002E5AAF">
        <w:tab/>
      </w:r>
      <w:r w:rsidRPr="002E5AAF">
        <w:tab/>
      </w:r>
      <w:r>
        <w:t>Директор</w:t>
      </w:r>
    </w:p>
    <w:p w:rsidR="006D372F" w:rsidRPr="002E5AAF" w:rsidRDefault="006D372F" w:rsidP="006D372F">
      <w:pPr>
        <w:tabs>
          <w:tab w:val="left" w:pos="567"/>
        </w:tabs>
        <w:jc w:val="right"/>
      </w:pPr>
    </w:p>
    <w:p w:rsidR="006D372F" w:rsidRPr="002E5AAF" w:rsidRDefault="006D372F" w:rsidP="006D372F">
      <w:pPr>
        <w:jc w:val="right"/>
      </w:pPr>
    </w:p>
    <w:p w:rsidR="006D372F" w:rsidRPr="002E5AAF" w:rsidRDefault="006D372F" w:rsidP="006D372F">
      <w:pPr>
        <w:tabs>
          <w:tab w:val="left" w:pos="567"/>
        </w:tabs>
        <w:jc w:val="right"/>
      </w:pPr>
      <w:r w:rsidRPr="002E5AAF">
        <w:t xml:space="preserve">                                                                 ____________ </w:t>
      </w:r>
      <w:r>
        <w:t>К.С. Скобников</w:t>
      </w:r>
      <w:r w:rsidRPr="002E5AAF">
        <w:t xml:space="preserve"> </w:t>
      </w:r>
    </w:p>
    <w:p w:rsidR="006D372F" w:rsidRDefault="006D372F" w:rsidP="006D372F">
      <w:pPr>
        <w:tabs>
          <w:tab w:val="left" w:pos="567"/>
        </w:tabs>
        <w:jc w:val="right"/>
        <w:rPr>
          <w:bCs/>
        </w:rPr>
      </w:pPr>
    </w:p>
    <w:p w:rsidR="006D372F" w:rsidRPr="002E5AAF" w:rsidRDefault="006D372F" w:rsidP="006D372F">
      <w:pPr>
        <w:tabs>
          <w:tab w:val="left" w:pos="567"/>
        </w:tabs>
        <w:jc w:val="right"/>
        <w:rPr>
          <w:bCs/>
        </w:rPr>
      </w:pPr>
      <w:r>
        <w:rPr>
          <w:bCs/>
        </w:rPr>
        <w:t>«21» февраля 2018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U4296092-7636837-1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6D372F">
        <w:t>21.02.2018 07:59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D372F" w:rsidRPr="00586FBE" w:rsidRDefault="00CF57E1" w:rsidP="006D372F">
      <w:pPr>
        <w:jc w:val="both"/>
        <w:rPr>
          <w:i/>
          <w:iCs/>
        </w:rPr>
      </w:pPr>
      <w:r w:rsidRPr="00586FBE">
        <w:t>Открытый</w:t>
      </w:r>
      <w:r w:rsidR="006D372F" w:rsidRPr="00586FBE">
        <w:rPr>
          <w:iCs/>
          <w:color w:val="000000"/>
        </w:rPr>
        <w:t xml:space="preserve"> </w:t>
      </w:r>
      <w:r w:rsidRPr="00586FBE">
        <w:rPr>
          <w:iCs/>
          <w:color w:val="000000"/>
        </w:rPr>
        <w:t xml:space="preserve">запрос цен в электронной </w:t>
      </w:r>
      <w:r w:rsidR="006D372F" w:rsidRPr="00586FBE">
        <w:rPr>
          <w:iCs/>
          <w:color w:val="000000"/>
        </w:rPr>
        <w:t>форме проводится</w:t>
      </w:r>
      <w:r w:rsidRPr="00586FBE">
        <w:rPr>
          <w:iCs/>
          <w:color w:val="000000"/>
        </w:rPr>
        <w:t xml:space="preserve"> в соответствии с </w:t>
      </w:r>
      <w:r w:rsidR="006D372F" w:rsidRPr="00586FBE">
        <w:rPr>
          <w:iCs/>
        </w:rPr>
        <w:t xml:space="preserve">Положением о закупках товаров, работ, услуг для нужд </w:t>
      </w:r>
      <w:r w:rsidR="006D372F" w:rsidRPr="00586FBE">
        <w:t>ООО «ПЕСЧАНКА ЭНЕРГО»</w:t>
      </w:r>
    </w:p>
    <w:p w:rsidR="00CF57E1" w:rsidRPr="00586FBE" w:rsidRDefault="00CF57E1" w:rsidP="006D372F">
      <w:pPr>
        <w:jc w:val="both"/>
        <w:rPr>
          <w:i/>
          <w:iCs/>
          <w:color w:val="000000"/>
        </w:rPr>
      </w:pPr>
    </w:p>
    <w:p w:rsidR="00CF57E1" w:rsidRPr="00586FBE" w:rsidRDefault="00CF57E1" w:rsidP="00CF57E1">
      <w:pPr>
        <w:jc w:val="both"/>
      </w:pPr>
      <w:r w:rsidRPr="00586FBE">
        <w:rPr>
          <w:b/>
          <w:color w:val="000000"/>
          <w:spacing w:val="-2"/>
        </w:rPr>
        <w:t xml:space="preserve">1. Предмет открытого запроса цен в электронной форме: </w:t>
      </w:r>
      <w:r w:rsidRPr="00586FBE">
        <w:rPr>
          <w:color w:val="000000"/>
          <w:spacing w:val="-2"/>
        </w:rPr>
        <w:t>Поставка рефлектометра</w:t>
      </w:r>
      <w:r w:rsidR="00586FBE">
        <w:rPr>
          <w:color w:val="000000"/>
          <w:spacing w:val="-2"/>
        </w:rPr>
        <w:t>.</w:t>
      </w:r>
    </w:p>
    <w:p w:rsidR="00AC7B4A" w:rsidRPr="00586FBE" w:rsidRDefault="00AC7B4A" w:rsidP="00AC7B4A">
      <w:pPr>
        <w:jc w:val="both"/>
        <w:rPr>
          <w:i/>
        </w:rPr>
      </w:pPr>
      <w:r w:rsidRPr="00586FBE">
        <w:rPr>
          <w:b/>
          <w:spacing w:val="-2"/>
        </w:rPr>
        <w:t>2. Заказчик:</w:t>
      </w:r>
      <w:r w:rsidRPr="00586FBE">
        <w:t xml:space="preserve"> ООО «ПЕСЧАНКА ЭНЕРГО»,660048, Российская Федерация, Красноярский край, Красноярск, ул. Маерчака, д. 104А</w:t>
      </w:r>
      <w:r w:rsidR="00586FBE">
        <w:t>.</w:t>
      </w:r>
    </w:p>
    <w:p w:rsidR="00CF57E1" w:rsidRPr="00586FBE" w:rsidRDefault="00CF57E1" w:rsidP="00CF57E1">
      <w:pPr>
        <w:jc w:val="both"/>
        <w:rPr>
          <w:i/>
        </w:rPr>
      </w:pPr>
      <w:r w:rsidRPr="00586FBE">
        <w:rPr>
          <w:b/>
          <w:color w:val="000000"/>
          <w:spacing w:val="-2"/>
        </w:rPr>
        <w:t>3. Организатор:</w:t>
      </w:r>
      <w:r w:rsidRPr="00586FBE">
        <w:t xml:space="preserve"> ООО «ПЕСЧАНКА ЭНЕРГО»</w:t>
      </w:r>
      <w:r w:rsidRPr="00586FBE">
        <w:rPr>
          <w:i/>
        </w:rPr>
        <w:t>, 660048, Российская Федерация, Красноярский край, Красноярск, ул. Маерчака, д. 104А</w:t>
      </w:r>
      <w:r w:rsidR="00586FBE">
        <w:rPr>
          <w:i/>
        </w:rPr>
        <w:t>.</w:t>
      </w:r>
    </w:p>
    <w:p w:rsidR="00CF57E1" w:rsidRPr="00586FBE" w:rsidRDefault="00CF57E1" w:rsidP="00CF57E1">
      <w:pPr>
        <w:jc w:val="both"/>
        <w:rPr>
          <w:b/>
        </w:rPr>
      </w:pPr>
      <w:r w:rsidRPr="00586FBE">
        <w:rPr>
          <w:b/>
        </w:rPr>
        <w:t>4. Начальная (максимальная) цена договора:</w:t>
      </w:r>
    </w:p>
    <w:p w:rsidR="00CF57E1" w:rsidRPr="00586FBE" w:rsidRDefault="00CF57E1" w:rsidP="006D372F">
      <w:pPr>
        <w:shd w:val="clear" w:color="auto" w:fill="FFFFFF"/>
        <w:jc w:val="both"/>
      </w:pPr>
      <w:r w:rsidRPr="00586FBE">
        <w:rPr>
          <w:color w:val="000000"/>
        </w:rPr>
        <w:t>131 500,00 руб.</w:t>
      </w:r>
      <w:r w:rsidRPr="00586FBE">
        <w:t>, включая НДС.</w:t>
      </w:r>
    </w:p>
    <w:p w:rsidR="00586FBE" w:rsidRPr="00586FBE" w:rsidRDefault="00125DE7" w:rsidP="00586FBE">
      <w:pPr>
        <w:jc w:val="both"/>
      </w:pPr>
      <w:r w:rsidRPr="00586FBE">
        <w:rPr>
          <w:b/>
        </w:rPr>
        <w:t>5.</w:t>
      </w:r>
      <w:r w:rsidRPr="00586FBE">
        <w:t xml:space="preserve"> Извещение о проведении открытого </w:t>
      </w:r>
      <w:r w:rsidRPr="00586FBE">
        <w:rPr>
          <w:color w:val="000000"/>
          <w:spacing w:val="-2"/>
        </w:rPr>
        <w:t xml:space="preserve">запроса </w:t>
      </w:r>
      <w:r w:rsidR="006D372F" w:rsidRPr="00586FBE">
        <w:rPr>
          <w:color w:val="000000"/>
          <w:spacing w:val="-2"/>
        </w:rPr>
        <w:t>цен</w:t>
      </w:r>
      <w:r w:rsidR="006D372F" w:rsidRPr="00586FBE">
        <w:t xml:space="preserve"> в</w:t>
      </w:r>
      <w:r w:rsidRPr="00586FBE">
        <w:t xml:space="preserve"> электронной форме и документация по проведению открытого </w:t>
      </w:r>
      <w:r w:rsidRPr="00586FBE">
        <w:rPr>
          <w:color w:val="000000"/>
          <w:spacing w:val="-2"/>
        </w:rPr>
        <w:t>запроса цен</w:t>
      </w:r>
      <w:r w:rsidRPr="00586FBE">
        <w:t xml:space="preserve"> в электронной форме </w:t>
      </w:r>
      <w:r w:rsidR="006D372F" w:rsidRPr="00586FBE">
        <w:t>размещены на</w:t>
      </w:r>
      <w:r w:rsidRPr="00586FBE">
        <w:rPr>
          <w:color w:val="000000"/>
          <w:spacing w:val="-2"/>
        </w:rPr>
        <w:t xml:space="preserve"> </w:t>
      </w:r>
      <w:r w:rsidR="006D372F" w:rsidRPr="00586FBE">
        <w:rPr>
          <w:color w:val="000000"/>
          <w:spacing w:val="-2"/>
        </w:rPr>
        <w:t>сайте по</w:t>
      </w:r>
      <w:r w:rsidRPr="00586FBE">
        <w:rPr>
          <w:color w:val="000000"/>
          <w:spacing w:val="-2"/>
        </w:rPr>
        <w:t xml:space="preserve"> адресу в сети Интернет: </w:t>
      </w:r>
      <w:r w:rsidR="00586FBE" w:rsidRPr="00586FBE">
        <w:rPr>
          <w:bCs/>
          <w:lang w:val="en-US"/>
        </w:rPr>
        <w:t>www</w:t>
      </w:r>
      <w:r w:rsidR="00586FBE" w:rsidRPr="00586FBE">
        <w:rPr>
          <w:bCs/>
        </w:rPr>
        <w:t>.</w:t>
      </w:r>
      <w:r w:rsidR="00586FBE" w:rsidRPr="00586FBE">
        <w:rPr>
          <w:bCs/>
          <w:lang w:val="en-US"/>
        </w:rPr>
        <w:t>zakupki</w:t>
      </w:r>
      <w:r w:rsidR="00586FBE" w:rsidRPr="00586FBE">
        <w:rPr>
          <w:bCs/>
        </w:rPr>
        <w:t>.</w:t>
      </w:r>
      <w:r w:rsidR="00586FBE" w:rsidRPr="00586FBE">
        <w:rPr>
          <w:bCs/>
          <w:lang w:val="en-US"/>
        </w:rPr>
        <w:t>gov</w:t>
      </w:r>
      <w:r w:rsidR="00586FBE" w:rsidRPr="00586FBE">
        <w:rPr>
          <w:bCs/>
        </w:rPr>
        <w:t>.</w:t>
      </w:r>
      <w:r w:rsidR="00586FBE" w:rsidRPr="00586FBE">
        <w:rPr>
          <w:bCs/>
          <w:lang w:val="en-US"/>
        </w:rPr>
        <w:t>ru</w:t>
      </w:r>
      <w:r w:rsidR="00586FBE">
        <w:rPr>
          <w:bCs/>
        </w:rPr>
        <w:t>,</w:t>
      </w:r>
      <w:r w:rsidR="00586FBE" w:rsidRPr="00586FBE">
        <w:rPr>
          <w:color w:val="000000"/>
          <w:spacing w:val="-2"/>
        </w:rPr>
        <w:t xml:space="preserve"> </w:t>
      </w:r>
      <w:r w:rsidRPr="00586FBE">
        <w:rPr>
          <w:color w:val="000000"/>
          <w:spacing w:val="-2"/>
        </w:rPr>
        <w:t xml:space="preserve">(закупка </w:t>
      </w:r>
      <w:r w:rsidRPr="00586FBE">
        <w:rPr>
          <w:color w:val="000000"/>
        </w:rPr>
        <w:t>№ 4296092</w:t>
      </w:r>
      <w:r w:rsidRPr="00586FBE">
        <w:t xml:space="preserve">), на электронной торговой площадке tender.otc.ru </w:t>
      </w:r>
      <w:r w:rsidR="006D372F" w:rsidRPr="00586FBE">
        <w:t>процедура № 4296092</w:t>
      </w:r>
      <w:r w:rsidRPr="00586FBE">
        <w:rPr>
          <w:iCs/>
        </w:rPr>
        <w:t xml:space="preserve"> </w:t>
      </w:r>
      <w:r w:rsidR="006D372F" w:rsidRPr="00586FBE">
        <w:rPr>
          <w:iCs/>
        </w:rPr>
        <w:t>лот № 7636837</w:t>
      </w:r>
      <w:r w:rsidR="00586FBE">
        <w:t>,</w:t>
      </w:r>
      <w:r w:rsidR="00586FBE" w:rsidRPr="006876E3">
        <w:rPr>
          <w:bCs/>
          <w:sz w:val="22"/>
          <w:szCs w:val="22"/>
        </w:rPr>
        <w:t xml:space="preserve"> </w:t>
      </w:r>
      <w:hyperlink r:id="rId7" w:history="1">
        <w:r w:rsidR="00586FBE" w:rsidRPr="00586FBE">
          <w:rPr>
            <w:rStyle w:val="ad"/>
            <w:lang w:val="en-US"/>
          </w:rPr>
          <w:t>www</w:t>
        </w:r>
        <w:r w:rsidR="00586FBE" w:rsidRPr="00586FBE">
          <w:rPr>
            <w:rStyle w:val="ad"/>
          </w:rPr>
          <w:t>.</w:t>
        </w:r>
        <w:r w:rsidR="00586FBE" w:rsidRPr="00586FBE">
          <w:rPr>
            <w:rStyle w:val="ad"/>
            <w:lang w:val="en-US"/>
          </w:rPr>
          <w:t>new</w:t>
        </w:r>
        <w:r w:rsidR="00586FBE" w:rsidRPr="00586FBE">
          <w:rPr>
            <w:rStyle w:val="ad"/>
          </w:rPr>
          <w:t>.</w:t>
        </w:r>
        <w:r w:rsidR="00586FBE" w:rsidRPr="00586FBE">
          <w:rPr>
            <w:rStyle w:val="ad"/>
            <w:lang w:val="en-US"/>
          </w:rPr>
          <w:t>energo</w:t>
        </w:r>
        <w:r w:rsidR="00586FBE" w:rsidRPr="00586FBE">
          <w:rPr>
            <w:rStyle w:val="ad"/>
          </w:rPr>
          <w:t>124.</w:t>
        </w:r>
        <w:r w:rsidR="00586FBE" w:rsidRPr="00586FBE">
          <w:rPr>
            <w:rStyle w:val="ad"/>
            <w:lang w:val="en-US"/>
          </w:rPr>
          <w:t>ru</w:t>
        </w:r>
      </w:hyperlink>
      <w:r w:rsidR="00586FBE" w:rsidRPr="00586FBE">
        <w:rPr>
          <w:bCs/>
        </w:rPr>
        <w:t xml:space="preserve">  «</w:t>
      </w:r>
      <w:r w:rsidR="00586FBE">
        <w:rPr>
          <w:bCs/>
        </w:rPr>
        <w:t>13</w:t>
      </w:r>
      <w:r w:rsidR="00586FBE" w:rsidRPr="00586FBE">
        <w:rPr>
          <w:bCs/>
        </w:rPr>
        <w:t xml:space="preserve">» </w:t>
      </w:r>
      <w:r w:rsidR="00586FBE">
        <w:rPr>
          <w:bCs/>
        </w:rPr>
        <w:t>февраля</w:t>
      </w:r>
      <w:r w:rsidR="00586FBE" w:rsidRPr="00586FBE">
        <w:rPr>
          <w:bCs/>
        </w:rPr>
        <w:t xml:space="preserve"> 2018 г.</w:t>
      </w:r>
    </w:p>
    <w:p w:rsidR="006D372F" w:rsidRPr="00586FBE" w:rsidRDefault="00125DE7" w:rsidP="006D372F">
      <w:pPr>
        <w:shd w:val="clear" w:color="auto" w:fill="FFFFFF"/>
        <w:spacing w:before="120"/>
        <w:jc w:val="both"/>
      </w:pPr>
      <w:r w:rsidRPr="00586FBE">
        <w:rPr>
          <w:b/>
        </w:rPr>
        <w:t>6.</w:t>
      </w:r>
      <w:r w:rsidRPr="00586FBE">
        <w:t xml:space="preserve"> </w:t>
      </w:r>
      <w:r w:rsidR="006D372F" w:rsidRPr="00586FBE">
        <w:rPr>
          <w:spacing w:val="-2"/>
        </w:rPr>
        <w:t xml:space="preserve">На момент окончания срока подачи заявок на участие в запросе </w:t>
      </w:r>
      <w:r w:rsidR="00586FBE">
        <w:rPr>
          <w:spacing w:val="-2"/>
        </w:rPr>
        <w:t>цен</w:t>
      </w:r>
      <w:r w:rsidR="006D372F" w:rsidRPr="00586FBE">
        <w:rPr>
          <w:spacing w:val="-2"/>
        </w:rPr>
        <w:t xml:space="preserve"> в электронной форме:</w:t>
      </w:r>
    </w:p>
    <w:p w:rsidR="006D372F" w:rsidRPr="00586FBE" w:rsidRDefault="006D372F" w:rsidP="006D372F">
      <w:pPr>
        <w:jc w:val="both"/>
        <w:rPr>
          <w:spacing w:val="-2"/>
        </w:rPr>
      </w:pPr>
    </w:p>
    <w:p w:rsidR="006D372F" w:rsidRDefault="006D372F" w:rsidP="006D372F">
      <w:pPr>
        <w:jc w:val="both"/>
        <w:rPr>
          <w:spacing w:val="-2"/>
        </w:rPr>
      </w:pPr>
      <w:r w:rsidRPr="00586FBE">
        <w:rPr>
          <w:spacing w:val="-2"/>
        </w:rPr>
        <w:t xml:space="preserve">подано </w:t>
      </w:r>
      <w:r w:rsidRPr="00586FBE">
        <w:t>0</w:t>
      </w:r>
      <w:r w:rsidRPr="00586FBE">
        <w:rPr>
          <w:spacing w:val="-2"/>
        </w:rPr>
        <w:t xml:space="preserve"> заявок.</w:t>
      </w:r>
    </w:p>
    <w:p w:rsidR="00586FBE" w:rsidRPr="00586FBE" w:rsidRDefault="00586FBE" w:rsidP="006D372F">
      <w:pPr>
        <w:jc w:val="both"/>
        <w:rPr>
          <w:spacing w:val="-2"/>
        </w:rPr>
      </w:pPr>
    </w:p>
    <w:p w:rsidR="00586FBE" w:rsidRPr="00586FBE" w:rsidRDefault="00586FBE" w:rsidP="006D372F">
      <w:pPr>
        <w:jc w:val="both"/>
        <w:rPr>
          <w:spacing w:val="-2"/>
        </w:rPr>
      </w:pPr>
      <w:r w:rsidRPr="00586FBE">
        <w:rPr>
          <w:b/>
          <w:bCs/>
        </w:rPr>
        <w:t>7.</w:t>
      </w:r>
      <w:r>
        <w:rPr>
          <w:bCs/>
        </w:rPr>
        <w:t xml:space="preserve"> </w:t>
      </w:r>
      <w:r w:rsidRPr="00586FBE">
        <w:rPr>
          <w:bCs/>
        </w:rPr>
        <w:t xml:space="preserve">В  связи с тем, что до окончания указанного в извещении о проведении запроса цен в электронной форме срока подачи заявок на участие в открытом запросе цен в электронной форме  – до 10-00 часов (мск) </w:t>
      </w:r>
      <w:r>
        <w:rPr>
          <w:bCs/>
        </w:rPr>
        <w:t>2</w:t>
      </w:r>
      <w:r w:rsidRPr="00586FBE">
        <w:rPr>
          <w:bCs/>
        </w:rPr>
        <w:t>0.0</w:t>
      </w:r>
      <w:r>
        <w:rPr>
          <w:bCs/>
        </w:rPr>
        <w:t>2</w:t>
      </w:r>
      <w:r w:rsidRPr="00586FBE">
        <w:rPr>
          <w:bCs/>
        </w:rPr>
        <w:t xml:space="preserve">.2018 </w:t>
      </w:r>
      <w:r>
        <w:rPr>
          <w:bCs/>
        </w:rPr>
        <w:t xml:space="preserve">не </w:t>
      </w:r>
      <w:r w:rsidRPr="00586FBE">
        <w:rPr>
          <w:bCs/>
        </w:rPr>
        <w:t>был</w:t>
      </w:r>
      <w:r>
        <w:rPr>
          <w:bCs/>
        </w:rPr>
        <w:t>о</w:t>
      </w:r>
      <w:r w:rsidRPr="00586FBE">
        <w:rPr>
          <w:bCs/>
        </w:rPr>
        <w:t xml:space="preserve"> подан</w:t>
      </w:r>
      <w:r>
        <w:rPr>
          <w:bCs/>
        </w:rPr>
        <w:t>о заявок</w:t>
      </w:r>
      <w:r w:rsidRPr="00586FBE">
        <w:rPr>
          <w:bCs/>
        </w:rPr>
        <w:t xml:space="preserve"> на участие в открытом запросе цен в электронной форме, открытый запрос цен в электронной форме на поставку </w:t>
      </w:r>
      <w:r>
        <w:rPr>
          <w:bCs/>
        </w:rPr>
        <w:t xml:space="preserve">рефлектометра </w:t>
      </w:r>
      <w:r w:rsidRPr="00586FBE">
        <w:rPr>
          <w:bCs/>
        </w:rPr>
        <w:t>для нужд ООО «ПЕСЧАНКА ЭНЕРГО»</w:t>
      </w:r>
      <w:r w:rsidRPr="00586FBE">
        <w:t xml:space="preserve"> </w:t>
      </w:r>
      <w:r w:rsidRPr="00586FBE">
        <w:rPr>
          <w:b/>
          <w:bCs/>
        </w:rPr>
        <w:t>признать не состоявшимся,</w:t>
      </w:r>
      <w:r w:rsidRPr="00586FBE">
        <w:t xml:space="preserve"> </w:t>
      </w:r>
      <w:r w:rsidRPr="00586FBE">
        <w:rPr>
          <w:b/>
          <w:bCs/>
        </w:rPr>
        <w:t>в соответствии с п. 6.</w:t>
      </w:r>
      <w:r>
        <w:rPr>
          <w:b/>
          <w:bCs/>
        </w:rPr>
        <w:t>1.15</w:t>
      </w:r>
      <w:r w:rsidRPr="00586FBE">
        <w:rPr>
          <w:b/>
          <w:bCs/>
        </w:rPr>
        <w:t xml:space="preserve"> Положения о закупке товаров, работ, услуг для нужд общества с ограниченной ответственностью «ПЕСЧАНКА ЭНЕРГО».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6D372F" w:rsidRDefault="006D372F" w:rsidP="006D372F">
      <w:pPr>
        <w:shd w:val="clear" w:color="auto" w:fill="FFFFFF"/>
        <w:spacing w:before="120"/>
        <w:jc w:val="center"/>
        <w:rPr>
          <w:color w:val="000000"/>
        </w:rPr>
      </w:pPr>
      <w:r>
        <w:rPr>
          <w:color w:val="000000"/>
        </w:rPr>
        <w:t xml:space="preserve">Председатель комиссии ________________ </w:t>
      </w:r>
      <w:r w:rsidR="00192C33">
        <w:rPr>
          <w:color w:val="000000"/>
        </w:rPr>
        <w:t>К.С.</w:t>
      </w:r>
      <w:r w:rsidR="00192C33">
        <w:rPr>
          <w:color w:val="000000"/>
        </w:rPr>
        <w:t xml:space="preserve"> </w:t>
      </w:r>
      <w:r>
        <w:rPr>
          <w:color w:val="000000"/>
        </w:rPr>
        <w:t xml:space="preserve">Скобников </w:t>
      </w:r>
    </w:p>
    <w:p w:rsidR="006D372F" w:rsidRDefault="006D372F" w:rsidP="006D372F">
      <w:pPr>
        <w:shd w:val="clear" w:color="auto" w:fill="FFFFFF"/>
        <w:spacing w:before="120"/>
        <w:jc w:val="center"/>
        <w:rPr>
          <w:color w:val="000000"/>
        </w:rPr>
      </w:pPr>
    </w:p>
    <w:p w:rsidR="006D372F" w:rsidRPr="00DF6EB1" w:rsidRDefault="006D372F" w:rsidP="006D372F">
      <w:pPr>
        <w:shd w:val="clear" w:color="auto" w:fill="FFFFFF"/>
        <w:spacing w:before="120"/>
        <w:jc w:val="center"/>
        <w:rPr>
          <w:bCs/>
        </w:rPr>
      </w:pPr>
      <w:r>
        <w:rPr>
          <w:color w:val="000000"/>
        </w:rPr>
        <w:t>Секретарь комиссии</w:t>
      </w:r>
      <w:r w:rsidRPr="00125DE7">
        <w:rPr>
          <w:color w:val="000000"/>
        </w:rPr>
        <w:t xml:space="preserve"> _</w:t>
      </w:r>
      <w:r>
        <w:rPr>
          <w:color w:val="000000"/>
        </w:rPr>
        <w:t>____________________</w:t>
      </w:r>
      <w:r w:rsidRPr="00125DE7">
        <w:rPr>
          <w:color w:val="000000"/>
        </w:rPr>
        <w:t xml:space="preserve">__ </w:t>
      </w:r>
      <w:r w:rsidR="00192C33">
        <w:rPr>
          <w:color w:val="000000"/>
        </w:rPr>
        <w:t>Ю.В.</w:t>
      </w:r>
      <w:r w:rsidR="00192C33">
        <w:rPr>
          <w:color w:val="000000"/>
        </w:rPr>
        <w:t xml:space="preserve"> </w:t>
      </w:r>
      <w:bookmarkStart w:id="0" w:name="_GoBack"/>
      <w:bookmarkEnd w:id="0"/>
      <w:r w:rsidR="00586FBE">
        <w:rPr>
          <w:color w:val="000000"/>
        </w:rPr>
        <w:t xml:space="preserve">Панова </w:t>
      </w:r>
    </w:p>
    <w:p w:rsidR="00125DE7" w:rsidRPr="006D372F" w:rsidRDefault="00125DE7" w:rsidP="006D372F">
      <w:pPr>
        <w:shd w:val="clear" w:color="auto" w:fill="FFFFFF"/>
        <w:spacing w:before="120"/>
        <w:jc w:val="center"/>
        <w:rPr>
          <w:bCs/>
        </w:rPr>
      </w:pPr>
    </w:p>
    <w:sectPr w:rsidR="00125DE7" w:rsidRPr="006D372F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D1" w:rsidRDefault="00C828D1">
      <w:r>
        <w:separator/>
      </w:r>
    </w:p>
  </w:endnote>
  <w:endnote w:type="continuationSeparator" w:id="0">
    <w:p w:rsidR="00C828D1" w:rsidRDefault="00C8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D1" w:rsidRDefault="00C828D1">
      <w:r>
        <w:separator/>
      </w:r>
    </w:p>
  </w:footnote>
  <w:footnote w:type="continuationSeparator" w:id="0">
    <w:p w:rsidR="00C828D1" w:rsidRDefault="00C8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397C"/>
    <w:rsid w:val="00184042"/>
    <w:rsid w:val="001848C2"/>
    <w:rsid w:val="00184BD2"/>
    <w:rsid w:val="0019167E"/>
    <w:rsid w:val="00192C33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6FBE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372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D5102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7692B"/>
    <w:rsid w:val="00C77F8E"/>
    <w:rsid w:val="00C828D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F3D6D"/>
  <w15:chartTrackingRefBased/>
  <w15:docId w15:val="{0310147B-7832-4538-A8E1-E216318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.energo1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Панова Юлия Владленовна</cp:lastModifiedBy>
  <cp:revision>4</cp:revision>
  <cp:lastPrinted>2010-12-16T07:47:00Z</cp:lastPrinted>
  <dcterms:created xsi:type="dcterms:W3CDTF">2018-02-21T05:12:00Z</dcterms:created>
  <dcterms:modified xsi:type="dcterms:W3CDTF">2018-02-21T05:29:00Z</dcterms:modified>
</cp:coreProperties>
</file>