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FBF5" w14:textId="77777777" w:rsidR="0016108E" w:rsidRPr="00376ABE" w:rsidRDefault="0016108E" w:rsidP="0016108E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14:paraId="75CAC310" w14:textId="77777777" w:rsidR="0016108E" w:rsidRDefault="0016108E" w:rsidP="0016108E">
      <w:pPr>
        <w:jc w:val="right"/>
        <w:rPr>
          <w:b/>
        </w:rPr>
      </w:pPr>
      <w:r>
        <w:rPr>
          <w:b/>
        </w:rPr>
        <w:t xml:space="preserve">извещению о проведении запроса </w:t>
      </w:r>
    </w:p>
    <w:p w14:paraId="7EAA2D93" w14:textId="77777777" w:rsidR="0016108E" w:rsidRDefault="0016108E" w:rsidP="0016108E">
      <w:pPr>
        <w:jc w:val="right"/>
        <w:rPr>
          <w:b/>
        </w:rPr>
      </w:pPr>
      <w:r>
        <w:rPr>
          <w:b/>
        </w:rPr>
        <w:t xml:space="preserve">котировок в электронной форме, </w:t>
      </w:r>
    </w:p>
    <w:p w14:paraId="61A36ED7" w14:textId="2FA8307D" w:rsidR="0016108E" w:rsidRPr="00376ABE" w:rsidRDefault="0016108E" w:rsidP="0016108E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</w:t>
      </w:r>
      <w:r w:rsidRPr="007B42B1">
        <w:rPr>
          <w:b/>
        </w:rPr>
        <w:t>4</w:t>
      </w:r>
      <w:r>
        <w:rPr>
          <w:b/>
        </w:rPr>
        <w:t>-20</w:t>
      </w:r>
      <w:r w:rsidRPr="007B42B1">
        <w:rPr>
          <w:b/>
        </w:rPr>
        <w:t>20</w:t>
      </w:r>
      <w:r w:rsidRPr="00376ABE">
        <w:rPr>
          <w:b/>
        </w:rPr>
        <w:t xml:space="preserve"> </w:t>
      </w:r>
    </w:p>
    <w:p w14:paraId="659B4735" w14:textId="77777777" w:rsidR="0016108E" w:rsidRDefault="0016108E" w:rsidP="0016108E">
      <w:pPr>
        <w:pStyle w:val="a3"/>
        <w:jc w:val="right"/>
        <w:rPr>
          <w:sz w:val="24"/>
          <w:szCs w:val="24"/>
          <w:u w:val="single"/>
        </w:rPr>
      </w:pPr>
    </w:p>
    <w:p w14:paraId="05710157" w14:textId="5E365658" w:rsidR="0016108E" w:rsidRPr="008534F0" w:rsidRDefault="0016108E" w:rsidP="0016108E">
      <w:pPr>
        <w:pStyle w:val="a3"/>
        <w:jc w:val="right"/>
        <w:rPr>
          <w:sz w:val="24"/>
          <w:szCs w:val="24"/>
          <w:u w:val="single"/>
        </w:rPr>
      </w:pPr>
      <w:r w:rsidRPr="008534F0">
        <w:rPr>
          <w:sz w:val="24"/>
          <w:szCs w:val="24"/>
          <w:u w:val="single"/>
        </w:rPr>
        <w:t>ПРОЕКТ</w:t>
      </w:r>
      <w:r>
        <w:rPr>
          <w:sz w:val="24"/>
          <w:szCs w:val="24"/>
          <w:u w:val="single"/>
        </w:rPr>
        <w:t xml:space="preserve"> договора</w:t>
      </w:r>
    </w:p>
    <w:p w14:paraId="59C8E8D2" w14:textId="2BDAB800" w:rsidR="00756681" w:rsidRPr="00D77E3F" w:rsidRDefault="005F66C1" w:rsidP="007B7C05">
      <w:pPr>
        <w:pStyle w:val="a3"/>
        <w:rPr>
          <w:sz w:val="24"/>
          <w:szCs w:val="24"/>
        </w:rPr>
      </w:pPr>
      <w:r w:rsidRPr="00D77E3F">
        <w:rPr>
          <w:sz w:val="24"/>
          <w:szCs w:val="24"/>
        </w:rPr>
        <w:t xml:space="preserve">ДОГОВОР </w:t>
      </w:r>
      <w:r w:rsidR="007B7C05" w:rsidRPr="00D77E3F">
        <w:rPr>
          <w:sz w:val="24"/>
          <w:szCs w:val="24"/>
        </w:rPr>
        <w:t xml:space="preserve">НА ПОСТАВКУ </w:t>
      </w:r>
      <w:r w:rsidR="006E3CD5" w:rsidRPr="00D77E3F">
        <w:rPr>
          <w:sz w:val="24"/>
          <w:szCs w:val="24"/>
        </w:rPr>
        <w:t>смывающих и</w:t>
      </w:r>
      <w:r w:rsidR="00756681" w:rsidRPr="00D77E3F">
        <w:rPr>
          <w:sz w:val="24"/>
          <w:szCs w:val="24"/>
        </w:rPr>
        <w:t xml:space="preserve"> </w:t>
      </w:r>
    </w:p>
    <w:p w14:paraId="1631BC0F" w14:textId="77777777" w:rsidR="00C50A31" w:rsidRDefault="00756681" w:rsidP="007B7C05">
      <w:pPr>
        <w:pStyle w:val="a3"/>
        <w:rPr>
          <w:sz w:val="24"/>
          <w:szCs w:val="24"/>
        </w:rPr>
      </w:pPr>
      <w:r w:rsidRPr="00D77E3F">
        <w:rPr>
          <w:sz w:val="24"/>
          <w:szCs w:val="24"/>
        </w:rPr>
        <w:t>обезвреживающих средств</w:t>
      </w:r>
      <w:r w:rsidR="006765F0" w:rsidRPr="00D77E3F">
        <w:rPr>
          <w:sz w:val="24"/>
          <w:szCs w:val="24"/>
        </w:rPr>
        <w:t xml:space="preserve"> </w:t>
      </w:r>
      <w:r w:rsidR="00CB63B1" w:rsidRPr="00D77E3F">
        <w:rPr>
          <w:sz w:val="24"/>
          <w:szCs w:val="24"/>
        </w:rPr>
        <w:t xml:space="preserve">ДЛЯ НУЖД </w:t>
      </w:r>
    </w:p>
    <w:p w14:paraId="0B98B122" w14:textId="7BE83477" w:rsidR="007B7C05" w:rsidRPr="00D77E3F" w:rsidRDefault="00CB63B1" w:rsidP="007B7C05">
      <w:pPr>
        <w:pStyle w:val="a3"/>
        <w:rPr>
          <w:sz w:val="24"/>
          <w:szCs w:val="24"/>
        </w:rPr>
      </w:pPr>
      <w:r w:rsidRPr="00D77E3F">
        <w:rPr>
          <w:sz w:val="24"/>
          <w:szCs w:val="24"/>
        </w:rPr>
        <w:t xml:space="preserve">ООО «ПЕСЧАНКА ЭНЕРГО» </w:t>
      </w:r>
      <w:r w:rsidR="006765F0" w:rsidRPr="00D77E3F">
        <w:rPr>
          <w:sz w:val="24"/>
          <w:szCs w:val="24"/>
        </w:rPr>
        <w:t>№</w:t>
      </w:r>
      <w:r w:rsidR="00C50A31">
        <w:rPr>
          <w:sz w:val="24"/>
          <w:szCs w:val="24"/>
        </w:rPr>
        <w:t xml:space="preserve"> </w:t>
      </w:r>
      <w:r w:rsidRPr="00D77E3F">
        <w:rPr>
          <w:sz w:val="24"/>
          <w:szCs w:val="24"/>
        </w:rPr>
        <w:t>4-2020</w:t>
      </w:r>
      <w:r w:rsidR="006765F0" w:rsidRPr="00D77E3F">
        <w:rPr>
          <w:sz w:val="24"/>
          <w:szCs w:val="24"/>
        </w:rPr>
        <w:t xml:space="preserve"> </w:t>
      </w:r>
    </w:p>
    <w:p w14:paraId="7BD02DF4" w14:textId="77777777" w:rsidR="007B7C05" w:rsidRPr="00D77E3F" w:rsidRDefault="007B7C05" w:rsidP="007B7C05"/>
    <w:p w14:paraId="7C7FEA37" w14:textId="0D08449F" w:rsidR="007B7C05" w:rsidRPr="00D77E3F" w:rsidRDefault="005B4189" w:rsidP="007B7C05">
      <w:r w:rsidRPr="00D77E3F">
        <w:t xml:space="preserve">г. </w:t>
      </w:r>
      <w:r w:rsidR="007B7C05" w:rsidRPr="00D77E3F">
        <w:t>Красноярск</w:t>
      </w:r>
      <w:r w:rsidR="007B7C05" w:rsidRPr="00D77E3F">
        <w:tab/>
      </w:r>
      <w:r w:rsidR="007B7C05" w:rsidRPr="00D77E3F">
        <w:tab/>
      </w:r>
      <w:r w:rsidR="007B7C05" w:rsidRPr="00D77E3F">
        <w:tab/>
      </w:r>
      <w:r w:rsidR="007B7C05" w:rsidRPr="00D77E3F">
        <w:tab/>
      </w:r>
      <w:r w:rsidR="007B7C05" w:rsidRPr="00D77E3F">
        <w:tab/>
      </w:r>
      <w:r w:rsidR="007B7C05" w:rsidRPr="00D77E3F">
        <w:tab/>
      </w:r>
      <w:r w:rsidR="00966176">
        <w:t xml:space="preserve">                  </w:t>
      </w:r>
      <w:r w:rsidR="007B7C05" w:rsidRPr="00D77E3F">
        <w:t xml:space="preserve"> </w:t>
      </w:r>
      <w:r w:rsidR="00EE2C83" w:rsidRPr="00D77E3F">
        <w:t xml:space="preserve">      </w:t>
      </w:r>
      <w:r w:rsidR="007B7C05" w:rsidRPr="00D77E3F">
        <w:t xml:space="preserve"> </w:t>
      </w:r>
      <w:r w:rsidR="00C50C24" w:rsidRPr="00D77E3F">
        <w:t xml:space="preserve">      </w:t>
      </w:r>
      <w:r w:rsidR="004770FD" w:rsidRPr="00D77E3F">
        <w:t xml:space="preserve">  </w:t>
      </w:r>
      <w:r w:rsidR="0016108E" w:rsidRPr="00D77E3F">
        <w:t xml:space="preserve">     </w:t>
      </w:r>
      <w:proofErr w:type="gramStart"/>
      <w:r w:rsidR="0016108E" w:rsidRPr="00D77E3F">
        <w:t xml:space="preserve">   </w:t>
      </w:r>
      <w:r w:rsidR="00C50C24" w:rsidRPr="00D77E3F">
        <w:t>«</w:t>
      </w:r>
      <w:proofErr w:type="gramEnd"/>
      <w:r w:rsidR="008F63D9" w:rsidRPr="00D77E3F">
        <w:t xml:space="preserve"> </w:t>
      </w:r>
      <w:r w:rsidR="0016108E" w:rsidRPr="00D77E3F">
        <w:t xml:space="preserve"> </w:t>
      </w:r>
      <w:r w:rsidR="008F63D9" w:rsidRPr="00D77E3F">
        <w:t xml:space="preserve">  </w:t>
      </w:r>
      <w:r w:rsidRPr="00D77E3F">
        <w:t xml:space="preserve">» </w:t>
      </w:r>
      <w:r w:rsidR="008F63D9" w:rsidRPr="00D77E3F">
        <w:t xml:space="preserve">     </w:t>
      </w:r>
      <w:r w:rsidR="0016108E" w:rsidRPr="00D77E3F">
        <w:t xml:space="preserve">   </w:t>
      </w:r>
      <w:r w:rsidR="008F63D9" w:rsidRPr="00D77E3F">
        <w:t xml:space="preserve">      </w:t>
      </w:r>
      <w:r w:rsidR="000639A7" w:rsidRPr="00D77E3F">
        <w:t xml:space="preserve"> </w:t>
      </w:r>
      <w:r w:rsidR="00C50C24" w:rsidRPr="00D77E3F">
        <w:t xml:space="preserve"> </w:t>
      </w:r>
      <w:r w:rsidR="007B7C05" w:rsidRPr="00D77E3F">
        <w:t>20</w:t>
      </w:r>
      <w:r w:rsidR="008B2B36" w:rsidRPr="00D77E3F">
        <w:t>20</w:t>
      </w:r>
      <w:r w:rsidR="00C50A31">
        <w:t xml:space="preserve"> </w:t>
      </w:r>
      <w:r w:rsidR="007B7C05" w:rsidRPr="00D77E3F">
        <w:t>г.</w:t>
      </w:r>
    </w:p>
    <w:p w14:paraId="5249347E" w14:textId="7777777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6FB0FF" w14:textId="173FD600" w:rsidR="007B7C05" w:rsidRPr="00D77E3F" w:rsidRDefault="005B4189" w:rsidP="001610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D77E3F">
        <w:rPr>
          <w:rFonts w:ascii="Times New Roman" w:hAnsi="Times New Roman" w:cs="Times New Roman"/>
          <w:sz w:val="24"/>
          <w:szCs w:val="24"/>
        </w:rPr>
        <w:t>«П</w:t>
      </w:r>
      <w:r w:rsidR="00CA3A25" w:rsidRPr="00D77E3F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D77E3F">
        <w:rPr>
          <w:rFonts w:ascii="Times New Roman" w:hAnsi="Times New Roman" w:cs="Times New Roman"/>
          <w:sz w:val="24"/>
          <w:szCs w:val="24"/>
        </w:rPr>
        <w:t>»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 w:rsidRPr="00D77E3F">
        <w:rPr>
          <w:rFonts w:ascii="Times New Roman" w:hAnsi="Times New Roman" w:cs="Times New Roman"/>
          <w:sz w:val="24"/>
          <w:szCs w:val="24"/>
        </w:rPr>
        <w:t>директор</w:t>
      </w:r>
      <w:r w:rsidR="000F0CB5" w:rsidRPr="00D77E3F">
        <w:rPr>
          <w:rFonts w:ascii="Times New Roman" w:hAnsi="Times New Roman" w:cs="Times New Roman"/>
          <w:sz w:val="24"/>
          <w:szCs w:val="24"/>
        </w:rPr>
        <w:t>а</w:t>
      </w:r>
      <w:r w:rsidR="00EB7D5E" w:rsidRPr="00D77E3F">
        <w:rPr>
          <w:rFonts w:ascii="Times New Roman" w:hAnsi="Times New Roman" w:cs="Times New Roman"/>
          <w:sz w:val="24"/>
          <w:szCs w:val="24"/>
        </w:rPr>
        <w:t xml:space="preserve"> Скобников</w:t>
      </w:r>
      <w:r w:rsidR="000F0CB5" w:rsidRPr="00D77E3F">
        <w:rPr>
          <w:rFonts w:ascii="Times New Roman" w:hAnsi="Times New Roman" w:cs="Times New Roman"/>
          <w:sz w:val="24"/>
          <w:szCs w:val="24"/>
        </w:rPr>
        <w:t>а</w:t>
      </w:r>
      <w:r w:rsidR="00EB7D5E" w:rsidRPr="00D77E3F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 w:rsidRPr="00D77E3F">
        <w:rPr>
          <w:rFonts w:ascii="Times New Roman" w:hAnsi="Times New Roman" w:cs="Times New Roman"/>
          <w:sz w:val="24"/>
          <w:szCs w:val="24"/>
        </w:rPr>
        <w:t>а</w:t>
      </w:r>
      <w:r w:rsidR="00EB7D5E" w:rsidRPr="00D77E3F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 w:rsidRPr="00D77E3F">
        <w:rPr>
          <w:rFonts w:ascii="Times New Roman" w:hAnsi="Times New Roman" w:cs="Times New Roman"/>
          <w:sz w:val="24"/>
          <w:szCs w:val="24"/>
        </w:rPr>
        <w:t>а</w:t>
      </w:r>
      <w:r w:rsidR="00EB7D5E" w:rsidRPr="00D77E3F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D77E3F">
        <w:rPr>
          <w:rFonts w:ascii="Times New Roman" w:hAnsi="Times New Roman" w:cs="Times New Roman"/>
          <w:sz w:val="24"/>
          <w:szCs w:val="24"/>
        </w:rPr>
        <w:t>и</w:t>
      </w:r>
      <w:r w:rsidR="00430195" w:rsidRPr="00D77E3F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</w:t>
      </w:r>
      <w:r w:rsidR="0016108E" w:rsidRPr="00D77E3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E2050">
        <w:rPr>
          <w:rFonts w:ascii="Times New Roman" w:hAnsi="Times New Roman" w:cs="Times New Roman"/>
          <w:sz w:val="24"/>
          <w:szCs w:val="24"/>
        </w:rPr>
        <w:t>_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16108E" w:rsidRPr="00D77E3F">
        <w:rPr>
          <w:rFonts w:ascii="Times New Roman" w:hAnsi="Times New Roman" w:cs="Times New Roman"/>
          <w:sz w:val="24"/>
          <w:szCs w:val="24"/>
        </w:rPr>
        <w:t>в лице _________</w:t>
      </w:r>
      <w:r w:rsidR="002E2050">
        <w:rPr>
          <w:rFonts w:ascii="Times New Roman" w:hAnsi="Times New Roman" w:cs="Times New Roman"/>
          <w:sz w:val="24"/>
          <w:szCs w:val="24"/>
        </w:rPr>
        <w:t>____</w:t>
      </w:r>
      <w:r w:rsidR="0016108E" w:rsidRPr="00D77E3F">
        <w:rPr>
          <w:rFonts w:ascii="Times New Roman" w:hAnsi="Times New Roman" w:cs="Times New Roman"/>
          <w:sz w:val="24"/>
          <w:szCs w:val="24"/>
        </w:rPr>
        <w:t>____</w:t>
      </w:r>
      <w:r w:rsidR="002E2050">
        <w:rPr>
          <w:rFonts w:ascii="Times New Roman" w:hAnsi="Times New Roman" w:cs="Times New Roman"/>
          <w:sz w:val="24"/>
          <w:szCs w:val="24"/>
        </w:rPr>
        <w:t>, д</w:t>
      </w:r>
      <w:r w:rsidR="007B7C05" w:rsidRPr="00D77E3F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="0016108E" w:rsidRPr="00D77E3F">
        <w:rPr>
          <w:rFonts w:ascii="Times New Roman" w:hAnsi="Times New Roman" w:cs="Times New Roman"/>
          <w:sz w:val="24"/>
          <w:szCs w:val="24"/>
        </w:rPr>
        <w:t xml:space="preserve"> __________________,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C50C24" w:rsidRPr="00D77E3F">
        <w:rPr>
          <w:rFonts w:ascii="Times New Roman" w:hAnsi="Times New Roman" w:cs="Times New Roman"/>
          <w:sz w:val="24"/>
          <w:szCs w:val="24"/>
        </w:rPr>
        <w:t>ое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D77E3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756681" w:rsidRPr="00D77E3F">
        <w:rPr>
          <w:rFonts w:ascii="Times New Roman" w:hAnsi="Times New Roman" w:cs="Times New Roman"/>
          <w:sz w:val="24"/>
          <w:szCs w:val="24"/>
        </w:rPr>
        <w:t>смывающих и обезвреживающих средств</w:t>
      </w:r>
      <w:r w:rsidR="00653227" w:rsidRPr="00D77E3F">
        <w:rPr>
          <w:rFonts w:ascii="Times New Roman" w:hAnsi="Times New Roman" w:cs="Times New Roman"/>
          <w:sz w:val="24"/>
          <w:szCs w:val="24"/>
        </w:rPr>
        <w:t xml:space="preserve"> для нужд ООО «ПЕСЧАНКА ЭНЕРГО»</w:t>
      </w:r>
      <w:r w:rsidR="00756681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537C5F" w:rsidRPr="00D77E3F">
        <w:rPr>
          <w:rFonts w:ascii="Times New Roman" w:hAnsi="Times New Roman" w:cs="Times New Roman"/>
          <w:sz w:val="24"/>
          <w:szCs w:val="24"/>
        </w:rPr>
        <w:t xml:space="preserve">на основании протокола рассмотрения, оценки  заявок и подведения итогов запроса котировок в электронной форме от «__»__________20___ г. </w:t>
      </w:r>
      <w:r w:rsidR="00430195" w:rsidRPr="00D77E3F">
        <w:rPr>
          <w:rFonts w:ascii="Times New Roman" w:hAnsi="Times New Roman" w:cs="Times New Roman"/>
          <w:sz w:val="24"/>
          <w:szCs w:val="24"/>
        </w:rPr>
        <w:t>(далее - договор</w:t>
      </w:r>
      <w:r w:rsidR="007B7C05" w:rsidRPr="00D77E3F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20E5FDB5" w14:textId="77777777" w:rsidR="00EE2C83" w:rsidRPr="00D77E3F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242BEC7" w14:textId="77777777" w:rsidR="007B7C05" w:rsidRPr="00D77E3F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D77E3F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14:paraId="459DB0B5" w14:textId="049C730B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hAnsi="Times New Roman" w:cs="Times New Roman"/>
          <w:sz w:val="24"/>
          <w:szCs w:val="24"/>
        </w:rPr>
        <w:t xml:space="preserve">осуществить </w:t>
      </w:r>
      <w:bookmarkStart w:id="0" w:name="_Hlk33609353"/>
      <w:r w:rsidRPr="00D77E3F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756681" w:rsidRPr="00D77E3F">
        <w:rPr>
          <w:rFonts w:ascii="Times New Roman" w:hAnsi="Times New Roman" w:cs="Times New Roman"/>
          <w:sz w:val="24"/>
          <w:szCs w:val="24"/>
        </w:rPr>
        <w:t>смывающих и обезвреживающих средств</w:t>
      </w:r>
      <w:r w:rsidR="00EE2C83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653227" w:rsidRPr="00D77E3F">
        <w:rPr>
          <w:rFonts w:ascii="Times New Roman" w:hAnsi="Times New Roman" w:cs="Times New Roman"/>
          <w:sz w:val="24"/>
          <w:szCs w:val="24"/>
        </w:rPr>
        <w:t xml:space="preserve">для нужд ООО «ПЕСЧАНКА ЭНЕРГО» </w:t>
      </w:r>
      <w:bookmarkEnd w:id="0"/>
      <w:r w:rsidR="00EE2C83" w:rsidRPr="00D77E3F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D77E3F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 w:rsidRPr="00D77E3F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№1, являющееся </w:t>
      </w:r>
      <w:r w:rsidR="003C709E" w:rsidRPr="00D77E3F">
        <w:rPr>
          <w:rFonts w:ascii="Times New Roman" w:hAnsi="Times New Roman" w:cs="Times New Roman"/>
          <w:sz w:val="24"/>
          <w:szCs w:val="24"/>
        </w:rPr>
        <w:t>н</w:t>
      </w:r>
      <w:r w:rsidR="007B07D4" w:rsidRPr="00D77E3F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 w:rsidRPr="00D77E3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 w:rsidRPr="00D77E3F">
        <w:rPr>
          <w:rFonts w:ascii="Times New Roman" w:hAnsi="Times New Roman" w:cs="Times New Roman"/>
          <w:sz w:val="24"/>
          <w:szCs w:val="24"/>
        </w:rPr>
        <w:t>)</w:t>
      </w:r>
      <w:r w:rsidRPr="00D77E3F">
        <w:rPr>
          <w:rFonts w:ascii="Times New Roman" w:hAnsi="Times New Roman" w:cs="Times New Roman"/>
          <w:sz w:val="24"/>
          <w:szCs w:val="24"/>
        </w:rPr>
        <w:t xml:space="preserve">, а Заказчик - принять и оплатить </w:t>
      </w:r>
      <w:r w:rsidR="00136045" w:rsidRPr="00D77E3F">
        <w:rPr>
          <w:rFonts w:ascii="Times New Roman" w:hAnsi="Times New Roman" w:cs="Times New Roman"/>
          <w:sz w:val="24"/>
          <w:szCs w:val="24"/>
        </w:rPr>
        <w:t>т</w:t>
      </w:r>
      <w:r w:rsidRPr="00D77E3F">
        <w:rPr>
          <w:rFonts w:ascii="Times New Roman" w:hAnsi="Times New Roman" w:cs="Times New Roman"/>
          <w:sz w:val="24"/>
          <w:szCs w:val="24"/>
        </w:rPr>
        <w:t>овар по</w:t>
      </w:r>
      <w:r w:rsidR="00EE2C83" w:rsidRPr="00D77E3F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</w:t>
      </w:r>
      <w:r w:rsidRPr="00D77E3F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ценам, указанны</w:t>
      </w:r>
      <w:r w:rsidR="003C709E" w:rsidRPr="00D77E3F">
        <w:rPr>
          <w:rFonts w:ascii="Times New Roman" w:hAnsi="Times New Roman" w:cs="Times New Roman"/>
          <w:sz w:val="24"/>
          <w:szCs w:val="24"/>
        </w:rPr>
        <w:t>м в С</w:t>
      </w:r>
      <w:r w:rsidR="007B07D4" w:rsidRPr="00D77E3F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C50A31">
        <w:rPr>
          <w:rFonts w:ascii="Times New Roman" w:hAnsi="Times New Roman" w:cs="Times New Roman"/>
          <w:sz w:val="24"/>
          <w:szCs w:val="24"/>
        </w:rPr>
        <w:t xml:space="preserve"> </w:t>
      </w:r>
      <w:r w:rsidR="007B07D4" w:rsidRPr="00D77E3F">
        <w:rPr>
          <w:rFonts w:ascii="Times New Roman" w:hAnsi="Times New Roman" w:cs="Times New Roman"/>
          <w:sz w:val="24"/>
          <w:szCs w:val="24"/>
        </w:rPr>
        <w:t>2</w:t>
      </w:r>
      <w:r w:rsidRPr="00D77E3F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D77E3F">
        <w:rPr>
          <w:rFonts w:ascii="Times New Roman" w:hAnsi="Times New Roman" w:cs="Times New Roman"/>
          <w:sz w:val="24"/>
          <w:szCs w:val="24"/>
        </w:rPr>
        <w:t>договора</w:t>
      </w:r>
      <w:r w:rsidRPr="00D77E3F">
        <w:rPr>
          <w:rFonts w:ascii="Times New Roman" w:hAnsi="Times New Roman" w:cs="Times New Roman"/>
          <w:sz w:val="24"/>
          <w:szCs w:val="24"/>
        </w:rPr>
        <w:t>.</w:t>
      </w:r>
    </w:p>
    <w:p w14:paraId="4D90F67B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 w:rsidRPr="00D77E3F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D77E3F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D77E3F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D77E3F">
        <w:rPr>
          <w:rFonts w:ascii="Times New Roman" w:hAnsi="Times New Roman" w:cs="Times New Roman"/>
          <w:sz w:val="24"/>
          <w:szCs w:val="24"/>
        </w:rPr>
        <w:t>, ул.</w:t>
      </w:r>
      <w:r w:rsidR="007B07D4" w:rsidRPr="00D77E3F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D77E3F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 w:rsidRPr="00D77E3F">
        <w:rPr>
          <w:rFonts w:ascii="Times New Roman" w:hAnsi="Times New Roman" w:cs="Times New Roman"/>
          <w:sz w:val="24"/>
          <w:szCs w:val="24"/>
        </w:rPr>
        <w:t>1</w:t>
      </w:r>
      <w:r w:rsidRPr="00D77E3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D4CA7A5" w14:textId="1A3A33F2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 w:rsidRPr="00D77E3F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D77E3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A57731" w:rsidRPr="00D77E3F">
        <w:rPr>
          <w:rFonts w:ascii="Times New Roman" w:hAnsi="Times New Roman" w:cs="Times New Roman"/>
          <w:sz w:val="24"/>
          <w:szCs w:val="24"/>
        </w:rPr>
        <w:t>ГОСТам,</w:t>
      </w:r>
      <w:r w:rsidRPr="00D77E3F">
        <w:rPr>
          <w:rFonts w:ascii="Times New Roman" w:hAnsi="Times New Roman" w:cs="Times New Roman"/>
          <w:sz w:val="24"/>
          <w:szCs w:val="24"/>
        </w:rPr>
        <w:t xml:space="preserve"> техническим </w:t>
      </w:r>
      <w:r w:rsidR="000639A7" w:rsidRPr="00D77E3F">
        <w:rPr>
          <w:rFonts w:ascii="Times New Roman" w:hAnsi="Times New Roman" w:cs="Times New Roman"/>
          <w:sz w:val="24"/>
          <w:szCs w:val="24"/>
        </w:rPr>
        <w:t>регламентам</w:t>
      </w:r>
      <w:r w:rsidRPr="00D77E3F">
        <w:rPr>
          <w:rFonts w:ascii="Times New Roman" w:hAnsi="Times New Roman" w:cs="Times New Roman"/>
          <w:sz w:val="24"/>
          <w:szCs w:val="24"/>
        </w:rPr>
        <w:t xml:space="preserve"> или дополнительно согласованным Сторонами характеристикам, указанным в </w:t>
      </w:r>
      <w:r w:rsidR="003C709E" w:rsidRPr="00D77E3F">
        <w:rPr>
          <w:rFonts w:ascii="Times New Roman" w:hAnsi="Times New Roman" w:cs="Times New Roman"/>
          <w:sz w:val="24"/>
          <w:szCs w:val="24"/>
        </w:rPr>
        <w:t>С</w:t>
      </w:r>
      <w:r w:rsidRPr="00D77E3F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14:paraId="10C8526A" w14:textId="45E79AA3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D77E3F">
        <w:rPr>
          <w:rFonts w:ascii="Times New Roman" w:hAnsi="Times New Roman" w:cs="Times New Roman"/>
          <w:sz w:val="24"/>
          <w:szCs w:val="24"/>
        </w:rPr>
        <w:t xml:space="preserve"> (паспортом, свидетельством качества, паспортом Товара, руководством по эксплуатации </w:t>
      </w:r>
      <w:r w:rsidR="006F0272" w:rsidRPr="00D77E3F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D77E3F">
        <w:rPr>
          <w:rFonts w:ascii="Times New Roman" w:hAnsi="Times New Roman" w:cs="Times New Roman"/>
          <w:sz w:val="24"/>
          <w:szCs w:val="24"/>
        </w:rPr>
        <w:t>, сертификатом происхождения, сертификатом (декларацией) соответствия, удостоверяющими безопасность Товара</w:t>
      </w:r>
      <w:r w:rsidR="00A57731" w:rsidRPr="00D77E3F">
        <w:rPr>
          <w:rFonts w:ascii="Times New Roman" w:hAnsi="Times New Roman" w:cs="Times New Roman"/>
          <w:sz w:val="24"/>
          <w:szCs w:val="24"/>
        </w:rPr>
        <w:t>)</w:t>
      </w:r>
      <w:r w:rsidRPr="00D77E3F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14:paraId="700E6E71" w14:textId="77777777" w:rsidR="00683454" w:rsidRPr="00D77E3F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FDF42" w14:textId="77777777" w:rsidR="007B7C05" w:rsidRPr="00D77E3F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1A14CAB5" w14:textId="65BA123A" w:rsidR="00E014ED" w:rsidRPr="00D77E3F" w:rsidRDefault="007B7C05" w:rsidP="00E014ED">
      <w:pPr>
        <w:pStyle w:val="a7"/>
        <w:spacing w:after="0"/>
        <w:ind w:firstLine="720"/>
        <w:jc w:val="both"/>
      </w:pPr>
      <w:r w:rsidRPr="00D77E3F">
        <w:t xml:space="preserve">2.1. </w:t>
      </w:r>
      <w:r w:rsidR="00683454" w:rsidRPr="00D77E3F">
        <w:t>Цена договора</w:t>
      </w:r>
      <w:r w:rsidRPr="00D77E3F">
        <w:t xml:space="preserve"> установлена </w:t>
      </w:r>
      <w:r w:rsidR="003E7788" w:rsidRPr="00D77E3F">
        <w:t xml:space="preserve">основании протокола рассмотрения, оценки заявок и подведения итогов запроса котировок в электронной форме от _______________г. и составляет </w:t>
      </w:r>
      <w:r w:rsidR="003E7788" w:rsidRPr="00D77E3F">
        <w:rPr>
          <w:b/>
        </w:rPr>
        <w:t>_________________, в т.ч. НДС 20%/без НДС</w:t>
      </w:r>
      <w:r w:rsidR="003E7788" w:rsidRPr="00D77E3F">
        <w:t xml:space="preserve">. </w:t>
      </w:r>
      <w:r w:rsidR="00E014ED" w:rsidRPr="00D77E3F">
        <w:t>Цена договора складывается из стоимости отдельных партий товара на основании товарных накладных</w:t>
      </w:r>
      <w:r w:rsidR="00D74414" w:rsidRPr="00D77E3F">
        <w:t xml:space="preserve"> ТОРГ-12</w:t>
      </w:r>
      <w:r w:rsidR="00E014ED" w:rsidRPr="00D77E3F">
        <w:t>.</w:t>
      </w:r>
    </w:p>
    <w:p w14:paraId="008D6A6B" w14:textId="00F61E87" w:rsidR="003E7788" w:rsidRPr="003E7788" w:rsidRDefault="003E7788" w:rsidP="003E7788">
      <w:pPr>
        <w:pStyle w:val="a7"/>
        <w:ind w:firstLine="720"/>
        <w:jc w:val="both"/>
      </w:pPr>
      <w:r w:rsidRPr="003E7788">
        <w:t xml:space="preserve">Стоимость каждой единицы Товара по настоящему договору определяется </w:t>
      </w:r>
      <w:r w:rsidRPr="003E7788">
        <w:rPr>
          <w:b/>
        </w:rPr>
        <w:t>Спецификацией товара</w:t>
      </w:r>
      <w:r w:rsidRPr="003E7788">
        <w:t xml:space="preserve"> </w:t>
      </w:r>
      <w:r w:rsidRPr="003E7788">
        <w:rPr>
          <w:iCs/>
        </w:rPr>
        <w:t>(Приложение №</w:t>
      </w:r>
      <w:r w:rsidR="00C50A31">
        <w:rPr>
          <w:iCs/>
        </w:rPr>
        <w:t xml:space="preserve"> </w:t>
      </w:r>
      <w:r w:rsidRPr="00D77E3F">
        <w:rPr>
          <w:iCs/>
        </w:rPr>
        <w:t>2</w:t>
      </w:r>
      <w:r w:rsidRPr="003E7788">
        <w:rPr>
          <w:iCs/>
        </w:rPr>
        <w:t>)</w:t>
      </w:r>
      <w:r w:rsidRPr="003E7788">
        <w:t>. Цены товара, указанные в Спецификации, являются твердыми и изменению не подлежат.</w:t>
      </w:r>
    </w:p>
    <w:p w14:paraId="6FBAB768" w14:textId="02D62496" w:rsidR="007B7C05" w:rsidRPr="00D77E3F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1" w:name="_Hlk481570742"/>
      <w:r w:rsidR="00865BCA" w:rsidRPr="00D77E3F">
        <w:rPr>
          <w:rFonts w:ascii="Times New Roman" w:hAnsi="Times New Roman" w:cs="Times New Roman"/>
          <w:sz w:val="24"/>
          <w:szCs w:val="24"/>
        </w:rPr>
        <w:t xml:space="preserve">Цена Договора включает в себя стоимость товара, тары и упаковки, расходы на его транспортировку, упаковку, погрузку, разгрузку, страхование, уплату таможенных пошлин, налогов, сборов, обязательных платежей и другие возможные расходы Поставщика, связанные с исполнением обязательств, являющихся предметом Договора. </w:t>
      </w:r>
      <w:bookmarkEnd w:id="1"/>
    </w:p>
    <w:p w14:paraId="63ED341A" w14:textId="77777777" w:rsidR="006A79C0" w:rsidRPr="00D77E3F" w:rsidRDefault="007B7C05" w:rsidP="006A79C0">
      <w:pPr>
        <w:ind w:firstLine="708"/>
        <w:jc w:val="both"/>
      </w:pPr>
      <w:r w:rsidRPr="00D77E3F">
        <w:lastRenderedPageBreak/>
        <w:t>2.3</w:t>
      </w:r>
      <w:r w:rsidR="0028721D" w:rsidRPr="00D77E3F">
        <w:t xml:space="preserve">. </w:t>
      </w:r>
      <w:r w:rsidR="00216454" w:rsidRPr="00D77E3F">
        <w:t xml:space="preserve">Оплата за поставленный Товар </w:t>
      </w:r>
      <w:r w:rsidR="007E7AB1" w:rsidRPr="00D77E3F">
        <w:t xml:space="preserve">по настоящему договору </w:t>
      </w:r>
      <w:r w:rsidR="00216454" w:rsidRPr="00D77E3F">
        <w:t>осуществляется в безналичной форме путем перечисления денежных средств на расчетный счет Поставщика</w:t>
      </w:r>
      <w:r w:rsidR="007E7AB1" w:rsidRPr="00D77E3F">
        <w:t>, указанный в настоящем договоре,</w:t>
      </w:r>
      <w:r w:rsidR="00216454" w:rsidRPr="00D77E3F">
        <w:t xml:space="preserve"> на следующих условиях - 100% по факту поставки каждой партии товара </w:t>
      </w:r>
      <w:r w:rsidR="00216454" w:rsidRPr="00E01064">
        <w:t>оплата в течение 10 (десяти) рабочих дней с даты</w:t>
      </w:r>
      <w:r w:rsidR="00216454" w:rsidRPr="00D77E3F">
        <w:t xml:space="preserve"> </w:t>
      </w:r>
      <w:r w:rsidR="00216454" w:rsidRPr="00D77E3F">
        <w:rPr>
          <w:b/>
          <w:bCs/>
          <w:u w:val="single"/>
        </w:rPr>
        <w:t>полной</w:t>
      </w:r>
      <w:r w:rsidR="00216454" w:rsidRPr="00D77E3F">
        <w:t xml:space="preserve"> поставки каждой партии товара в соответствии с заявкой Заказчика, согласно выставленным счет-фактуре/и(или) счету и товарной накладной формы № ТОРГ-12. </w:t>
      </w:r>
    </w:p>
    <w:p w14:paraId="6B921C1A" w14:textId="2C93C31B" w:rsidR="006A79C0" w:rsidRPr="00D77E3F" w:rsidRDefault="006A79C0" w:rsidP="006A79C0">
      <w:pPr>
        <w:ind w:firstLine="708"/>
        <w:jc w:val="both"/>
      </w:pPr>
      <w:r w:rsidRPr="00D77E3F">
        <w:t>Оплата за поставленный товар производится Заказчиком путем перечисления денежных средств на расчетный счет Исполнителя.</w:t>
      </w:r>
    </w:p>
    <w:p w14:paraId="5F4CF639" w14:textId="33CE48D0" w:rsidR="006A79C0" w:rsidRPr="00D77E3F" w:rsidRDefault="006A79C0" w:rsidP="006A79C0">
      <w:pPr>
        <w:ind w:firstLine="708"/>
        <w:jc w:val="both"/>
        <w:rPr>
          <w:iCs/>
        </w:rPr>
      </w:pPr>
      <w:r w:rsidRPr="00D77E3F">
        <w:t xml:space="preserve">Моментом оплаты </w:t>
      </w:r>
      <w:r w:rsidR="0074213B" w:rsidRPr="00D77E3F">
        <w:t xml:space="preserve">товара </w:t>
      </w:r>
      <w:r w:rsidRPr="00D77E3F">
        <w:t xml:space="preserve">признается дата </w:t>
      </w:r>
      <w:r w:rsidRPr="00D77E3F">
        <w:rPr>
          <w:iCs/>
        </w:rPr>
        <w:t xml:space="preserve">списания обслуживающим банком денежных средств с расчетного счета Заказчика. </w:t>
      </w:r>
    </w:p>
    <w:p w14:paraId="194E6FC7" w14:textId="77777777" w:rsidR="0074213B" w:rsidRPr="0074213B" w:rsidRDefault="0074213B" w:rsidP="0074213B">
      <w:pPr>
        <w:ind w:firstLine="708"/>
        <w:jc w:val="both"/>
        <w:rPr>
          <w:iCs/>
        </w:rPr>
      </w:pPr>
      <w:r w:rsidRPr="0074213B">
        <w:rPr>
          <w:iCs/>
        </w:rPr>
        <w:t xml:space="preserve">   2.4. После полного исполнения обязательств Стороны подписывают Акт приемки исполненных обязательств, по форме согласно Приложению № 3 к настоящему Договору, являющемуся его неотъемлемой частью.</w:t>
      </w:r>
    </w:p>
    <w:p w14:paraId="691B0C56" w14:textId="268ECE63" w:rsidR="007B7C05" w:rsidRPr="00D77E3F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14:paraId="3A982962" w14:textId="77777777" w:rsidR="007B7C05" w:rsidRPr="00D77E3F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 w:rsidRPr="00D77E3F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D77E3F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 w:rsidRPr="00D77E3F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7A786DD7" w14:textId="7CFDD6FD" w:rsidR="00DD3F4C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 w:rsidRPr="00D77E3F">
        <w:rPr>
          <w:rFonts w:ascii="Times New Roman" w:hAnsi="Times New Roman" w:cs="Times New Roman"/>
          <w:sz w:val="24"/>
          <w:szCs w:val="24"/>
        </w:rPr>
        <w:t xml:space="preserve">Сроки поставки товара: с </w:t>
      </w:r>
      <w:r w:rsidR="00756681" w:rsidRPr="00D77E3F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 w:rsidRPr="00D77E3F">
        <w:rPr>
          <w:rFonts w:ascii="Times New Roman" w:hAnsi="Times New Roman" w:cs="Times New Roman"/>
          <w:sz w:val="24"/>
          <w:szCs w:val="24"/>
        </w:rPr>
        <w:t xml:space="preserve"> по 3</w:t>
      </w:r>
      <w:r w:rsidR="006D3E9E" w:rsidRPr="00D77E3F">
        <w:rPr>
          <w:rFonts w:ascii="Times New Roman" w:hAnsi="Times New Roman" w:cs="Times New Roman"/>
          <w:sz w:val="24"/>
          <w:szCs w:val="24"/>
        </w:rPr>
        <w:t>1</w:t>
      </w:r>
      <w:r w:rsidR="00411AAE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6D3E9E" w:rsidRPr="00D77E3F">
        <w:rPr>
          <w:rFonts w:ascii="Times New Roman" w:hAnsi="Times New Roman" w:cs="Times New Roman"/>
          <w:sz w:val="24"/>
          <w:szCs w:val="24"/>
        </w:rPr>
        <w:t>декабря</w:t>
      </w:r>
      <w:r w:rsidR="00DD3F4C" w:rsidRPr="00D77E3F">
        <w:rPr>
          <w:rFonts w:ascii="Times New Roman" w:hAnsi="Times New Roman" w:cs="Times New Roman"/>
          <w:sz w:val="24"/>
          <w:szCs w:val="24"/>
        </w:rPr>
        <w:t xml:space="preserve"> 20</w:t>
      </w:r>
      <w:r w:rsidR="008B2B36" w:rsidRPr="00D77E3F">
        <w:rPr>
          <w:rFonts w:ascii="Times New Roman" w:hAnsi="Times New Roman" w:cs="Times New Roman"/>
          <w:sz w:val="24"/>
          <w:szCs w:val="24"/>
        </w:rPr>
        <w:t>20</w:t>
      </w:r>
      <w:r w:rsidR="00C50A31">
        <w:rPr>
          <w:rFonts w:ascii="Times New Roman" w:hAnsi="Times New Roman" w:cs="Times New Roman"/>
          <w:sz w:val="24"/>
          <w:szCs w:val="24"/>
        </w:rPr>
        <w:t xml:space="preserve"> </w:t>
      </w:r>
      <w:r w:rsidR="00C03B0E">
        <w:rPr>
          <w:rFonts w:ascii="Times New Roman" w:hAnsi="Times New Roman" w:cs="Times New Roman"/>
          <w:sz w:val="24"/>
          <w:szCs w:val="24"/>
        </w:rPr>
        <w:t>г. по заявкам Заказчика</w:t>
      </w:r>
      <w:r w:rsidR="00DD3F4C" w:rsidRPr="00D77E3F">
        <w:rPr>
          <w:rFonts w:ascii="Times New Roman" w:hAnsi="Times New Roman" w:cs="Times New Roman"/>
          <w:sz w:val="24"/>
          <w:szCs w:val="24"/>
        </w:rPr>
        <w:t>.</w:t>
      </w:r>
    </w:p>
    <w:p w14:paraId="791AB7C1" w14:textId="77777777" w:rsidR="00DD3F4C" w:rsidRPr="00D77E3F" w:rsidRDefault="00DD3F4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Товар поставляется отдельными партиями.</w:t>
      </w:r>
    </w:p>
    <w:p w14:paraId="110861A0" w14:textId="4BE36CC6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4935BE" w:rsidRPr="00D77E3F">
        <w:rPr>
          <w:rFonts w:ascii="Times New Roman" w:hAnsi="Times New Roman" w:cs="Times New Roman"/>
          <w:sz w:val="24"/>
          <w:szCs w:val="24"/>
        </w:rPr>
        <w:t xml:space="preserve">на основании заявки Заказчика в течение </w:t>
      </w:r>
      <w:r w:rsidR="004935BE" w:rsidRPr="00E01064">
        <w:rPr>
          <w:rFonts w:ascii="Times New Roman" w:hAnsi="Times New Roman" w:cs="Times New Roman"/>
          <w:sz w:val="24"/>
          <w:szCs w:val="24"/>
        </w:rPr>
        <w:t>1</w:t>
      </w:r>
      <w:r w:rsidR="005D6010" w:rsidRPr="00E01064">
        <w:rPr>
          <w:rFonts w:ascii="Times New Roman" w:hAnsi="Times New Roman" w:cs="Times New Roman"/>
          <w:sz w:val="24"/>
          <w:szCs w:val="24"/>
        </w:rPr>
        <w:t>0</w:t>
      </w:r>
      <w:r w:rsidR="004935BE" w:rsidRPr="00E01064">
        <w:rPr>
          <w:rFonts w:ascii="Times New Roman" w:hAnsi="Times New Roman" w:cs="Times New Roman"/>
          <w:sz w:val="24"/>
          <w:szCs w:val="24"/>
        </w:rPr>
        <w:t xml:space="preserve"> </w:t>
      </w:r>
      <w:r w:rsidR="007C334A" w:rsidRPr="00E01064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4935BE" w:rsidRPr="00E01064">
        <w:rPr>
          <w:rFonts w:ascii="Times New Roman" w:hAnsi="Times New Roman" w:cs="Times New Roman"/>
          <w:sz w:val="24"/>
          <w:szCs w:val="24"/>
        </w:rPr>
        <w:t>дн</w:t>
      </w:r>
      <w:r w:rsidR="005D6010" w:rsidRPr="00E01064">
        <w:rPr>
          <w:rFonts w:ascii="Times New Roman" w:hAnsi="Times New Roman" w:cs="Times New Roman"/>
          <w:sz w:val="24"/>
          <w:szCs w:val="24"/>
        </w:rPr>
        <w:t>ей</w:t>
      </w:r>
      <w:r w:rsidR="004935BE" w:rsidRPr="00E01064">
        <w:rPr>
          <w:rFonts w:ascii="Times New Roman" w:hAnsi="Times New Roman" w:cs="Times New Roman"/>
          <w:sz w:val="24"/>
          <w:szCs w:val="24"/>
        </w:rPr>
        <w:t xml:space="preserve"> с</w:t>
      </w:r>
      <w:r w:rsidR="004935BE" w:rsidRPr="00D77E3F">
        <w:rPr>
          <w:rFonts w:ascii="Times New Roman" w:hAnsi="Times New Roman" w:cs="Times New Roman"/>
          <w:sz w:val="24"/>
          <w:szCs w:val="24"/>
        </w:rPr>
        <w:t xml:space="preserve"> момента получения заявки Поставщиком. </w:t>
      </w:r>
      <w:r w:rsidR="00DD3F4C" w:rsidRPr="00D77E3F">
        <w:rPr>
          <w:rFonts w:ascii="Times New Roman" w:hAnsi="Times New Roman" w:cs="Times New Roman"/>
          <w:sz w:val="24"/>
          <w:szCs w:val="24"/>
        </w:rPr>
        <w:t>В заявке Заказчик указывает наименование, количество, характеристики поставляемых товаров в соответствии со Спецификацией</w:t>
      </w:r>
      <w:r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7B07D4" w:rsidRPr="00D77E3F">
        <w:rPr>
          <w:rFonts w:ascii="Times New Roman" w:hAnsi="Times New Roman" w:cs="Times New Roman"/>
          <w:sz w:val="24"/>
          <w:szCs w:val="24"/>
        </w:rPr>
        <w:t>(Приложение №2</w:t>
      </w:r>
      <w:r w:rsidR="00DD3F4C" w:rsidRPr="00D77E3F">
        <w:rPr>
          <w:rFonts w:ascii="Times New Roman" w:hAnsi="Times New Roman" w:cs="Times New Roman"/>
          <w:sz w:val="24"/>
          <w:szCs w:val="24"/>
        </w:rPr>
        <w:t>) и Техн</w:t>
      </w:r>
      <w:r w:rsidR="007B07D4" w:rsidRPr="00D77E3F">
        <w:rPr>
          <w:rFonts w:ascii="Times New Roman" w:hAnsi="Times New Roman" w:cs="Times New Roman"/>
          <w:sz w:val="24"/>
          <w:szCs w:val="24"/>
        </w:rPr>
        <w:t>ическим заданием (Приложение №1</w:t>
      </w:r>
      <w:r w:rsidR="00DD3F4C" w:rsidRPr="00D77E3F">
        <w:rPr>
          <w:rFonts w:ascii="Times New Roman" w:hAnsi="Times New Roman" w:cs="Times New Roman"/>
          <w:sz w:val="24"/>
          <w:szCs w:val="24"/>
        </w:rPr>
        <w:t xml:space="preserve">). Заказчик направляет заявку Поставщику любым средством связи, в том числе по электронной почте. </w:t>
      </w:r>
      <w:r w:rsidR="00D31D8B" w:rsidRPr="00D77E3F">
        <w:rPr>
          <w:rFonts w:ascii="Times New Roman" w:hAnsi="Times New Roman" w:cs="Times New Roman"/>
          <w:sz w:val="24"/>
          <w:szCs w:val="24"/>
        </w:rPr>
        <w:t xml:space="preserve">Заявки являются неотъемлемыми частями настоящего Договора. </w:t>
      </w:r>
      <w:r w:rsidR="00DD3F4C" w:rsidRPr="00D77E3F">
        <w:rPr>
          <w:rFonts w:ascii="Times New Roman" w:hAnsi="Times New Roman" w:cs="Times New Roman"/>
          <w:sz w:val="24"/>
          <w:szCs w:val="24"/>
        </w:rPr>
        <w:t>Поставщик подтверждает получение заявки от Заказчика.</w:t>
      </w:r>
      <w:r w:rsidR="00135A35" w:rsidRPr="00D77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5EA01" w14:textId="312D9FB9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 w:rsidRPr="00D77E3F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D77E3F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A6460E" w:rsidRPr="00D77E3F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</w:t>
      </w:r>
      <w:r w:rsidR="00C50A31">
        <w:rPr>
          <w:rFonts w:ascii="Times New Roman" w:hAnsi="Times New Roman" w:cs="Times New Roman"/>
          <w:sz w:val="24"/>
          <w:szCs w:val="24"/>
        </w:rPr>
        <w:t xml:space="preserve"> </w:t>
      </w:r>
      <w:r w:rsidR="00A6460E" w:rsidRPr="00D77E3F">
        <w:rPr>
          <w:rFonts w:ascii="Times New Roman" w:hAnsi="Times New Roman" w:cs="Times New Roman"/>
          <w:sz w:val="24"/>
          <w:szCs w:val="24"/>
        </w:rPr>
        <w:t>1.1 настоящего договора.</w:t>
      </w:r>
    </w:p>
    <w:p w14:paraId="573EE8A7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14:paraId="237022AA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3.4. Приемка товара по количеству </w:t>
      </w:r>
      <w:r w:rsidR="00A6460E" w:rsidRPr="00D77E3F">
        <w:rPr>
          <w:rFonts w:ascii="Times New Roman" w:hAnsi="Times New Roman" w:cs="Times New Roman"/>
          <w:sz w:val="24"/>
          <w:szCs w:val="24"/>
        </w:rPr>
        <w:t>производится при подписании С</w:t>
      </w:r>
      <w:r w:rsidRPr="00D77E3F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F63F94" w:rsidRPr="00D77E3F">
        <w:rPr>
          <w:rFonts w:ascii="Times New Roman" w:hAnsi="Times New Roman" w:cs="Times New Roman"/>
          <w:sz w:val="24"/>
          <w:szCs w:val="24"/>
        </w:rPr>
        <w:t xml:space="preserve">товарно- транспортной накладной, которая является по сути </w:t>
      </w:r>
      <w:r w:rsidRPr="00D77E3F">
        <w:rPr>
          <w:rFonts w:ascii="Times New Roman" w:hAnsi="Times New Roman" w:cs="Times New Roman"/>
          <w:sz w:val="24"/>
          <w:szCs w:val="24"/>
        </w:rPr>
        <w:t>акт</w:t>
      </w:r>
      <w:r w:rsidR="00F63F94" w:rsidRPr="00D77E3F">
        <w:rPr>
          <w:rFonts w:ascii="Times New Roman" w:hAnsi="Times New Roman" w:cs="Times New Roman"/>
          <w:sz w:val="24"/>
          <w:szCs w:val="24"/>
        </w:rPr>
        <w:t>ом</w:t>
      </w:r>
      <w:r w:rsidRPr="00D77E3F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B2B36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A6460E" w:rsidRPr="00D77E3F">
        <w:rPr>
          <w:rFonts w:ascii="Times New Roman" w:hAnsi="Times New Roman" w:cs="Times New Roman"/>
          <w:sz w:val="24"/>
          <w:szCs w:val="24"/>
        </w:rPr>
        <w:t>- передачи</w:t>
      </w:r>
      <w:r w:rsidRPr="00D77E3F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 w:rsidRPr="00D77E3F">
        <w:rPr>
          <w:rFonts w:ascii="Times New Roman" w:hAnsi="Times New Roman" w:cs="Times New Roman"/>
          <w:sz w:val="24"/>
          <w:szCs w:val="24"/>
        </w:rPr>
        <w:t xml:space="preserve"> 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указанными в Договоре.</w:t>
      </w:r>
    </w:p>
    <w:p w14:paraId="1FEE9EFD" w14:textId="2E7FC1CB" w:rsidR="007B7C05" w:rsidRPr="00D77E3F" w:rsidRDefault="007B7C05" w:rsidP="00A6460E">
      <w:pPr>
        <w:ind w:firstLine="720"/>
        <w:jc w:val="both"/>
      </w:pPr>
      <w:r w:rsidRPr="00D77E3F">
        <w:t xml:space="preserve">3.5. Датой поставки товара считается дата приемки </w:t>
      </w:r>
      <w:r w:rsidR="00A6460E" w:rsidRPr="00D77E3F">
        <w:t xml:space="preserve">товара Заказчиком и подписания </w:t>
      </w:r>
      <w:r w:rsidR="00D03E3C">
        <w:t xml:space="preserve">Сторонами </w:t>
      </w:r>
      <w:r w:rsidR="00F63F94" w:rsidRPr="00D77E3F">
        <w:t>товарно- транспортной накладной</w:t>
      </w:r>
      <w:r w:rsidRPr="00D77E3F">
        <w:t xml:space="preserve">. </w:t>
      </w:r>
    </w:p>
    <w:p w14:paraId="2056117A" w14:textId="3E554C4E" w:rsidR="007B7C05" w:rsidRPr="00D77E3F" w:rsidRDefault="007B7C05" w:rsidP="007B7C05">
      <w:pPr>
        <w:ind w:firstLine="720"/>
        <w:jc w:val="both"/>
      </w:pPr>
      <w:r w:rsidRPr="00D77E3F">
        <w:t>3.6. Товар поставляется по ценам, наименованиям, в количестве и ассортименте, указанным в Спецификации товара (Приложение №</w:t>
      </w:r>
      <w:r w:rsidR="00C50A31">
        <w:t xml:space="preserve"> </w:t>
      </w:r>
      <w:r w:rsidR="007B07D4" w:rsidRPr="00D77E3F">
        <w:t>2</w:t>
      </w:r>
      <w:r w:rsidRPr="00D77E3F">
        <w:t>).</w:t>
      </w:r>
    </w:p>
    <w:p w14:paraId="20E92653" w14:textId="77777777" w:rsidR="007B7C05" w:rsidRPr="00D77E3F" w:rsidRDefault="007B7C05" w:rsidP="007B7C05">
      <w:pPr>
        <w:ind w:firstLine="720"/>
        <w:jc w:val="both"/>
      </w:pPr>
      <w:r w:rsidRPr="00D77E3F">
        <w:t xml:space="preserve">3.7. Товар поставляется в упаковке, исключающей возможность порчи </w:t>
      </w:r>
      <w:r w:rsidR="00A6460E" w:rsidRPr="00D77E3F">
        <w:t xml:space="preserve">или повреждения </w:t>
      </w:r>
      <w:r w:rsidRPr="00D77E3F">
        <w:t>товара при его транспортировке.</w:t>
      </w:r>
    </w:p>
    <w:p w14:paraId="2B70100D" w14:textId="695D2CD7" w:rsidR="007B7C05" w:rsidRDefault="007B7C05" w:rsidP="007B7C05">
      <w:pPr>
        <w:ind w:firstLine="720"/>
        <w:jc w:val="both"/>
      </w:pPr>
      <w:r w:rsidRPr="00D77E3F">
        <w:t>3.8. Приемка товара с проверкой его</w:t>
      </w:r>
      <w:r w:rsidR="007F3E67">
        <w:t xml:space="preserve"> количества и</w:t>
      </w:r>
      <w:r w:rsidRPr="00D77E3F">
        <w:t xml:space="preserve"> качества, соответствия товара сведениям, указанным в товарораспорядительных документах</w:t>
      </w:r>
      <w:r w:rsidR="008B2B36" w:rsidRPr="00D77E3F">
        <w:t>, осуществляется Заказчиком</w:t>
      </w:r>
      <w:r w:rsidRPr="00D77E3F">
        <w:t xml:space="preserve">. В случае обнаружения </w:t>
      </w:r>
      <w:r w:rsidR="00BB44C3">
        <w:t xml:space="preserve">недостачи товара, </w:t>
      </w:r>
      <w:r w:rsidRPr="00D77E3F">
        <w:t>дефектов това</w:t>
      </w:r>
      <w:r w:rsidR="00A6460E" w:rsidRPr="00D77E3F">
        <w:t>ра, либо несоответствия товара С</w:t>
      </w:r>
      <w:r w:rsidRPr="00D77E3F">
        <w:t>пецификации (Приложение №</w:t>
      </w:r>
      <w:r w:rsidR="00C50A31">
        <w:t xml:space="preserve"> </w:t>
      </w:r>
      <w:r w:rsidR="007B07D4" w:rsidRPr="00D77E3F">
        <w:t>2</w:t>
      </w:r>
      <w:r w:rsidRPr="00D77E3F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 w:rsidRPr="00D77E3F">
        <w:t>ми Поставщик обязан в течение 5 (пяти)</w:t>
      </w:r>
      <w:r w:rsidRPr="00D77E3F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14:paraId="6011C9FF" w14:textId="368E3283" w:rsidR="00190784" w:rsidRPr="00190784" w:rsidRDefault="00190784" w:rsidP="00190784">
      <w:pPr>
        <w:ind w:firstLine="720"/>
        <w:jc w:val="both"/>
      </w:pPr>
      <w:r w:rsidRPr="00190784">
        <w:t xml:space="preserve">3.9. Если при исполнении договора по предложению Заказчика увеличивается предусмотренный договором объём поставки </w:t>
      </w:r>
      <w:bookmarkStart w:id="2" w:name="_Hlk33609475"/>
      <w:r w:rsidR="00EE04C7" w:rsidRPr="00EE04C7">
        <w:t xml:space="preserve">смывающих и обезвреживающих средств </w:t>
      </w:r>
      <w:bookmarkEnd w:id="2"/>
      <w:r w:rsidRPr="00190784">
        <w:t>не более чем на десять процентов или уменьшается предусмотренный договором объём поставки</w:t>
      </w:r>
      <w:r w:rsidR="00EE04C7">
        <w:t xml:space="preserve"> </w:t>
      </w:r>
      <w:r w:rsidR="00EE04C7" w:rsidRPr="00EE04C7">
        <w:t xml:space="preserve">смывающих и обезвреживающих средств </w:t>
      </w:r>
      <w:r w:rsidRPr="00190784">
        <w:t xml:space="preserve">не более чем на десять процентов, по соглашению сторон допускается изменение цены договора пропорционально дополнительному объёму поставки </w:t>
      </w:r>
      <w:r w:rsidR="00EE04C7" w:rsidRPr="00EE04C7">
        <w:t xml:space="preserve">смывающих и обезвреживающих средств </w:t>
      </w:r>
      <w:r w:rsidRPr="00190784">
        <w:t xml:space="preserve">исходя из установленной в договоре цены </w:t>
      </w:r>
      <w:r w:rsidRPr="00190784">
        <w:lastRenderedPageBreak/>
        <w:t xml:space="preserve">единицы поставки </w:t>
      </w:r>
      <w:r w:rsidR="00EE04C7" w:rsidRPr="00EE04C7">
        <w:t>смывающих и обезвреживающих средств</w:t>
      </w:r>
      <w:r w:rsidRPr="00190784">
        <w:t xml:space="preserve">, но не более чем на десять процентов цены договора. При уменьшении предусмотренного договором объема поставки </w:t>
      </w:r>
      <w:r w:rsidR="00EE04C7" w:rsidRPr="00EE04C7">
        <w:t xml:space="preserve">смывающих и обезвреживающих средств </w:t>
      </w:r>
      <w:r w:rsidRPr="00190784">
        <w:t xml:space="preserve">стороны договора обязаны уменьшить цену договора исходя из цены единицы поставки. </w:t>
      </w:r>
    </w:p>
    <w:p w14:paraId="05248AA8" w14:textId="6B17EBFC" w:rsidR="005F576E" w:rsidRPr="00D77E3F" w:rsidRDefault="005F576E" w:rsidP="007B7C05">
      <w:pPr>
        <w:ind w:firstLine="720"/>
        <w:jc w:val="both"/>
      </w:pPr>
      <w:r w:rsidRPr="00D77E3F">
        <w:t>3.</w:t>
      </w:r>
      <w:r w:rsidR="00190784">
        <w:t>10</w:t>
      </w:r>
      <w:r w:rsidRPr="00D77E3F">
        <w:t>. В случае недопоставки товара Поставщиком в отдельном периоде поставки, Поставщик не вправе без письменного согласования с Заказчиком порядка восполнения недопоставленного количества товара восполнить его в следующем периоде (периодах).</w:t>
      </w:r>
    </w:p>
    <w:p w14:paraId="65E810E4" w14:textId="1446C5F4" w:rsidR="007B7C05" w:rsidRPr="00D77E3F" w:rsidRDefault="005F576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3.1</w:t>
      </w:r>
      <w:r w:rsidR="00190784">
        <w:rPr>
          <w:rFonts w:ascii="Times New Roman" w:hAnsi="Times New Roman" w:cs="Times New Roman"/>
          <w:sz w:val="24"/>
          <w:szCs w:val="24"/>
        </w:rPr>
        <w:t>1</w:t>
      </w:r>
      <w:r w:rsidR="007B7C05" w:rsidRPr="00D77E3F">
        <w:rPr>
          <w:rFonts w:ascii="Times New Roman" w:hAnsi="Times New Roman" w:cs="Times New Roman"/>
          <w:sz w:val="24"/>
          <w:szCs w:val="24"/>
        </w:rPr>
        <w:t>. 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14:paraId="12DCEE12" w14:textId="713EDB02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3.1</w:t>
      </w:r>
      <w:r w:rsidR="00190784">
        <w:rPr>
          <w:rFonts w:ascii="Times New Roman" w:hAnsi="Times New Roman" w:cs="Times New Roman"/>
          <w:sz w:val="24"/>
          <w:szCs w:val="24"/>
        </w:rPr>
        <w:t>2</w:t>
      </w:r>
      <w:r w:rsidRPr="00D77E3F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Поставщиком.</w:t>
      </w:r>
      <w:r w:rsidR="00A6460E" w:rsidRPr="00D77E3F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14:paraId="40A5E9F4" w14:textId="37513E04" w:rsidR="007B7C05" w:rsidRDefault="007B7C05" w:rsidP="007B7C05">
      <w:pPr>
        <w:ind w:firstLine="720"/>
        <w:jc w:val="both"/>
      </w:pPr>
      <w:r w:rsidRPr="00D77E3F">
        <w:t>3.1</w:t>
      </w:r>
      <w:r w:rsidR="00190784">
        <w:t>3</w:t>
      </w:r>
      <w:r w:rsidRPr="00D77E3F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 w:rsidRPr="00D77E3F">
        <w:t xml:space="preserve">дписания сторонами </w:t>
      </w:r>
      <w:r w:rsidR="00F63F94" w:rsidRPr="00D77E3F">
        <w:t>товарно- транспортных документов</w:t>
      </w:r>
      <w:r w:rsidRPr="00D77E3F">
        <w:t>.</w:t>
      </w:r>
    </w:p>
    <w:p w14:paraId="1DA26AE1" w14:textId="77777777" w:rsidR="00190784" w:rsidRPr="00190784" w:rsidRDefault="00190784" w:rsidP="00190784">
      <w:pPr>
        <w:ind w:firstLine="720"/>
        <w:jc w:val="both"/>
      </w:pPr>
      <w:r w:rsidRPr="00190784">
        <w:t>3.14. При исполнении договора, заключенного с Поставщиком, которому предоставлен приоритет в соответствии с действующим законодательством Российской Федерации,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380CFF12" w14:textId="77777777" w:rsidR="006910BC" w:rsidRPr="00D77E3F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22FAD" w14:textId="77777777" w:rsidR="007B7C05" w:rsidRPr="00D77E3F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14:paraId="1A0BED65" w14:textId="77777777" w:rsidR="007B7C05" w:rsidRPr="00D77E3F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4</w:t>
      </w:r>
      <w:r w:rsidR="007B7C05" w:rsidRPr="00D77E3F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14:paraId="569F0498" w14:textId="72377D40" w:rsidR="007B7C05" w:rsidRPr="00D77E3F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 w:rsidRPr="00D77E3F"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D77E3F">
        <w:rPr>
          <w:rFonts w:ascii="Times New Roman" w:hAnsi="Times New Roman" w:cs="Times New Roman"/>
          <w:sz w:val="24"/>
          <w:szCs w:val="24"/>
        </w:rPr>
        <w:t>пецификацией (Приложение №</w:t>
      </w:r>
      <w:r w:rsidR="00E145E0">
        <w:rPr>
          <w:rFonts w:ascii="Times New Roman" w:hAnsi="Times New Roman" w:cs="Times New Roman"/>
          <w:sz w:val="24"/>
          <w:szCs w:val="24"/>
        </w:rPr>
        <w:t xml:space="preserve"> </w:t>
      </w:r>
      <w:r w:rsidR="007B07D4" w:rsidRPr="00D77E3F">
        <w:rPr>
          <w:rFonts w:ascii="Times New Roman" w:hAnsi="Times New Roman" w:cs="Times New Roman"/>
          <w:sz w:val="24"/>
          <w:szCs w:val="24"/>
        </w:rPr>
        <w:t>2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 w:rsidRPr="00D77E3F"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D77E3F">
        <w:rPr>
          <w:rFonts w:ascii="Times New Roman" w:hAnsi="Times New Roman" w:cs="Times New Roman"/>
          <w:sz w:val="24"/>
          <w:szCs w:val="24"/>
        </w:rPr>
        <w:t>;</w:t>
      </w:r>
    </w:p>
    <w:p w14:paraId="2D80314F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14:paraId="29F0615E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 w:rsidRPr="00D77E3F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D77E3F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 w:rsidRPr="00D77E3F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D77E3F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14:paraId="05D4196F" w14:textId="249B04A8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</w:t>
      </w:r>
      <w:r w:rsidR="006D3E9E" w:rsidRPr="00D77E3F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="00E145E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77E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 w:rsidRPr="00D77E3F">
        <w:rPr>
          <w:rFonts w:ascii="Times New Roman" w:hAnsi="Times New Roman" w:cs="Times New Roman"/>
          <w:sz w:val="24"/>
          <w:szCs w:val="24"/>
        </w:rPr>
        <w:t>660004, г. Красноярск, ул.</w:t>
      </w:r>
      <w:r w:rsidR="00AD0D0D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7B07D4" w:rsidRPr="00D77E3F">
        <w:rPr>
          <w:rFonts w:ascii="Times New Roman" w:hAnsi="Times New Roman" w:cs="Times New Roman"/>
          <w:sz w:val="24"/>
          <w:szCs w:val="24"/>
        </w:rPr>
        <w:t>26 Бакинских К</w:t>
      </w:r>
      <w:r w:rsidR="006910BC" w:rsidRPr="00D77E3F">
        <w:rPr>
          <w:rFonts w:ascii="Times New Roman" w:hAnsi="Times New Roman" w:cs="Times New Roman"/>
          <w:sz w:val="24"/>
          <w:szCs w:val="24"/>
        </w:rPr>
        <w:t>омиссаров, 1</w:t>
      </w:r>
      <w:r w:rsidRPr="00D77E3F">
        <w:rPr>
          <w:rFonts w:ascii="Times New Roman" w:hAnsi="Times New Roman" w:cs="Times New Roman"/>
          <w:sz w:val="24"/>
          <w:szCs w:val="24"/>
        </w:rPr>
        <w:t>;</w:t>
      </w:r>
    </w:p>
    <w:p w14:paraId="34E07956" w14:textId="60BAD062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 w:rsidRPr="00D77E3F">
        <w:rPr>
          <w:rFonts w:ascii="Times New Roman" w:hAnsi="Times New Roman" w:cs="Times New Roman"/>
          <w:sz w:val="24"/>
          <w:szCs w:val="24"/>
        </w:rPr>
        <w:t>указанный в п. 3.8</w:t>
      </w:r>
      <w:r w:rsidR="00B23731">
        <w:rPr>
          <w:rFonts w:ascii="Times New Roman" w:hAnsi="Times New Roman" w:cs="Times New Roman"/>
          <w:sz w:val="24"/>
          <w:szCs w:val="24"/>
        </w:rPr>
        <w:t xml:space="preserve">., </w:t>
      </w:r>
      <w:r w:rsidR="00E01064">
        <w:rPr>
          <w:rFonts w:ascii="Times New Roman" w:hAnsi="Times New Roman" w:cs="Times New Roman"/>
          <w:sz w:val="24"/>
          <w:szCs w:val="24"/>
        </w:rPr>
        <w:t xml:space="preserve">п. 5.1., </w:t>
      </w:r>
      <w:r w:rsidR="00B23731">
        <w:rPr>
          <w:rFonts w:ascii="Times New Roman" w:hAnsi="Times New Roman" w:cs="Times New Roman"/>
          <w:sz w:val="24"/>
          <w:szCs w:val="24"/>
        </w:rPr>
        <w:t xml:space="preserve">п. 5.2. </w:t>
      </w:r>
      <w:r w:rsidR="006D22E8" w:rsidRPr="00D77E3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D77E3F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 w:rsidRPr="00D77E3F">
        <w:rPr>
          <w:rFonts w:ascii="Times New Roman" w:hAnsi="Times New Roman" w:cs="Times New Roman"/>
          <w:sz w:val="24"/>
          <w:szCs w:val="24"/>
        </w:rPr>
        <w:t>,</w:t>
      </w:r>
      <w:r w:rsidRPr="00D77E3F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14:paraId="229BB30F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6D22E8" w:rsidRPr="00D77E3F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D77E3F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 w:rsidRPr="00D77E3F">
        <w:rPr>
          <w:rFonts w:ascii="Times New Roman" w:hAnsi="Times New Roman" w:cs="Times New Roman"/>
          <w:sz w:val="24"/>
          <w:szCs w:val="24"/>
        </w:rPr>
        <w:t>а</w:t>
      </w:r>
      <w:r w:rsidRPr="00D77E3F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14:paraId="4A30FF9F" w14:textId="77777777" w:rsidR="002710FE" w:rsidRPr="00D77E3F" w:rsidRDefault="002710F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направлять Заказчик</w:t>
      </w:r>
      <w:r w:rsidR="0094736B" w:rsidRPr="00D77E3F">
        <w:rPr>
          <w:rFonts w:ascii="Times New Roman" w:hAnsi="Times New Roman" w:cs="Times New Roman"/>
          <w:sz w:val="24"/>
          <w:szCs w:val="24"/>
        </w:rPr>
        <w:t>у</w:t>
      </w:r>
      <w:r w:rsidRPr="00D77E3F">
        <w:rPr>
          <w:rFonts w:ascii="Times New Roman" w:hAnsi="Times New Roman" w:cs="Times New Roman"/>
          <w:sz w:val="24"/>
          <w:szCs w:val="24"/>
        </w:rPr>
        <w:t xml:space="preserve"> сертификаты соответствия, свидетельства о регистрации товара</w:t>
      </w:r>
      <w:r w:rsidR="0094736B" w:rsidRPr="00D77E3F">
        <w:rPr>
          <w:rFonts w:ascii="Times New Roman" w:hAnsi="Times New Roman" w:cs="Times New Roman"/>
          <w:sz w:val="24"/>
          <w:szCs w:val="24"/>
        </w:rPr>
        <w:t>, паспорта безопасности и пр.</w:t>
      </w:r>
      <w:r w:rsidRPr="00D77E3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4736B" w:rsidRPr="00D77E3F">
        <w:rPr>
          <w:rFonts w:ascii="Times New Roman" w:hAnsi="Times New Roman" w:cs="Times New Roman"/>
          <w:sz w:val="24"/>
          <w:szCs w:val="24"/>
        </w:rPr>
        <w:t>законодательства РФ;</w:t>
      </w:r>
    </w:p>
    <w:p w14:paraId="54CB40F1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14:paraId="148730A6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14:paraId="216214A4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14:paraId="4ABEA43B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 w:rsidRPr="00D77E3F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D77E3F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14:paraId="0EAF3E4F" w14:textId="77777777" w:rsidR="006D22E8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 w:rsidRPr="00D77E3F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D77E3F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 w:rsidRPr="00D77E3F">
        <w:rPr>
          <w:rFonts w:ascii="Times New Roman" w:hAnsi="Times New Roman" w:cs="Times New Roman"/>
          <w:sz w:val="24"/>
          <w:szCs w:val="24"/>
        </w:rPr>
        <w:t>;</w:t>
      </w:r>
    </w:p>
    <w:p w14:paraId="73F60C20" w14:textId="3C425188" w:rsidR="000510D4" w:rsidRPr="00D77E3F" w:rsidRDefault="000510D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поставлять каждую партию товара с сертификатом</w:t>
      </w:r>
      <w:r w:rsidR="009F3B7C">
        <w:rPr>
          <w:rFonts w:ascii="Times New Roman" w:hAnsi="Times New Roman" w:cs="Times New Roman"/>
          <w:sz w:val="24"/>
          <w:szCs w:val="24"/>
        </w:rPr>
        <w:t>;</w:t>
      </w:r>
      <w:r w:rsidRPr="00D77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C2701" w14:textId="77777777" w:rsidR="007B7C05" w:rsidRPr="00D77E3F" w:rsidRDefault="002A3BD7" w:rsidP="006E08CF">
      <w:pPr>
        <w:pStyle w:val="ConsPlusNonformat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- обеспечить консультирование по вопросам </w:t>
      </w:r>
      <w:r w:rsidR="006E08CF" w:rsidRPr="00D77E3F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D77E3F">
        <w:rPr>
          <w:rFonts w:ascii="Times New Roman" w:hAnsi="Times New Roman" w:cs="Times New Roman"/>
          <w:sz w:val="24"/>
          <w:szCs w:val="24"/>
        </w:rPr>
        <w:t xml:space="preserve">поставленного </w:t>
      </w:r>
      <w:r w:rsidR="006E08CF" w:rsidRPr="00D77E3F">
        <w:rPr>
          <w:rFonts w:ascii="Times New Roman" w:hAnsi="Times New Roman" w:cs="Times New Roman"/>
          <w:sz w:val="24"/>
          <w:szCs w:val="24"/>
        </w:rPr>
        <w:t>товара</w:t>
      </w:r>
      <w:r w:rsidR="007B7C05" w:rsidRPr="00D77E3F">
        <w:rPr>
          <w:rFonts w:ascii="Times New Roman" w:hAnsi="Times New Roman" w:cs="Times New Roman"/>
          <w:sz w:val="24"/>
          <w:szCs w:val="24"/>
        </w:rPr>
        <w:t>.</w:t>
      </w:r>
    </w:p>
    <w:p w14:paraId="3BB1231C" w14:textId="77777777" w:rsidR="007B7C05" w:rsidRPr="00D77E3F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4</w:t>
      </w:r>
      <w:r w:rsidR="007B7C05" w:rsidRPr="00D77E3F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14:paraId="159CC988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п</w:t>
      </w:r>
      <w:r w:rsidR="004D49E5" w:rsidRPr="00D77E3F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D77E3F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 w:rsidRPr="00D77E3F">
        <w:rPr>
          <w:rFonts w:ascii="Times New Roman" w:hAnsi="Times New Roman" w:cs="Times New Roman"/>
          <w:sz w:val="24"/>
          <w:szCs w:val="24"/>
        </w:rPr>
        <w:t>договором</w:t>
      </w:r>
      <w:r w:rsidRPr="00D77E3F">
        <w:rPr>
          <w:rFonts w:ascii="Times New Roman" w:hAnsi="Times New Roman" w:cs="Times New Roman"/>
          <w:sz w:val="24"/>
          <w:szCs w:val="24"/>
        </w:rPr>
        <w:t>;</w:t>
      </w:r>
    </w:p>
    <w:p w14:paraId="3AEC3083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14:paraId="120DDDB8" w14:textId="54EB38A5" w:rsidR="007B7C05" w:rsidRPr="00D77E3F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4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 w:rsidRPr="00D77E3F"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D77E3F">
        <w:rPr>
          <w:rFonts w:ascii="Times New Roman" w:hAnsi="Times New Roman" w:cs="Times New Roman"/>
          <w:sz w:val="24"/>
          <w:szCs w:val="24"/>
        </w:rPr>
        <w:t>накладная</w:t>
      </w:r>
      <w:r w:rsidR="00D74414" w:rsidRPr="00D77E3F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9F3B7C">
        <w:rPr>
          <w:rFonts w:ascii="Times New Roman" w:hAnsi="Times New Roman" w:cs="Times New Roman"/>
          <w:sz w:val="24"/>
          <w:szCs w:val="24"/>
        </w:rPr>
        <w:t>, которая подписывается Сторонами и скрепляется печатями</w:t>
      </w:r>
      <w:r w:rsidR="007B7C05" w:rsidRPr="00D77E3F">
        <w:rPr>
          <w:rFonts w:ascii="Times New Roman" w:hAnsi="Times New Roman" w:cs="Times New Roman"/>
          <w:sz w:val="24"/>
          <w:szCs w:val="24"/>
        </w:rPr>
        <w:t>.</w:t>
      </w:r>
    </w:p>
    <w:p w14:paraId="38FFA44D" w14:textId="77777777" w:rsidR="006E24D9" w:rsidRPr="00D77E3F" w:rsidRDefault="006E24D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EEA40" w14:textId="77777777" w:rsidR="006D22E8" w:rsidRPr="00D77E3F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D6FA4" w14:textId="77777777" w:rsidR="007B7C05" w:rsidRPr="00D77E3F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8CF" w:rsidRPr="00D77E3F">
        <w:rPr>
          <w:rFonts w:ascii="Times New Roman" w:hAnsi="Times New Roman" w:cs="Times New Roman"/>
          <w:b/>
          <w:sz w:val="24"/>
          <w:szCs w:val="24"/>
        </w:rPr>
        <w:t>НЕДОСТАТКИ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 xml:space="preserve"> ПОСТАВЛЕННОГО ТОВАРА</w:t>
      </w:r>
    </w:p>
    <w:p w14:paraId="2F30D0FA" w14:textId="77777777" w:rsidR="007B7C05" w:rsidRPr="00D77E3F" w:rsidRDefault="006D22E8" w:rsidP="007B7C05">
      <w:pPr>
        <w:ind w:firstLine="708"/>
        <w:jc w:val="both"/>
      </w:pPr>
      <w:r w:rsidRPr="00D77E3F">
        <w:t>5</w:t>
      </w:r>
      <w:r w:rsidR="007B7C05" w:rsidRPr="00D77E3F">
        <w:t xml:space="preserve">.1. Заказчик в течение </w:t>
      </w:r>
      <w:r w:rsidRPr="00D77E3F">
        <w:t>3 (трех) рабочих дней</w:t>
      </w:r>
      <w:r w:rsidR="007B7C05" w:rsidRPr="00D77E3F">
        <w:t xml:space="preserve"> с момента обнаружения недостатков</w:t>
      </w:r>
      <w:r w:rsidRPr="00D77E3F">
        <w:t xml:space="preserve"> товара</w:t>
      </w:r>
      <w:r w:rsidR="007B7C05" w:rsidRPr="00D77E3F">
        <w:t xml:space="preserve"> письменно уведомляет о них Поставщика.</w:t>
      </w:r>
    </w:p>
    <w:p w14:paraId="7ECDDDF5" w14:textId="77777777" w:rsidR="007B7C05" w:rsidRPr="00D77E3F" w:rsidRDefault="006D22E8" w:rsidP="007B7C05">
      <w:pPr>
        <w:ind w:firstLine="708"/>
        <w:jc w:val="both"/>
      </w:pPr>
      <w:r w:rsidRPr="00D77E3F">
        <w:t>5</w:t>
      </w:r>
      <w:r w:rsidR="006E08CF" w:rsidRPr="00D77E3F">
        <w:t>.2</w:t>
      </w:r>
      <w:r w:rsidR="007B7C05" w:rsidRPr="00D77E3F">
        <w:t>. После получения такого у</w:t>
      </w:r>
      <w:r w:rsidRPr="00D77E3F">
        <w:t xml:space="preserve">ведомления Поставщик в течение </w:t>
      </w:r>
      <w:r w:rsidR="00F63F94" w:rsidRPr="00D77E3F">
        <w:t>5</w:t>
      </w:r>
      <w:r w:rsidR="006E08CF" w:rsidRPr="00D77E3F">
        <w:t xml:space="preserve"> (</w:t>
      </w:r>
      <w:r w:rsidR="00F63F94" w:rsidRPr="00D77E3F">
        <w:t>пяти</w:t>
      </w:r>
      <w:r w:rsidRPr="00D77E3F">
        <w:t>)</w:t>
      </w:r>
      <w:r w:rsidR="007B7C05" w:rsidRPr="00D77E3F">
        <w:t xml:space="preserve"> дней проводит замену товара </w:t>
      </w:r>
      <w:r w:rsidR="004C2D86" w:rsidRPr="00D77E3F">
        <w:t xml:space="preserve">ненадлежащего качества </w:t>
      </w:r>
      <w:r w:rsidR="007B7C05" w:rsidRPr="00D77E3F">
        <w:t>или его част</w:t>
      </w:r>
      <w:r w:rsidR="004C2D86" w:rsidRPr="00D77E3F">
        <w:t>и за свой счет товаром или частью</w:t>
      </w:r>
      <w:r w:rsidR="007B7C05" w:rsidRPr="00D77E3F">
        <w:t xml:space="preserve"> товара надлежащего качества, без расходов со стороны Заказчика.</w:t>
      </w:r>
    </w:p>
    <w:p w14:paraId="3AC909B9" w14:textId="7A629200"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61AC5" w14:textId="14F706CC" w:rsidR="006874CE" w:rsidRPr="00EE2C83" w:rsidRDefault="007B42B1" w:rsidP="006874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4CE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14:paraId="5B1DBC6D" w14:textId="361C0BEC" w:rsidR="006874CE" w:rsidRDefault="007B42B1" w:rsidP="006874CE">
      <w:pPr>
        <w:ind w:firstLine="708"/>
        <w:jc w:val="both"/>
      </w:pPr>
      <w:r>
        <w:t>6</w:t>
      </w:r>
      <w:r w:rsidR="006874CE" w:rsidRPr="002A6F2B">
        <w:t>.1. Поставщик устанавливает на товар, поставляемый по настоящему договору, гарантийный срок не менее гарантийного срока</w:t>
      </w:r>
      <w:r w:rsidR="006874CE">
        <w:t>, установленного изготовителем (производителем</w:t>
      </w:r>
      <w:r w:rsidR="006874CE" w:rsidRPr="002A6F2B">
        <w:t>)</w:t>
      </w:r>
      <w:r w:rsidR="006874CE">
        <w:t xml:space="preserve"> товара</w:t>
      </w:r>
      <w:r w:rsidR="006874CE" w:rsidRPr="002A6F2B">
        <w:t xml:space="preserve">. </w:t>
      </w:r>
    </w:p>
    <w:p w14:paraId="1ED278AB" w14:textId="77777777" w:rsidR="006874CE" w:rsidRPr="002A3BD7" w:rsidRDefault="006874CE" w:rsidP="006874CE">
      <w:pPr>
        <w:jc w:val="both"/>
      </w:pPr>
      <w:r>
        <w:t xml:space="preserve">            Весь поставляемый товар</w:t>
      </w:r>
      <w:r w:rsidRPr="002A3BD7">
        <w:t xml:space="preserve"> долж</w:t>
      </w:r>
      <w:r>
        <w:t>ен</w:t>
      </w:r>
      <w:r w:rsidRPr="002A3BD7">
        <w:t xml:space="preserve"> сопровождаться гарантийными талонами, оформленными надлежащим образом.</w:t>
      </w:r>
    </w:p>
    <w:p w14:paraId="0B6BEE26" w14:textId="08CC38E3" w:rsidR="006874CE" w:rsidRPr="00EE2C83" w:rsidRDefault="007B42B1" w:rsidP="006874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74CE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14:paraId="469BD9DB" w14:textId="5DCEC667" w:rsidR="006874CE" w:rsidRPr="00EE2C83" w:rsidRDefault="007B42B1" w:rsidP="006874CE">
      <w:pPr>
        <w:ind w:firstLine="708"/>
        <w:jc w:val="both"/>
      </w:pPr>
      <w:r>
        <w:t>6</w:t>
      </w:r>
      <w:r w:rsidR="006874CE" w:rsidRPr="00EE2C83">
        <w:t xml:space="preserve">.3. Заказчик в течение </w:t>
      </w:r>
      <w:r w:rsidR="006874CE">
        <w:t>3 (трех) рабочих дней</w:t>
      </w:r>
      <w:r w:rsidR="006874CE" w:rsidRPr="00EE2C83">
        <w:t xml:space="preserve"> с момента обнаружения недостатков</w:t>
      </w:r>
      <w:r w:rsidR="006874CE">
        <w:t xml:space="preserve"> товара</w:t>
      </w:r>
      <w:r w:rsidR="006874CE" w:rsidRPr="00EE2C83">
        <w:t xml:space="preserve"> письменно уведомляет о них Поставщика.</w:t>
      </w:r>
    </w:p>
    <w:p w14:paraId="64018D49" w14:textId="7D04F470" w:rsidR="006874CE" w:rsidRPr="00EE2C83" w:rsidRDefault="007B42B1" w:rsidP="006874CE">
      <w:pPr>
        <w:ind w:firstLine="708"/>
        <w:jc w:val="both"/>
      </w:pPr>
      <w:r>
        <w:t>6</w:t>
      </w:r>
      <w:r w:rsidR="006874CE" w:rsidRPr="00EE2C83">
        <w:t xml:space="preserve">.4. </w:t>
      </w:r>
      <w:r w:rsidR="006874CE">
        <w:t>С момента направления</w:t>
      </w:r>
      <w:r w:rsidR="006874CE" w:rsidRPr="00EE2C83">
        <w:t xml:space="preserve"> такого у</w:t>
      </w:r>
      <w:r w:rsidR="006874CE">
        <w:t xml:space="preserve">ведомления Поставщик в течение </w:t>
      </w:r>
      <w:r w:rsidR="00E145E0">
        <w:t>5</w:t>
      </w:r>
      <w:r w:rsidR="006874CE">
        <w:t xml:space="preserve"> (</w:t>
      </w:r>
      <w:r w:rsidR="00E145E0">
        <w:t>пяти</w:t>
      </w:r>
      <w:r w:rsidR="006874CE">
        <w:t>)</w:t>
      </w:r>
      <w:r w:rsidR="006874CE" w:rsidRPr="00EE2C83">
        <w:t xml:space="preserve"> дней проводит замену товара ненадлежащег</w:t>
      </w:r>
      <w:r w:rsidR="006874CE">
        <w:t xml:space="preserve">о качества </w:t>
      </w:r>
      <w:r w:rsidR="006874CE" w:rsidRPr="00EE2C83">
        <w:t>или его част</w:t>
      </w:r>
      <w:r w:rsidR="006874CE">
        <w:t>и за свой счет товаром или частью</w:t>
      </w:r>
      <w:r w:rsidR="006874CE" w:rsidRPr="00EE2C83">
        <w:t xml:space="preserve"> товара надлежащего качества, без расходов со стороны Заказчика.</w:t>
      </w:r>
    </w:p>
    <w:p w14:paraId="5836D027" w14:textId="3D8FFA63" w:rsidR="006874CE" w:rsidRPr="00EE2C83" w:rsidRDefault="007B42B1" w:rsidP="006874CE">
      <w:pPr>
        <w:ind w:firstLine="708"/>
        <w:jc w:val="both"/>
      </w:pPr>
      <w:r>
        <w:t>6</w:t>
      </w:r>
      <w:r w:rsidR="006874CE" w:rsidRPr="00EE2C83">
        <w:t>.</w:t>
      </w:r>
      <w:r w:rsidR="00E145E0">
        <w:t>5</w:t>
      </w:r>
      <w:r w:rsidR="006874CE" w:rsidRPr="00EE2C83">
        <w:t>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14:paraId="2A92FD0E" w14:textId="77777777" w:rsidR="006874CE" w:rsidRDefault="006874CE" w:rsidP="001A0D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D86D2A7" w14:textId="5CA50022" w:rsidR="007B7C05" w:rsidRPr="00D77E3F" w:rsidRDefault="007B42B1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84C1F58" w14:textId="2B50F99C" w:rsidR="007B7C05" w:rsidRPr="00D77E3F" w:rsidRDefault="007B42B1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D77E3F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 w:rsidRPr="00D77E3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902EC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7B7C05" w:rsidRPr="00D77E3F">
        <w:rPr>
          <w:rFonts w:ascii="Times New Roman" w:hAnsi="Times New Roman" w:cs="Times New Roman"/>
          <w:sz w:val="24"/>
          <w:szCs w:val="24"/>
        </w:rPr>
        <w:t>.</w:t>
      </w:r>
    </w:p>
    <w:p w14:paraId="2B5B422B" w14:textId="6673E71C" w:rsidR="007B7C05" w:rsidRPr="00D77E3F" w:rsidRDefault="007B42B1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D77E3F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14:paraId="6706453C" w14:textId="4BA4ABEE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безвозмездного устранения недостатка товара в срок, указанный в п. 3.8</w:t>
      </w:r>
      <w:r w:rsidR="00171046">
        <w:rPr>
          <w:rFonts w:ascii="Times New Roman" w:hAnsi="Times New Roman" w:cs="Times New Roman"/>
          <w:sz w:val="24"/>
          <w:szCs w:val="24"/>
        </w:rPr>
        <w:t xml:space="preserve">., </w:t>
      </w:r>
      <w:r w:rsidR="00E01064">
        <w:rPr>
          <w:rFonts w:ascii="Times New Roman" w:hAnsi="Times New Roman" w:cs="Times New Roman"/>
          <w:sz w:val="24"/>
          <w:szCs w:val="24"/>
        </w:rPr>
        <w:t xml:space="preserve">п. 5.1., </w:t>
      </w:r>
      <w:r w:rsidR="00171046">
        <w:rPr>
          <w:rFonts w:ascii="Times New Roman" w:hAnsi="Times New Roman" w:cs="Times New Roman"/>
          <w:sz w:val="24"/>
          <w:szCs w:val="24"/>
        </w:rPr>
        <w:t>п. 5.2.</w:t>
      </w:r>
      <w:r w:rsidRPr="00D77E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C2D86" w:rsidRPr="00D77E3F">
        <w:rPr>
          <w:rFonts w:ascii="Times New Roman" w:hAnsi="Times New Roman" w:cs="Times New Roman"/>
          <w:sz w:val="24"/>
          <w:szCs w:val="24"/>
        </w:rPr>
        <w:t>договора</w:t>
      </w:r>
      <w:r w:rsidRPr="00D77E3F">
        <w:rPr>
          <w:rFonts w:ascii="Times New Roman" w:hAnsi="Times New Roman" w:cs="Times New Roman"/>
          <w:sz w:val="24"/>
          <w:szCs w:val="24"/>
        </w:rPr>
        <w:t>;</w:t>
      </w:r>
    </w:p>
    <w:p w14:paraId="769AF1ED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14:paraId="313FF6DA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14:paraId="7DEDD671" w14:textId="77777777" w:rsidR="007B7C05" w:rsidRPr="00D77E3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14:paraId="2848B7AB" w14:textId="55246DA8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7B42B1">
        <w:rPr>
          <w:rFonts w:ascii="Times New Roman" w:hAnsi="Times New Roman" w:cs="Times New Roman"/>
          <w:sz w:val="24"/>
          <w:szCs w:val="24"/>
        </w:rPr>
        <w:t>7</w:t>
      </w:r>
      <w:r w:rsidRPr="00D77E3F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Поставщик уплачивает Заказчику неустойку в размере </w:t>
      </w:r>
      <w:r w:rsidR="00692FBE" w:rsidRPr="00D77E3F">
        <w:rPr>
          <w:rFonts w:ascii="Times New Roman" w:hAnsi="Times New Roman" w:cs="Times New Roman"/>
          <w:sz w:val="24"/>
          <w:szCs w:val="24"/>
        </w:rPr>
        <w:t>0,1 %</w:t>
      </w:r>
      <w:r w:rsidRPr="00D77E3F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 w:rsidRPr="00D77E3F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Pr="00D77E3F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14:paraId="08BAF676" w14:textId="2DAA430C" w:rsidR="007B7C05" w:rsidRPr="00D77E3F" w:rsidRDefault="007B42B1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D77E3F">
        <w:rPr>
          <w:rFonts w:ascii="Times New Roman" w:hAnsi="Times New Roman" w:cs="Times New Roman"/>
          <w:sz w:val="24"/>
          <w:szCs w:val="24"/>
        </w:rPr>
        <w:t>.4.</w:t>
      </w:r>
      <w:r w:rsidR="00692FBE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250C0C" w:rsidRPr="00D77E3F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 w:rsidRPr="00D77E3F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D77E3F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14:paraId="078DD075" w14:textId="25EE6DB0" w:rsidR="007B7C05" w:rsidRPr="00D77E3F" w:rsidRDefault="007B42B1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D77E3F">
        <w:rPr>
          <w:rFonts w:ascii="Times New Roman" w:hAnsi="Times New Roman" w:cs="Times New Roman"/>
          <w:sz w:val="24"/>
          <w:szCs w:val="24"/>
        </w:rPr>
        <w:t>.5. Уплата н</w:t>
      </w:r>
      <w:r w:rsidR="004D49E5" w:rsidRPr="00D77E3F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692FBE" w:rsidRPr="00D77E3F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D77E3F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 w:rsidRPr="00D77E3F"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692FBE" w:rsidRPr="00D77E3F"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14:paraId="6682C5D5" w14:textId="66EFAEA0" w:rsidR="00A24894" w:rsidRPr="00D77E3F" w:rsidRDefault="007B42B1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4894" w:rsidRPr="00D77E3F">
        <w:rPr>
          <w:rFonts w:ascii="Times New Roman" w:hAnsi="Times New Roman" w:cs="Times New Roman"/>
          <w:sz w:val="24"/>
          <w:szCs w:val="24"/>
        </w:rPr>
        <w:t xml:space="preserve">.6. Положения ст. 317.1 Гражданского кодекса Российской Федерации к обязательствам Сторон по взаимным расчетам </w:t>
      </w:r>
      <w:r w:rsidR="00F22B8A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A24894" w:rsidRPr="00D77E3F">
        <w:rPr>
          <w:rFonts w:ascii="Times New Roman" w:hAnsi="Times New Roman" w:cs="Times New Roman"/>
          <w:sz w:val="24"/>
          <w:szCs w:val="24"/>
        </w:rPr>
        <w:t>не применяются.</w:t>
      </w:r>
    </w:p>
    <w:p w14:paraId="41EC7876" w14:textId="77777777" w:rsidR="005A43F1" w:rsidRPr="00D77E3F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618EA" w14:textId="0A8F2C1B" w:rsidR="007B7C05" w:rsidRPr="00D77E3F" w:rsidRDefault="007B42B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14:paraId="5B869EE0" w14:textId="417A8E04" w:rsidR="007B7C05" w:rsidRPr="00D77E3F" w:rsidRDefault="007B42B1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D77E3F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 w:rsidRPr="00D77E3F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 w:rsidR="00692FBE" w:rsidRPr="00D77E3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 w:rsidRPr="00D77E3F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D77E3F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 w:rsidRPr="00D77E3F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92FBE" w:rsidRPr="00D77E3F">
        <w:rPr>
          <w:rFonts w:ascii="Times New Roman" w:hAnsi="Times New Roman" w:cs="Times New Roman"/>
          <w:sz w:val="24"/>
          <w:szCs w:val="24"/>
        </w:rPr>
        <w:t>договору</w:t>
      </w:r>
      <w:r w:rsidR="004D49E5" w:rsidRPr="00D77E3F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D77E3F">
        <w:rPr>
          <w:rFonts w:ascii="Times New Roman" w:hAnsi="Times New Roman" w:cs="Times New Roman"/>
          <w:sz w:val="24"/>
          <w:szCs w:val="24"/>
        </w:rPr>
        <w:t xml:space="preserve">этом случае </w:t>
      </w:r>
      <w:r w:rsidR="007B7C05" w:rsidRPr="00D77E3F">
        <w:rPr>
          <w:rFonts w:ascii="Times New Roman" w:hAnsi="Times New Roman" w:cs="Times New Roman"/>
          <w:sz w:val="24"/>
          <w:szCs w:val="24"/>
        </w:rPr>
        <w:lastRenderedPageBreak/>
        <w:t>срок выполнения договорных обязательств будет продлен на время действия этих обстоятельств, но не более одного месяца.</w:t>
      </w:r>
    </w:p>
    <w:p w14:paraId="5689D75B" w14:textId="42C9232E" w:rsidR="007B7C05" w:rsidRPr="00D77E3F" w:rsidRDefault="007B42B1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D77E3F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 w:rsidRPr="00D77E3F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D77E3F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14:paraId="0117B20D" w14:textId="77777777" w:rsidR="00692FBE" w:rsidRPr="00D77E3F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65719" w14:textId="4B2CCC63" w:rsidR="007B7C05" w:rsidRPr="00D77E3F" w:rsidRDefault="007B42B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4517FA4D" w14:textId="3BC860A2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7B42B1">
        <w:rPr>
          <w:rFonts w:ascii="Times New Roman" w:hAnsi="Times New Roman" w:cs="Times New Roman"/>
          <w:sz w:val="24"/>
          <w:szCs w:val="24"/>
        </w:rPr>
        <w:t>9</w:t>
      </w:r>
      <w:r w:rsidRPr="00D77E3F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 w:rsidRPr="00D77E3F">
        <w:rPr>
          <w:rFonts w:ascii="Times New Roman" w:hAnsi="Times New Roman" w:cs="Times New Roman"/>
          <w:sz w:val="24"/>
          <w:szCs w:val="24"/>
        </w:rPr>
        <w:t>договору</w:t>
      </w:r>
      <w:r w:rsidRPr="00D77E3F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14:paraId="43EA455B" w14:textId="5BD544DF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7B42B1">
        <w:rPr>
          <w:rFonts w:ascii="Times New Roman" w:hAnsi="Times New Roman" w:cs="Times New Roman"/>
          <w:sz w:val="24"/>
          <w:szCs w:val="24"/>
        </w:rPr>
        <w:t>9</w:t>
      </w:r>
      <w:r w:rsidRPr="00D77E3F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 w:rsidRPr="00D77E3F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D77E3F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14:paraId="0D73856F" w14:textId="42F23F0D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7B42B1">
        <w:rPr>
          <w:rFonts w:ascii="Times New Roman" w:hAnsi="Times New Roman" w:cs="Times New Roman"/>
          <w:sz w:val="24"/>
          <w:szCs w:val="24"/>
        </w:rPr>
        <w:t>9</w:t>
      </w:r>
      <w:r w:rsidRPr="00D77E3F">
        <w:rPr>
          <w:rFonts w:ascii="Times New Roman" w:hAnsi="Times New Roman" w:cs="Times New Roman"/>
          <w:sz w:val="24"/>
          <w:szCs w:val="24"/>
        </w:rPr>
        <w:t xml:space="preserve">.3. Стороны предусматривают претензионный порядок урегулирования споров, срок рассмотрения претензий 15 </w:t>
      </w:r>
      <w:r w:rsidR="00367332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D77E3F">
        <w:rPr>
          <w:rFonts w:ascii="Times New Roman" w:hAnsi="Times New Roman" w:cs="Times New Roman"/>
          <w:sz w:val="24"/>
          <w:szCs w:val="24"/>
        </w:rPr>
        <w:t>дней</w:t>
      </w:r>
      <w:r w:rsidR="00692FBE" w:rsidRPr="00D77E3F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D77E3F">
        <w:rPr>
          <w:rFonts w:ascii="Times New Roman" w:hAnsi="Times New Roman" w:cs="Times New Roman"/>
          <w:sz w:val="24"/>
          <w:szCs w:val="24"/>
        </w:rPr>
        <w:t>.</w:t>
      </w:r>
    </w:p>
    <w:p w14:paraId="23D2B0D8" w14:textId="77777777" w:rsidR="00692FBE" w:rsidRPr="00D77E3F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06D0" w14:textId="0A7B64C2" w:rsidR="007B7C05" w:rsidRPr="00D77E3F" w:rsidRDefault="00AD1E9D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42B1">
        <w:rPr>
          <w:rFonts w:ascii="Times New Roman" w:hAnsi="Times New Roman" w:cs="Times New Roman"/>
          <w:b/>
          <w:sz w:val="24"/>
          <w:szCs w:val="24"/>
        </w:rPr>
        <w:t>0</w:t>
      </w:r>
      <w:r w:rsidR="007B7C05" w:rsidRPr="00D77E3F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692FBE" w:rsidRPr="00D77E3F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282D4A2E" w14:textId="1AF5A6F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AD1E9D">
        <w:rPr>
          <w:rFonts w:ascii="Times New Roman" w:hAnsi="Times New Roman" w:cs="Times New Roman"/>
          <w:sz w:val="24"/>
          <w:szCs w:val="24"/>
        </w:rPr>
        <w:t>1</w:t>
      </w:r>
      <w:r w:rsidR="007B42B1">
        <w:rPr>
          <w:rFonts w:ascii="Times New Roman" w:hAnsi="Times New Roman" w:cs="Times New Roman"/>
          <w:sz w:val="24"/>
          <w:szCs w:val="24"/>
        </w:rPr>
        <w:t>0</w:t>
      </w:r>
      <w:r w:rsidRPr="00D77E3F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 w:rsidRPr="00D77E3F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D77E3F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 w:rsidRPr="00D77E3F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D77E3F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14:paraId="6C83A0C6" w14:textId="3DA774D5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AD1E9D">
        <w:rPr>
          <w:rFonts w:ascii="Times New Roman" w:hAnsi="Times New Roman" w:cs="Times New Roman"/>
          <w:sz w:val="24"/>
          <w:szCs w:val="24"/>
        </w:rPr>
        <w:t>1</w:t>
      </w:r>
      <w:r w:rsidR="007B42B1">
        <w:rPr>
          <w:rFonts w:ascii="Times New Roman" w:hAnsi="Times New Roman" w:cs="Times New Roman"/>
          <w:sz w:val="24"/>
          <w:szCs w:val="24"/>
        </w:rPr>
        <w:t>0</w:t>
      </w:r>
      <w:r w:rsidRPr="00D77E3F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 w:rsidRPr="00D77E3F">
        <w:rPr>
          <w:rFonts w:ascii="Times New Roman" w:hAnsi="Times New Roman" w:cs="Times New Roman"/>
          <w:sz w:val="24"/>
          <w:szCs w:val="24"/>
        </w:rPr>
        <w:t>договор</w:t>
      </w:r>
      <w:r w:rsidRPr="00D77E3F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14:paraId="10BBB282" w14:textId="33368C38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AD1E9D">
        <w:rPr>
          <w:rFonts w:ascii="Times New Roman" w:hAnsi="Times New Roman" w:cs="Times New Roman"/>
          <w:sz w:val="24"/>
          <w:szCs w:val="24"/>
        </w:rPr>
        <w:t>1</w:t>
      </w:r>
      <w:r w:rsidR="007B42B1">
        <w:rPr>
          <w:rFonts w:ascii="Times New Roman" w:hAnsi="Times New Roman" w:cs="Times New Roman"/>
          <w:sz w:val="24"/>
          <w:szCs w:val="24"/>
        </w:rPr>
        <w:t>0</w:t>
      </w:r>
      <w:r w:rsidR="005A3881" w:rsidRPr="00D77E3F">
        <w:rPr>
          <w:rFonts w:ascii="Times New Roman" w:hAnsi="Times New Roman" w:cs="Times New Roman"/>
          <w:sz w:val="24"/>
          <w:szCs w:val="24"/>
        </w:rPr>
        <w:t>.3. Договор</w:t>
      </w:r>
      <w:r w:rsidRPr="00D77E3F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 w:rsidRPr="00D77E3F">
        <w:rPr>
          <w:rFonts w:ascii="Times New Roman" w:hAnsi="Times New Roman" w:cs="Times New Roman"/>
          <w:sz w:val="24"/>
          <w:szCs w:val="24"/>
        </w:rPr>
        <w:t>договора</w:t>
      </w:r>
      <w:r w:rsidRPr="00D77E3F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14:paraId="0BBBF255" w14:textId="0404DEBB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AD1E9D">
        <w:rPr>
          <w:rFonts w:ascii="Times New Roman" w:hAnsi="Times New Roman" w:cs="Times New Roman"/>
          <w:sz w:val="24"/>
          <w:szCs w:val="24"/>
        </w:rPr>
        <w:t>1</w:t>
      </w:r>
      <w:r w:rsidR="007B42B1">
        <w:rPr>
          <w:rFonts w:ascii="Times New Roman" w:hAnsi="Times New Roman" w:cs="Times New Roman"/>
          <w:sz w:val="24"/>
          <w:szCs w:val="24"/>
        </w:rPr>
        <w:t>0</w:t>
      </w:r>
      <w:r w:rsidRPr="00D77E3F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 w:rsidRPr="00D77E3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D77E3F">
        <w:rPr>
          <w:rFonts w:ascii="Times New Roman" w:hAnsi="Times New Roman" w:cs="Times New Roman"/>
          <w:sz w:val="24"/>
          <w:szCs w:val="24"/>
        </w:rPr>
        <w:t>:</w:t>
      </w:r>
    </w:p>
    <w:p w14:paraId="444C56D5" w14:textId="7057F306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- при задержке Поставщиком срока поставки</w:t>
      </w:r>
      <w:r w:rsidR="00E954CA">
        <w:rPr>
          <w:rFonts w:ascii="Times New Roman" w:hAnsi="Times New Roman" w:cs="Times New Roman"/>
          <w:sz w:val="24"/>
          <w:szCs w:val="24"/>
        </w:rPr>
        <w:t xml:space="preserve"> партии товара</w:t>
      </w:r>
      <w:r w:rsidRPr="00D77E3F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5A3881" w:rsidRPr="00D77E3F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D77E3F">
        <w:rPr>
          <w:rFonts w:ascii="Times New Roman" w:hAnsi="Times New Roman" w:cs="Times New Roman"/>
          <w:sz w:val="24"/>
          <w:szCs w:val="24"/>
        </w:rPr>
        <w:t xml:space="preserve"> дней;</w:t>
      </w:r>
    </w:p>
    <w:p w14:paraId="3FAC0CCF" w14:textId="7913132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 w:rsidRPr="00D77E3F">
        <w:rPr>
          <w:rFonts w:ascii="Times New Roman" w:hAnsi="Times New Roman" w:cs="Times New Roman"/>
          <w:sz w:val="24"/>
          <w:szCs w:val="24"/>
        </w:rPr>
        <w:t xml:space="preserve">по </w:t>
      </w:r>
      <w:r w:rsidRPr="00D77E3F">
        <w:rPr>
          <w:rFonts w:ascii="Times New Roman" w:hAnsi="Times New Roman" w:cs="Times New Roman"/>
          <w:sz w:val="24"/>
          <w:szCs w:val="24"/>
        </w:rPr>
        <w:t>качеств</w:t>
      </w:r>
      <w:r w:rsidR="005A3881" w:rsidRPr="00D77E3F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 w:rsidRPr="00D77E3F">
        <w:rPr>
          <w:rFonts w:ascii="Times New Roman" w:hAnsi="Times New Roman" w:cs="Times New Roman"/>
          <w:sz w:val="24"/>
          <w:szCs w:val="24"/>
        </w:rPr>
        <w:t>его Спецификации (Приложение №</w:t>
      </w:r>
      <w:r w:rsidR="00E954CA">
        <w:rPr>
          <w:rFonts w:ascii="Times New Roman" w:hAnsi="Times New Roman" w:cs="Times New Roman"/>
          <w:sz w:val="24"/>
          <w:szCs w:val="24"/>
        </w:rPr>
        <w:t xml:space="preserve"> </w:t>
      </w:r>
      <w:r w:rsidR="00250C0C" w:rsidRPr="00D77E3F">
        <w:rPr>
          <w:rFonts w:ascii="Times New Roman" w:hAnsi="Times New Roman" w:cs="Times New Roman"/>
          <w:sz w:val="24"/>
          <w:szCs w:val="24"/>
        </w:rPr>
        <w:t>2</w:t>
      </w:r>
      <w:r w:rsidR="005A3881" w:rsidRPr="00D77E3F">
        <w:rPr>
          <w:rFonts w:ascii="Times New Roman" w:hAnsi="Times New Roman" w:cs="Times New Roman"/>
          <w:sz w:val="24"/>
          <w:szCs w:val="24"/>
        </w:rPr>
        <w:t>)</w:t>
      </w:r>
      <w:r w:rsidRPr="00D77E3F">
        <w:rPr>
          <w:rFonts w:ascii="Times New Roman" w:hAnsi="Times New Roman" w:cs="Times New Roman"/>
          <w:sz w:val="24"/>
          <w:szCs w:val="24"/>
        </w:rPr>
        <w:t>;</w:t>
      </w:r>
    </w:p>
    <w:p w14:paraId="46743C76" w14:textId="7777777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Pr="00D77E3F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14:paraId="74405DD8" w14:textId="652D3B4A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</w:r>
      <w:r w:rsidR="00AD1E9D">
        <w:rPr>
          <w:rFonts w:ascii="Times New Roman" w:hAnsi="Times New Roman" w:cs="Times New Roman"/>
          <w:sz w:val="24"/>
          <w:szCs w:val="24"/>
        </w:rPr>
        <w:t>1</w:t>
      </w:r>
      <w:r w:rsidR="007B42B1">
        <w:rPr>
          <w:rFonts w:ascii="Times New Roman" w:hAnsi="Times New Roman" w:cs="Times New Roman"/>
          <w:sz w:val="24"/>
          <w:szCs w:val="24"/>
        </w:rPr>
        <w:t>0</w:t>
      </w:r>
      <w:r w:rsidR="005A3881" w:rsidRPr="00D77E3F">
        <w:rPr>
          <w:rFonts w:ascii="Times New Roman" w:hAnsi="Times New Roman" w:cs="Times New Roman"/>
          <w:sz w:val="24"/>
          <w:szCs w:val="24"/>
        </w:rPr>
        <w:t>.5. При расторжении договора</w:t>
      </w:r>
      <w:r w:rsidRPr="00D77E3F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14:paraId="645D25A5" w14:textId="7777777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 w:rsidRPr="00D77E3F">
        <w:rPr>
          <w:rFonts w:ascii="Times New Roman" w:hAnsi="Times New Roman" w:cs="Times New Roman"/>
          <w:sz w:val="24"/>
          <w:szCs w:val="24"/>
        </w:rPr>
        <w:t>договора</w:t>
      </w:r>
      <w:r w:rsidRPr="00D77E3F">
        <w:rPr>
          <w:rFonts w:ascii="Times New Roman" w:hAnsi="Times New Roman" w:cs="Times New Roman"/>
          <w:sz w:val="24"/>
          <w:szCs w:val="24"/>
        </w:rPr>
        <w:t>;</w:t>
      </w:r>
    </w:p>
    <w:p w14:paraId="647A26A5" w14:textId="7777777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 w:rsidRPr="00D77E3F">
        <w:rPr>
          <w:rFonts w:ascii="Times New Roman" w:hAnsi="Times New Roman" w:cs="Times New Roman"/>
          <w:sz w:val="24"/>
          <w:szCs w:val="24"/>
        </w:rPr>
        <w:t>- передачи</w:t>
      </w:r>
      <w:r w:rsidRPr="00D77E3F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14:paraId="3D2983E0" w14:textId="7777777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14:paraId="7CB4EC7B" w14:textId="77777777" w:rsidR="005A3881" w:rsidRPr="00D77E3F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E12F28" w14:textId="5E83C03A" w:rsidR="007B7C05" w:rsidRPr="00D77E3F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>1</w:t>
      </w:r>
      <w:r w:rsidR="007B42B1">
        <w:rPr>
          <w:rFonts w:ascii="Times New Roman" w:hAnsi="Times New Roman" w:cs="Times New Roman"/>
          <w:b/>
          <w:sz w:val="24"/>
          <w:szCs w:val="24"/>
        </w:rPr>
        <w:t>1</w:t>
      </w:r>
      <w:r w:rsidRPr="00D77E3F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30DAF0C4" w14:textId="3B6B911E" w:rsidR="005A3881" w:rsidRPr="00D77E3F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1</w:t>
      </w:r>
      <w:r w:rsidR="007B42B1">
        <w:rPr>
          <w:rFonts w:ascii="Times New Roman" w:hAnsi="Times New Roman" w:cs="Times New Roman"/>
          <w:sz w:val="24"/>
          <w:szCs w:val="24"/>
        </w:rPr>
        <w:t>1</w:t>
      </w:r>
      <w:r w:rsidR="005A3881" w:rsidRPr="00D77E3F">
        <w:rPr>
          <w:rFonts w:ascii="Times New Roman" w:hAnsi="Times New Roman" w:cs="Times New Roman"/>
          <w:sz w:val="24"/>
          <w:szCs w:val="24"/>
        </w:rPr>
        <w:t>.1. Настоящий договор</w:t>
      </w:r>
      <w:r w:rsidRPr="00D77E3F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5A3881" w:rsidRPr="00D77E3F">
        <w:rPr>
          <w:rFonts w:ascii="Times New Roman" w:hAnsi="Times New Roman" w:cs="Times New Roman"/>
          <w:sz w:val="24"/>
          <w:szCs w:val="24"/>
        </w:rPr>
        <w:t xml:space="preserve">договора, в том числе </w:t>
      </w:r>
      <w:r w:rsidR="00135A35" w:rsidRPr="00D77E3F">
        <w:rPr>
          <w:rFonts w:ascii="Times New Roman" w:hAnsi="Times New Roman" w:cs="Times New Roman"/>
          <w:sz w:val="24"/>
          <w:szCs w:val="24"/>
        </w:rPr>
        <w:t>взаиморасчетов</w:t>
      </w:r>
      <w:r w:rsidRPr="00D77E3F">
        <w:rPr>
          <w:rFonts w:ascii="Times New Roman" w:hAnsi="Times New Roman" w:cs="Times New Roman"/>
          <w:sz w:val="24"/>
          <w:szCs w:val="24"/>
        </w:rPr>
        <w:t>.</w:t>
      </w:r>
    </w:p>
    <w:p w14:paraId="5A5363DF" w14:textId="77777777" w:rsidR="005A3881" w:rsidRPr="00D77E3F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2B4597" w14:textId="45D3E0A4" w:rsidR="005A43F1" w:rsidRPr="00D77E3F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3F">
        <w:rPr>
          <w:rFonts w:ascii="Times New Roman" w:hAnsi="Times New Roman" w:cs="Times New Roman"/>
          <w:b/>
          <w:sz w:val="24"/>
          <w:szCs w:val="24"/>
        </w:rPr>
        <w:t>1</w:t>
      </w:r>
      <w:r w:rsidR="007B42B1">
        <w:rPr>
          <w:rFonts w:ascii="Times New Roman" w:hAnsi="Times New Roman" w:cs="Times New Roman"/>
          <w:b/>
          <w:sz w:val="24"/>
          <w:szCs w:val="24"/>
        </w:rPr>
        <w:t>2</w:t>
      </w:r>
      <w:r w:rsidRPr="00D77E3F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14:paraId="33199B0E" w14:textId="647920BB" w:rsidR="007B7C05" w:rsidRPr="00D77E3F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1</w:t>
      </w:r>
      <w:r w:rsidR="007B42B1">
        <w:rPr>
          <w:rFonts w:ascii="Times New Roman" w:hAnsi="Times New Roman" w:cs="Times New Roman"/>
          <w:sz w:val="24"/>
          <w:szCs w:val="24"/>
        </w:rPr>
        <w:t>2</w:t>
      </w:r>
      <w:r w:rsidRPr="00D77E3F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 w:rsidRPr="00D77E3F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D77E3F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 w:rsidRPr="00D77E3F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D77E3F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договора, переданных по факсимильной связи, по электронной почте в течение 20 </w:t>
      </w:r>
      <w:r w:rsidR="00367332">
        <w:rPr>
          <w:rFonts w:ascii="Times New Roman" w:hAnsi="Times New Roman" w:cs="Times New Roman"/>
          <w:iCs/>
          <w:sz w:val="24"/>
          <w:szCs w:val="24"/>
        </w:rPr>
        <w:t xml:space="preserve">(двадцати) </w:t>
      </w:r>
      <w:r w:rsidR="00135A35" w:rsidRPr="00D77E3F">
        <w:rPr>
          <w:rFonts w:ascii="Times New Roman" w:hAnsi="Times New Roman" w:cs="Times New Roman"/>
          <w:iCs/>
          <w:sz w:val="24"/>
          <w:szCs w:val="24"/>
        </w:rPr>
        <w:t>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14:paraId="785E42D2" w14:textId="3F46E202" w:rsidR="00135A35" w:rsidRPr="00D77E3F" w:rsidRDefault="007B7C05" w:rsidP="00135A35">
      <w:pPr>
        <w:ind w:firstLine="720"/>
        <w:jc w:val="both"/>
        <w:rPr>
          <w:iCs/>
        </w:rPr>
      </w:pPr>
      <w:r w:rsidRPr="00D77E3F">
        <w:t>1</w:t>
      </w:r>
      <w:r w:rsidR="007B42B1">
        <w:t>2</w:t>
      </w:r>
      <w:r w:rsidRPr="00D77E3F">
        <w:t xml:space="preserve">.2. </w:t>
      </w:r>
      <w:r w:rsidR="00135A35" w:rsidRPr="00D77E3F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</w:t>
      </w:r>
      <w:r w:rsidR="00367332">
        <w:rPr>
          <w:iCs/>
        </w:rPr>
        <w:t xml:space="preserve">(десяти) </w:t>
      </w:r>
      <w:r w:rsidR="00135A35" w:rsidRPr="00D77E3F">
        <w:rPr>
          <w:iCs/>
        </w:rPr>
        <w:t xml:space="preserve">дней с момента возникновения таких </w:t>
      </w:r>
      <w:r w:rsidR="00135A35" w:rsidRPr="00D77E3F">
        <w:rPr>
          <w:iCs/>
        </w:rPr>
        <w:lastRenderedPageBreak/>
        <w:t>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14:paraId="53367137" w14:textId="04090C9C" w:rsidR="00135A35" w:rsidRPr="00D77E3F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7B42B1">
        <w:rPr>
          <w:rFonts w:ascii="Times New Roman" w:hAnsi="Times New Roman" w:cs="Times New Roman"/>
          <w:sz w:val="24"/>
          <w:szCs w:val="24"/>
        </w:rPr>
        <w:t>2</w:t>
      </w:r>
      <w:r w:rsidRPr="00D77E3F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Стороны. Нарушение данного условия договора влечёт уплату штрафа в размере суммы уступленного требования.</w:t>
      </w:r>
    </w:p>
    <w:p w14:paraId="6AA23FCB" w14:textId="20472607"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E3F">
        <w:rPr>
          <w:rFonts w:ascii="Times New Roman" w:hAnsi="Times New Roman" w:cs="Times New Roman"/>
          <w:sz w:val="24"/>
          <w:szCs w:val="24"/>
        </w:rPr>
        <w:tab/>
        <w:t>1</w:t>
      </w:r>
      <w:r w:rsidR="007B42B1">
        <w:rPr>
          <w:rFonts w:ascii="Times New Roman" w:hAnsi="Times New Roman" w:cs="Times New Roman"/>
          <w:sz w:val="24"/>
          <w:szCs w:val="24"/>
        </w:rPr>
        <w:t>2</w:t>
      </w:r>
      <w:r w:rsidR="00135A35" w:rsidRPr="00D77E3F">
        <w:rPr>
          <w:rFonts w:ascii="Times New Roman" w:hAnsi="Times New Roman" w:cs="Times New Roman"/>
          <w:sz w:val="24"/>
          <w:szCs w:val="24"/>
        </w:rPr>
        <w:t>.4</w:t>
      </w:r>
      <w:r w:rsidR="00904364" w:rsidRPr="00D77E3F">
        <w:rPr>
          <w:rFonts w:ascii="Times New Roman" w:hAnsi="Times New Roman" w:cs="Times New Roman"/>
          <w:sz w:val="24"/>
          <w:szCs w:val="24"/>
        </w:rPr>
        <w:t xml:space="preserve">. </w:t>
      </w:r>
      <w:r w:rsidR="00367332" w:rsidRPr="00367332">
        <w:rPr>
          <w:rFonts w:ascii="Times New Roman" w:hAnsi="Times New Roman" w:cs="Times New Roman"/>
          <w:sz w:val="24"/>
          <w:szCs w:val="24"/>
        </w:rPr>
        <w:t xml:space="preserve">Договор составлен в форме электронного документа, подлежит опубликованию в ЕИС. Электронный экземпляр настоящего Договора подписывается Сторонами усиленной электронной цифровой подписью уполномоченных представителей и хранится на сайте электронной площадки www.otc.ru.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Заказчика и Поставщика. Настоящий Договор вступает в силу с даты его подписания Сторонами и действует до полного исполнения Сторонами своих обязательств. </w:t>
      </w:r>
    </w:p>
    <w:p w14:paraId="436F8D71" w14:textId="0DF1B3E9" w:rsidR="00367332" w:rsidRDefault="0036733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A8D9A91" w14:textId="3728B16E" w:rsidR="00367332" w:rsidRPr="00EE2C83" w:rsidRDefault="00367332" w:rsidP="003673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188A">
        <w:rPr>
          <w:rFonts w:ascii="Times New Roman" w:hAnsi="Times New Roman" w:cs="Times New Roman"/>
          <w:b/>
          <w:sz w:val="24"/>
          <w:szCs w:val="24"/>
        </w:rPr>
        <w:t>1</w:t>
      </w:r>
      <w:r w:rsidR="007B42B1">
        <w:rPr>
          <w:rFonts w:ascii="Times New Roman" w:hAnsi="Times New Roman" w:cs="Times New Roman"/>
          <w:b/>
          <w:sz w:val="24"/>
          <w:szCs w:val="24"/>
        </w:rPr>
        <w:t>3</w:t>
      </w:r>
      <w:r w:rsidRPr="007D18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056F8F49" w14:textId="388FDE74" w:rsidR="00367332" w:rsidRDefault="00367332" w:rsidP="003673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7B42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К настоящему договору прилагаются и являются его неотъемлемыми частями:</w:t>
      </w:r>
    </w:p>
    <w:p w14:paraId="23D8987F" w14:textId="298A1A50" w:rsidR="00367332" w:rsidRDefault="00367332" w:rsidP="003673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1. Техническое задание;</w:t>
      </w:r>
    </w:p>
    <w:p w14:paraId="475F03B9" w14:textId="18D67768" w:rsidR="00367332" w:rsidRDefault="00367332" w:rsidP="003673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2.</w:t>
      </w:r>
      <w:r w:rsidRPr="0036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Спецификация товара;</w:t>
      </w:r>
    </w:p>
    <w:p w14:paraId="231EA3E7" w14:textId="77777777" w:rsidR="00367332" w:rsidRDefault="00367332" w:rsidP="003673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3. </w:t>
      </w:r>
      <w:r w:rsidRPr="007D188A">
        <w:rPr>
          <w:rFonts w:ascii="Times New Roman" w:hAnsi="Times New Roman" w:cs="Times New Roman"/>
          <w:sz w:val="24"/>
          <w:szCs w:val="24"/>
        </w:rPr>
        <w:t>Акт приемки исполненных обязательств (форма)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8FA74C" w14:textId="77777777" w:rsidR="00367332" w:rsidRPr="00D77E3F" w:rsidRDefault="0036733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0F698D9" w14:textId="77777777" w:rsidR="007B7C05" w:rsidRPr="00D77E3F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F52C3A1" w14:textId="354C5A87" w:rsidR="007B7C05" w:rsidRPr="00D77E3F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3F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7B42B1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D77E3F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 w:rsidRPr="00D77E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E3F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 w:rsidRPr="00D77E3F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D77E3F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6527C8A2" w14:textId="77777777" w:rsidR="007B7C05" w:rsidRPr="00D77E3F" w:rsidRDefault="007B7C05" w:rsidP="007B7C05">
      <w:pPr>
        <w:ind w:left="720"/>
        <w:rPr>
          <w:b/>
        </w:rPr>
      </w:pPr>
    </w:p>
    <w:p w14:paraId="4248E430" w14:textId="77777777" w:rsidR="007B7C05" w:rsidRPr="00D77E3F" w:rsidRDefault="007B7C05" w:rsidP="007B7C05">
      <w:pPr>
        <w:ind w:firstLine="720"/>
        <w:rPr>
          <w:b/>
        </w:rPr>
      </w:pPr>
      <w:proofErr w:type="gramStart"/>
      <w:r w:rsidRPr="00D77E3F">
        <w:rPr>
          <w:b/>
        </w:rPr>
        <w:t xml:space="preserve">Заказчик:   </w:t>
      </w:r>
      <w:proofErr w:type="gramEnd"/>
      <w:r w:rsidRPr="00D77E3F">
        <w:rPr>
          <w:b/>
        </w:rPr>
        <w:t xml:space="preserve">                                </w:t>
      </w:r>
      <w:r w:rsidRPr="00D77E3F">
        <w:rPr>
          <w:b/>
        </w:rPr>
        <w:tab/>
      </w:r>
      <w:r w:rsidR="000F0CB5" w:rsidRPr="00D77E3F">
        <w:rPr>
          <w:b/>
        </w:rPr>
        <w:t xml:space="preserve">         </w:t>
      </w:r>
      <w:r w:rsidRPr="00D77E3F">
        <w:rPr>
          <w:b/>
        </w:rPr>
        <w:t xml:space="preserve">           Поставщик: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250C0C" w:rsidRPr="004770FD" w14:paraId="0CC9FD61" w14:textId="77777777" w:rsidTr="00DE5961">
        <w:tc>
          <w:tcPr>
            <w:tcW w:w="4815" w:type="dxa"/>
          </w:tcPr>
          <w:p w14:paraId="0166F084" w14:textId="44B0B0AE" w:rsidR="00A24894" w:rsidRPr="004770FD" w:rsidRDefault="00250C0C" w:rsidP="00A24894">
            <w:pPr>
              <w:ind w:firstLine="22"/>
              <w:rPr>
                <w:sz w:val="22"/>
                <w:szCs w:val="22"/>
              </w:rPr>
            </w:pPr>
            <w:r w:rsidRPr="004770FD">
              <w:rPr>
                <w:sz w:val="22"/>
                <w:szCs w:val="22"/>
              </w:rPr>
              <w:t>О</w:t>
            </w:r>
            <w:r w:rsidR="00327C7D">
              <w:rPr>
                <w:sz w:val="22"/>
                <w:szCs w:val="22"/>
              </w:rPr>
              <w:t>ОО</w:t>
            </w:r>
            <w:r w:rsidR="00CA3A25" w:rsidRPr="004770FD">
              <w:rPr>
                <w:sz w:val="22"/>
                <w:szCs w:val="22"/>
              </w:rPr>
              <w:t xml:space="preserve"> «ПЕСЧАНКА ЭНЕРГО</w:t>
            </w:r>
            <w:r w:rsidRPr="004770FD">
              <w:rPr>
                <w:sz w:val="22"/>
                <w:szCs w:val="22"/>
              </w:rPr>
              <w:t>»</w:t>
            </w:r>
          </w:p>
          <w:p w14:paraId="65259AB8" w14:textId="77777777" w:rsidR="00DE5961" w:rsidRPr="004770FD" w:rsidRDefault="00A24894" w:rsidP="00A24894">
            <w:pPr>
              <w:ind w:firstLine="22"/>
              <w:rPr>
                <w:color w:val="000000"/>
                <w:sz w:val="22"/>
                <w:szCs w:val="22"/>
              </w:rPr>
            </w:pPr>
            <w:r w:rsidRPr="004770F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250C0C" w:rsidRPr="004770FD">
              <w:rPr>
                <w:b/>
                <w:bCs/>
                <w:color w:val="000000"/>
                <w:sz w:val="22"/>
                <w:szCs w:val="22"/>
              </w:rPr>
              <w:t>дрес</w:t>
            </w:r>
            <w:r w:rsidRPr="004770FD">
              <w:rPr>
                <w:b/>
                <w:bCs/>
                <w:color w:val="000000"/>
                <w:sz w:val="22"/>
                <w:szCs w:val="22"/>
              </w:rPr>
              <w:t xml:space="preserve"> места нахождения</w:t>
            </w:r>
            <w:r w:rsidR="00250C0C" w:rsidRPr="004770FD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250C0C" w:rsidRPr="004770FD">
              <w:rPr>
                <w:color w:val="000000"/>
                <w:sz w:val="22"/>
                <w:szCs w:val="22"/>
              </w:rPr>
              <w:t xml:space="preserve"> 660048,     </w:t>
            </w:r>
          </w:p>
          <w:p w14:paraId="6EAD6979" w14:textId="77777777" w:rsidR="00250C0C" w:rsidRPr="004770FD" w:rsidRDefault="00250C0C" w:rsidP="00A24894">
            <w:pPr>
              <w:ind w:firstLine="22"/>
              <w:rPr>
                <w:sz w:val="22"/>
                <w:szCs w:val="22"/>
              </w:rPr>
            </w:pPr>
            <w:r w:rsidRPr="004770FD">
              <w:rPr>
                <w:color w:val="000000"/>
                <w:sz w:val="22"/>
                <w:szCs w:val="22"/>
              </w:rPr>
              <w:t xml:space="preserve">г. Красноярск, ул. Маерчака, д.104 А                 </w:t>
            </w:r>
            <w:r w:rsidRPr="004770FD">
              <w:rPr>
                <w:b/>
                <w:bCs/>
                <w:color w:val="000000"/>
                <w:sz w:val="22"/>
                <w:szCs w:val="22"/>
              </w:rPr>
              <w:t>Почтовый адрес:</w:t>
            </w:r>
            <w:r w:rsidRPr="004770FD">
              <w:rPr>
                <w:color w:val="000000"/>
                <w:sz w:val="22"/>
                <w:szCs w:val="22"/>
              </w:rPr>
              <w:t xml:space="preserve"> 660004,                                    </w:t>
            </w:r>
          </w:p>
          <w:p w14:paraId="0DB42A17" w14:textId="77777777" w:rsidR="00250C0C" w:rsidRPr="004770FD" w:rsidRDefault="00250C0C" w:rsidP="00250C0C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770FD">
              <w:rPr>
                <w:color w:val="000000"/>
                <w:sz w:val="22"/>
                <w:szCs w:val="22"/>
              </w:rPr>
              <w:t xml:space="preserve">г. Красноярск, ул. Песочная д. 2 А, </w:t>
            </w:r>
          </w:p>
          <w:p w14:paraId="53BF73D2" w14:textId="77777777" w:rsidR="00250C0C" w:rsidRPr="004770FD" w:rsidRDefault="00250C0C" w:rsidP="00250C0C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770FD">
              <w:rPr>
                <w:color w:val="000000"/>
                <w:sz w:val="22"/>
                <w:szCs w:val="22"/>
              </w:rPr>
              <w:t>а/я 2746</w:t>
            </w:r>
          </w:p>
          <w:p w14:paraId="72CB135B" w14:textId="77777777" w:rsidR="00250C0C" w:rsidRPr="004770FD" w:rsidRDefault="00250C0C" w:rsidP="00250C0C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770FD">
              <w:rPr>
                <w:color w:val="000000"/>
                <w:sz w:val="22"/>
                <w:szCs w:val="22"/>
              </w:rPr>
              <w:t xml:space="preserve">ИНН </w:t>
            </w:r>
            <w:r w:rsidR="00CA3A25" w:rsidRPr="004770FD">
              <w:rPr>
                <w:color w:val="000000"/>
                <w:spacing w:val="-4"/>
                <w:sz w:val="22"/>
                <w:szCs w:val="22"/>
              </w:rPr>
              <w:t>2466172249</w:t>
            </w:r>
            <w:r w:rsidRPr="004770FD">
              <w:rPr>
                <w:color w:val="000000"/>
                <w:spacing w:val="-4"/>
                <w:sz w:val="22"/>
                <w:szCs w:val="22"/>
              </w:rPr>
              <w:t xml:space="preserve">, </w:t>
            </w:r>
            <w:r w:rsidRPr="004770FD">
              <w:rPr>
                <w:color w:val="000000"/>
                <w:sz w:val="22"/>
                <w:szCs w:val="22"/>
              </w:rPr>
              <w:t xml:space="preserve">КПП </w:t>
            </w:r>
            <w:r w:rsidR="00CA3A25" w:rsidRPr="004770FD">
              <w:rPr>
                <w:color w:val="000000"/>
                <w:spacing w:val="-4"/>
                <w:sz w:val="22"/>
                <w:szCs w:val="22"/>
              </w:rPr>
              <w:t>246601001,</w:t>
            </w:r>
            <w:r w:rsidRPr="004770FD">
              <w:rPr>
                <w:color w:val="000000"/>
                <w:spacing w:val="-4"/>
                <w:sz w:val="22"/>
                <w:szCs w:val="22"/>
              </w:rPr>
              <w:t xml:space="preserve">                         </w:t>
            </w:r>
          </w:p>
          <w:p w14:paraId="73B2829E" w14:textId="77777777" w:rsidR="00250C0C" w:rsidRPr="004770FD" w:rsidRDefault="00250C0C" w:rsidP="00250C0C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4770FD">
              <w:rPr>
                <w:color w:val="000000"/>
                <w:sz w:val="22"/>
                <w:szCs w:val="22"/>
              </w:rPr>
              <w:t xml:space="preserve">ОГРН </w:t>
            </w:r>
            <w:r w:rsidR="00CA3A25" w:rsidRPr="004770FD">
              <w:rPr>
                <w:color w:val="000000"/>
                <w:spacing w:val="-4"/>
                <w:sz w:val="22"/>
                <w:szCs w:val="22"/>
              </w:rPr>
              <w:t>1162468082094</w:t>
            </w:r>
            <w:r w:rsidRPr="004770FD">
              <w:rPr>
                <w:color w:val="000000"/>
                <w:spacing w:val="-4"/>
                <w:sz w:val="22"/>
                <w:szCs w:val="22"/>
              </w:rPr>
              <w:t xml:space="preserve">                                               </w:t>
            </w:r>
          </w:p>
          <w:p w14:paraId="2249CB48" w14:textId="77777777" w:rsidR="00CA3A25" w:rsidRPr="004770FD" w:rsidRDefault="00A24894" w:rsidP="00CA3A25">
            <w:pPr>
              <w:suppressAutoHyphens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4770FD">
              <w:rPr>
                <w:color w:val="000000"/>
                <w:spacing w:val="-4"/>
                <w:sz w:val="22"/>
                <w:szCs w:val="22"/>
              </w:rPr>
              <w:t>р/с</w:t>
            </w:r>
            <w:r w:rsidR="00CA3A25" w:rsidRPr="004770FD">
              <w:rPr>
                <w:color w:val="000000"/>
                <w:spacing w:val="-4"/>
                <w:sz w:val="22"/>
                <w:szCs w:val="22"/>
              </w:rPr>
              <w:t xml:space="preserve"> 40702810231000006300</w:t>
            </w:r>
          </w:p>
          <w:p w14:paraId="04084195" w14:textId="77777777" w:rsidR="00A24894" w:rsidRPr="004770FD" w:rsidRDefault="00CA3A25" w:rsidP="00CA3A25">
            <w:pPr>
              <w:suppressAutoHyphens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4770FD">
              <w:rPr>
                <w:color w:val="000000"/>
                <w:spacing w:val="-4"/>
                <w:sz w:val="22"/>
                <w:szCs w:val="22"/>
              </w:rPr>
              <w:t>в Красноярское отделение №</w:t>
            </w:r>
            <w:r w:rsidR="00A24894" w:rsidRPr="004770F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770FD">
              <w:rPr>
                <w:color w:val="000000"/>
                <w:spacing w:val="-4"/>
                <w:sz w:val="22"/>
                <w:szCs w:val="22"/>
              </w:rPr>
              <w:t xml:space="preserve">8646 </w:t>
            </w:r>
          </w:p>
          <w:p w14:paraId="4BC89BFD" w14:textId="77777777" w:rsidR="00CA3A25" w:rsidRPr="004770FD" w:rsidRDefault="00CA3A25" w:rsidP="00CA3A25">
            <w:pPr>
              <w:suppressAutoHyphens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4770FD">
              <w:rPr>
                <w:color w:val="000000"/>
                <w:spacing w:val="-4"/>
                <w:sz w:val="22"/>
                <w:szCs w:val="22"/>
              </w:rPr>
              <w:t>ПАО СБЕРБАНК РОССИИ г.</w:t>
            </w:r>
            <w:r w:rsidR="00A24894" w:rsidRPr="004770F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770FD">
              <w:rPr>
                <w:color w:val="000000"/>
                <w:spacing w:val="-4"/>
                <w:sz w:val="22"/>
                <w:szCs w:val="22"/>
              </w:rPr>
              <w:t>Красноярск</w:t>
            </w:r>
          </w:p>
          <w:p w14:paraId="6A150EDA" w14:textId="77777777" w:rsidR="00CA3A25" w:rsidRPr="004770FD" w:rsidRDefault="00A24894" w:rsidP="00CA3A25">
            <w:pPr>
              <w:suppressAutoHyphens/>
              <w:contextualSpacing/>
              <w:rPr>
                <w:color w:val="000000"/>
                <w:spacing w:val="-4"/>
                <w:sz w:val="22"/>
                <w:szCs w:val="22"/>
              </w:rPr>
            </w:pPr>
            <w:r w:rsidRPr="004770FD">
              <w:rPr>
                <w:color w:val="000000"/>
                <w:spacing w:val="-4"/>
                <w:sz w:val="22"/>
                <w:szCs w:val="22"/>
              </w:rPr>
              <w:t>к/с</w:t>
            </w:r>
            <w:r w:rsidR="00CA3A25" w:rsidRPr="004770FD">
              <w:rPr>
                <w:color w:val="000000"/>
                <w:spacing w:val="-4"/>
                <w:sz w:val="22"/>
                <w:szCs w:val="22"/>
              </w:rPr>
              <w:t xml:space="preserve"> 30101810800000000627</w:t>
            </w:r>
          </w:p>
          <w:p w14:paraId="44E7A826" w14:textId="77777777" w:rsidR="00250C0C" w:rsidRPr="004770FD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sz w:val="22"/>
                <w:szCs w:val="22"/>
                <w:lang w:val="en-US"/>
              </w:rPr>
            </w:pPr>
            <w:r w:rsidRPr="004770FD">
              <w:rPr>
                <w:color w:val="000000"/>
                <w:spacing w:val="-4"/>
                <w:sz w:val="22"/>
                <w:szCs w:val="22"/>
              </w:rPr>
              <w:t>БИК</w:t>
            </w:r>
            <w:r w:rsidRPr="004770FD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 040407627</w:t>
            </w:r>
          </w:p>
          <w:p w14:paraId="062A8350" w14:textId="77777777" w:rsidR="00CA3A25" w:rsidRPr="004770FD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z w:val="22"/>
                <w:szCs w:val="22"/>
                <w:lang w:val="en-US"/>
              </w:rPr>
            </w:pPr>
          </w:p>
          <w:p w14:paraId="27FC4ECF" w14:textId="77777777" w:rsidR="00250C0C" w:rsidRPr="004770FD" w:rsidRDefault="00250C0C" w:rsidP="00250C0C">
            <w:pPr>
              <w:rPr>
                <w:sz w:val="22"/>
                <w:szCs w:val="22"/>
                <w:lang w:val="en-US"/>
              </w:rPr>
            </w:pPr>
            <w:r w:rsidRPr="004770FD">
              <w:rPr>
                <w:sz w:val="22"/>
                <w:szCs w:val="22"/>
              </w:rPr>
              <w:t>Тел</w:t>
            </w:r>
            <w:r w:rsidRPr="004770FD">
              <w:rPr>
                <w:sz w:val="22"/>
                <w:szCs w:val="22"/>
                <w:lang w:val="en-US"/>
              </w:rPr>
              <w:t>. 8 (391) 2</w:t>
            </w:r>
            <w:r w:rsidR="00A367C9" w:rsidRPr="004770FD">
              <w:rPr>
                <w:sz w:val="22"/>
                <w:szCs w:val="22"/>
                <w:lang w:val="en-US"/>
              </w:rPr>
              <w:t>19</w:t>
            </w:r>
            <w:r w:rsidRPr="004770FD">
              <w:rPr>
                <w:sz w:val="22"/>
                <w:szCs w:val="22"/>
                <w:lang w:val="en-US"/>
              </w:rPr>
              <w:t>-</w:t>
            </w:r>
            <w:r w:rsidR="00A367C9" w:rsidRPr="004770FD">
              <w:rPr>
                <w:sz w:val="22"/>
                <w:szCs w:val="22"/>
                <w:lang w:val="en-US"/>
              </w:rPr>
              <w:t>55</w:t>
            </w:r>
            <w:r w:rsidRPr="004770FD">
              <w:rPr>
                <w:sz w:val="22"/>
                <w:szCs w:val="22"/>
                <w:lang w:val="en-US"/>
              </w:rPr>
              <w:t>-</w:t>
            </w:r>
            <w:r w:rsidR="00A367C9" w:rsidRPr="004770FD">
              <w:rPr>
                <w:sz w:val="22"/>
                <w:szCs w:val="22"/>
                <w:lang w:val="en-US"/>
              </w:rPr>
              <w:t>66</w:t>
            </w:r>
            <w:r w:rsidRPr="004770FD">
              <w:rPr>
                <w:sz w:val="22"/>
                <w:szCs w:val="22"/>
                <w:lang w:val="en-US"/>
              </w:rPr>
              <w:t xml:space="preserve">                                              </w:t>
            </w:r>
          </w:p>
          <w:p w14:paraId="15681E43" w14:textId="77777777" w:rsidR="00250C0C" w:rsidRPr="004770FD" w:rsidRDefault="00250C0C" w:rsidP="00250C0C">
            <w:pPr>
              <w:rPr>
                <w:rStyle w:val="ae"/>
                <w:sz w:val="22"/>
                <w:szCs w:val="22"/>
                <w:u w:val="none"/>
                <w:lang w:val="en-US"/>
              </w:rPr>
            </w:pPr>
            <w:r w:rsidRPr="004770FD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4770FD">
                <w:rPr>
                  <w:rStyle w:val="ae"/>
                  <w:sz w:val="22"/>
                  <w:szCs w:val="22"/>
                </w:rPr>
                <w:t>е</w:t>
              </w:r>
              <w:r w:rsidRPr="004770FD">
                <w:rPr>
                  <w:rStyle w:val="ae"/>
                  <w:sz w:val="22"/>
                  <w:szCs w:val="22"/>
                  <w:lang w:val="en-US"/>
                </w:rPr>
                <w:t>nergo124@mail.ru</w:t>
              </w:r>
            </w:hyperlink>
            <w:r w:rsidRPr="004770FD">
              <w:rPr>
                <w:rStyle w:val="ae"/>
                <w:sz w:val="22"/>
                <w:szCs w:val="22"/>
                <w:lang w:val="en-US"/>
              </w:rPr>
              <w:t xml:space="preserve"> </w:t>
            </w:r>
            <w:r w:rsidRPr="004770FD">
              <w:rPr>
                <w:rStyle w:val="ae"/>
                <w:sz w:val="22"/>
                <w:szCs w:val="22"/>
                <w:u w:val="none"/>
                <w:lang w:val="en-US"/>
              </w:rPr>
              <w:t xml:space="preserve">             </w:t>
            </w:r>
          </w:p>
          <w:p w14:paraId="565DB99E" w14:textId="77777777" w:rsidR="00250C0C" w:rsidRPr="006E24D9" w:rsidRDefault="00250C0C" w:rsidP="00250C0C">
            <w:pPr>
              <w:rPr>
                <w:rStyle w:val="ae"/>
                <w:sz w:val="20"/>
                <w:szCs w:val="20"/>
                <w:u w:val="none"/>
                <w:lang w:val="en-US"/>
              </w:rPr>
            </w:pPr>
          </w:p>
          <w:p w14:paraId="64A6D4F6" w14:textId="77777777" w:rsidR="00250C0C" w:rsidRPr="004770FD" w:rsidRDefault="00250C0C" w:rsidP="00250C0C">
            <w:pPr>
              <w:rPr>
                <w:sz w:val="22"/>
                <w:szCs w:val="22"/>
              </w:rPr>
            </w:pPr>
            <w:r w:rsidRPr="004770FD">
              <w:rPr>
                <w:sz w:val="22"/>
                <w:szCs w:val="22"/>
              </w:rPr>
              <w:t xml:space="preserve">Директор </w:t>
            </w:r>
          </w:p>
          <w:p w14:paraId="6F44D727" w14:textId="77777777" w:rsidR="00250C0C" w:rsidRPr="006E24D9" w:rsidRDefault="00250C0C" w:rsidP="00250C0C">
            <w:pPr>
              <w:rPr>
                <w:sz w:val="16"/>
                <w:szCs w:val="16"/>
              </w:rPr>
            </w:pPr>
          </w:p>
          <w:p w14:paraId="3EFEE1B0" w14:textId="77777777" w:rsidR="00250C0C" w:rsidRPr="004770FD" w:rsidRDefault="00250C0C" w:rsidP="00250C0C">
            <w:pPr>
              <w:rPr>
                <w:sz w:val="22"/>
                <w:szCs w:val="22"/>
              </w:rPr>
            </w:pPr>
            <w:r w:rsidRPr="004770FD">
              <w:rPr>
                <w:sz w:val="22"/>
                <w:szCs w:val="22"/>
              </w:rPr>
              <w:t>______________/</w:t>
            </w:r>
            <w:r w:rsidR="00136045" w:rsidRPr="004770FD">
              <w:rPr>
                <w:sz w:val="22"/>
                <w:szCs w:val="22"/>
              </w:rPr>
              <w:t xml:space="preserve"> </w:t>
            </w:r>
            <w:r w:rsidRPr="004770FD">
              <w:rPr>
                <w:sz w:val="22"/>
                <w:szCs w:val="22"/>
              </w:rPr>
              <w:t>К.С. Скобников</w:t>
            </w:r>
            <w:r w:rsidRPr="004770FD">
              <w:rPr>
                <w:sz w:val="22"/>
                <w:szCs w:val="22"/>
              </w:rPr>
              <w:tab/>
            </w:r>
            <w:r w:rsidRPr="004770FD">
              <w:rPr>
                <w:sz w:val="22"/>
                <w:szCs w:val="22"/>
              </w:rPr>
              <w:tab/>
            </w:r>
          </w:p>
          <w:p w14:paraId="5324F3C7" w14:textId="77777777" w:rsidR="00250C0C" w:rsidRPr="004770FD" w:rsidRDefault="00250C0C" w:rsidP="00250C0C">
            <w:pPr>
              <w:rPr>
                <w:rStyle w:val="ae"/>
                <w:sz w:val="22"/>
                <w:szCs w:val="22"/>
              </w:rPr>
            </w:pPr>
            <w:r w:rsidRPr="004770FD">
              <w:rPr>
                <w:sz w:val="22"/>
                <w:szCs w:val="22"/>
              </w:rPr>
              <w:t>М.П</w:t>
            </w:r>
            <w:r w:rsidRPr="004770FD">
              <w:rPr>
                <w:rStyle w:val="ae"/>
                <w:sz w:val="22"/>
                <w:szCs w:val="22"/>
                <w:u w:val="none"/>
              </w:rPr>
              <w:t xml:space="preserve">                       </w:t>
            </w:r>
            <w:r w:rsidRPr="004770FD">
              <w:rPr>
                <w:rStyle w:val="ae"/>
                <w:sz w:val="22"/>
                <w:szCs w:val="22"/>
              </w:rPr>
              <w:t xml:space="preserve"> </w:t>
            </w:r>
          </w:p>
          <w:p w14:paraId="4BA90723" w14:textId="77777777" w:rsidR="00250C0C" w:rsidRPr="004770FD" w:rsidRDefault="00250C0C" w:rsidP="007B7C05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2E83AE7F" w14:textId="77777777" w:rsidR="00250C0C" w:rsidRPr="004770FD" w:rsidRDefault="00250C0C" w:rsidP="00250C0C">
            <w:pPr>
              <w:rPr>
                <w:b/>
                <w:sz w:val="22"/>
                <w:szCs w:val="22"/>
              </w:rPr>
            </w:pPr>
          </w:p>
        </w:tc>
      </w:tr>
    </w:tbl>
    <w:p w14:paraId="3C0A3167" w14:textId="77777777" w:rsidR="008B2B36" w:rsidRDefault="008B2B3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161AFA" w14:textId="77777777" w:rsidR="008B2B36" w:rsidRDefault="008B2B36" w:rsidP="004D49E5">
      <w:pPr>
        <w:jc w:val="right"/>
        <w:rPr>
          <w:sz w:val="22"/>
          <w:szCs w:val="22"/>
        </w:rPr>
      </w:pPr>
    </w:p>
    <w:p w14:paraId="6115CB80" w14:textId="77777777" w:rsidR="004D49E5" w:rsidRPr="00C150FD" w:rsidRDefault="00DE5961" w:rsidP="004D49E5">
      <w:pPr>
        <w:jc w:val="right"/>
      </w:pPr>
      <w:r w:rsidRPr="00C150FD">
        <w:t>П</w:t>
      </w:r>
      <w:r w:rsidR="004D49E5" w:rsidRPr="00C150FD">
        <w:t xml:space="preserve">риложение № 1 </w:t>
      </w:r>
    </w:p>
    <w:p w14:paraId="1C2CCFE2" w14:textId="77777777" w:rsidR="00A367C9" w:rsidRPr="00C150FD" w:rsidRDefault="004D49E5" w:rsidP="00756681">
      <w:pPr>
        <w:jc w:val="right"/>
      </w:pPr>
      <w:r w:rsidRPr="00C150FD">
        <w:t xml:space="preserve">к договору </w:t>
      </w:r>
      <w:r w:rsidR="00756681" w:rsidRPr="00C150FD">
        <w:t xml:space="preserve">поставки смывающих и </w:t>
      </w:r>
    </w:p>
    <w:p w14:paraId="7E2FD788" w14:textId="77777777" w:rsidR="004D49E5" w:rsidRPr="00C150FD" w:rsidRDefault="00756681" w:rsidP="00756681">
      <w:pPr>
        <w:jc w:val="right"/>
      </w:pPr>
      <w:r w:rsidRPr="00C150FD">
        <w:t>обезвреживающих средств</w:t>
      </w:r>
    </w:p>
    <w:p w14:paraId="14F60281" w14:textId="77777777" w:rsidR="008A2598" w:rsidRPr="008A2598" w:rsidRDefault="008A2598" w:rsidP="008A2598">
      <w:pPr>
        <w:jc w:val="right"/>
      </w:pPr>
      <w:r w:rsidRPr="008A2598">
        <w:t xml:space="preserve">от «___» _________ 20__ г. № </w:t>
      </w:r>
      <w:r w:rsidRPr="00C150FD">
        <w:t>4</w:t>
      </w:r>
      <w:r w:rsidRPr="008A2598">
        <w:t>-20</w:t>
      </w:r>
      <w:r w:rsidRPr="00C150FD">
        <w:t>20</w:t>
      </w:r>
    </w:p>
    <w:p w14:paraId="3779CF7E" w14:textId="77777777" w:rsidR="004D49E5" w:rsidRPr="004770FD" w:rsidRDefault="004D49E5" w:rsidP="004D49E5">
      <w:pPr>
        <w:jc w:val="right"/>
        <w:rPr>
          <w:sz w:val="22"/>
          <w:szCs w:val="22"/>
        </w:rPr>
      </w:pPr>
    </w:p>
    <w:p w14:paraId="5719D5A9" w14:textId="77777777" w:rsidR="004D49E5" w:rsidRPr="004770FD" w:rsidRDefault="004D49E5" w:rsidP="004D49E5">
      <w:pPr>
        <w:jc w:val="right"/>
        <w:rPr>
          <w:sz w:val="22"/>
          <w:szCs w:val="22"/>
        </w:rPr>
      </w:pPr>
    </w:p>
    <w:p w14:paraId="71CBD7F5" w14:textId="77777777" w:rsidR="001A3115" w:rsidRPr="009F3C3E" w:rsidRDefault="001A3115" w:rsidP="001A3115">
      <w:pPr>
        <w:jc w:val="center"/>
        <w:rPr>
          <w:b/>
        </w:rPr>
      </w:pPr>
      <w:r w:rsidRPr="009F3C3E">
        <w:rPr>
          <w:b/>
        </w:rPr>
        <w:t>ТЕХНИЧЕСКОЕ ЗАДАНИЕ</w:t>
      </w:r>
    </w:p>
    <w:p w14:paraId="3428C266" w14:textId="77777777" w:rsidR="001A3115" w:rsidRPr="009F3C3E" w:rsidRDefault="001A3115" w:rsidP="001A3115">
      <w:pPr>
        <w:jc w:val="center"/>
      </w:pPr>
      <w:bookmarkStart w:id="3" w:name="_Hlk33618746"/>
      <w:r w:rsidRPr="009F3C3E">
        <w:t>На поставку смывающих и обезвреживающих средств</w:t>
      </w:r>
      <w:bookmarkEnd w:id="3"/>
    </w:p>
    <w:p w14:paraId="1AB68837" w14:textId="77777777" w:rsidR="001A3115" w:rsidRPr="009F3C3E" w:rsidRDefault="001A3115" w:rsidP="001A3115">
      <w:pPr>
        <w:jc w:val="center"/>
      </w:pPr>
    </w:p>
    <w:p w14:paraId="6794728E" w14:textId="77777777" w:rsidR="001A3115" w:rsidRPr="009F3C3E" w:rsidRDefault="001A3115" w:rsidP="001A3115">
      <w:pPr>
        <w:jc w:val="both"/>
      </w:pPr>
      <w:r w:rsidRPr="009F3C3E">
        <w:t xml:space="preserve">      1.</w:t>
      </w:r>
      <w:r w:rsidRPr="009F3C3E">
        <w:tab/>
      </w:r>
      <w:r w:rsidRPr="009F3C3E">
        <w:rPr>
          <w:b/>
        </w:rPr>
        <w:t>Заказчик:</w:t>
      </w:r>
      <w:r w:rsidRPr="009F3C3E">
        <w:t xml:space="preserve"> ООО «ПЕСЧАНКА ЭНЕРГО».</w:t>
      </w:r>
    </w:p>
    <w:p w14:paraId="44FBA3DA" w14:textId="77777777" w:rsidR="001A3115" w:rsidRPr="009F3C3E" w:rsidRDefault="001A3115" w:rsidP="001A3115">
      <w:pPr>
        <w:jc w:val="both"/>
      </w:pPr>
      <w:r w:rsidRPr="009F3C3E">
        <w:t xml:space="preserve">      2.</w:t>
      </w:r>
      <w:r w:rsidRPr="009F3C3E">
        <w:tab/>
      </w:r>
      <w:r w:rsidRPr="009F3C3E">
        <w:rPr>
          <w:b/>
        </w:rPr>
        <w:t>Источник финансирования:</w:t>
      </w:r>
      <w:r w:rsidRPr="009F3C3E">
        <w:t xml:space="preserve"> программа производственной деятельности на 2020г.</w:t>
      </w:r>
    </w:p>
    <w:p w14:paraId="04C9BC1D" w14:textId="77777777" w:rsidR="001A3115" w:rsidRPr="009F3C3E" w:rsidRDefault="001A3115" w:rsidP="001A3115">
      <w:pPr>
        <w:jc w:val="both"/>
      </w:pPr>
      <w:r w:rsidRPr="009F3C3E">
        <w:t xml:space="preserve">      3.</w:t>
      </w:r>
      <w:r w:rsidRPr="009F3C3E">
        <w:tab/>
      </w:r>
      <w:r w:rsidRPr="009F3C3E">
        <w:rPr>
          <w:b/>
        </w:rPr>
        <w:t>Наименование (предмет) договора</w:t>
      </w:r>
      <w:r w:rsidRPr="009F3C3E">
        <w:t>: поставка смывающих и обезвреживающих средств для нужд ООО «ПЕСЧАНКА ЭНЕРГО».</w:t>
      </w:r>
    </w:p>
    <w:p w14:paraId="4A4256D0" w14:textId="77777777" w:rsidR="001A3115" w:rsidRPr="009F3C3E" w:rsidRDefault="001A3115" w:rsidP="001A3115">
      <w:pPr>
        <w:jc w:val="both"/>
      </w:pPr>
      <w:r w:rsidRPr="009F3C3E">
        <w:t xml:space="preserve">      4.</w:t>
      </w:r>
      <w:r w:rsidRPr="009F3C3E">
        <w:tab/>
      </w:r>
      <w:r w:rsidRPr="009F3C3E">
        <w:rPr>
          <w:b/>
        </w:rPr>
        <w:t>Срок поставки товара по договору</w:t>
      </w:r>
      <w:r w:rsidRPr="009F3C3E">
        <w:t>: с момента заключения договора по 31.12.2020г. (по заявке Заказчика в течение 10 (десяти) дней с момента получения заявки).</w:t>
      </w:r>
    </w:p>
    <w:p w14:paraId="6E093ED4" w14:textId="77777777" w:rsidR="001A3115" w:rsidRPr="009F3C3E" w:rsidRDefault="001A3115" w:rsidP="001A3115">
      <w:pPr>
        <w:jc w:val="both"/>
      </w:pPr>
      <w:r w:rsidRPr="009F3C3E">
        <w:t xml:space="preserve">     5. </w:t>
      </w:r>
      <w:r w:rsidRPr="009F3C3E">
        <w:rPr>
          <w:b/>
        </w:rPr>
        <w:t>Объём поставки:</w:t>
      </w:r>
      <w:r w:rsidRPr="009F3C3E">
        <w:t xml:space="preserve"> объёмы поставки в соответствии со Спецификацией (Приложением 1 к Техническому заданию).</w:t>
      </w:r>
    </w:p>
    <w:p w14:paraId="73BC3FFA" w14:textId="72DB3015" w:rsidR="001A3115" w:rsidRPr="009F3C3E" w:rsidRDefault="001A3115" w:rsidP="001A3115">
      <w:pPr>
        <w:jc w:val="both"/>
      </w:pPr>
      <w:r w:rsidRPr="009F3C3E">
        <w:t xml:space="preserve">     6. </w:t>
      </w:r>
      <w:r w:rsidRPr="009F3C3E">
        <w:rPr>
          <w:b/>
        </w:rPr>
        <w:t>Поставщик</w:t>
      </w:r>
      <w:r w:rsidRPr="009F3C3E">
        <w:t xml:space="preserve"> </w:t>
      </w:r>
      <w:r w:rsidRPr="009F3C3E">
        <w:rPr>
          <w:b/>
        </w:rPr>
        <w:t>(полное наименование организации)</w:t>
      </w:r>
      <w:r w:rsidRPr="009F3C3E">
        <w:t xml:space="preserve">: </w:t>
      </w:r>
      <w:r w:rsidR="00E954CA">
        <w:t>_________________________</w:t>
      </w:r>
      <w:r w:rsidRPr="009F3C3E">
        <w:t>.</w:t>
      </w:r>
    </w:p>
    <w:p w14:paraId="17EF487E" w14:textId="77777777" w:rsidR="001A3115" w:rsidRPr="009F3C3E" w:rsidRDefault="001A3115" w:rsidP="001A3115">
      <w:pPr>
        <w:jc w:val="both"/>
      </w:pPr>
      <w:r w:rsidRPr="009F3C3E">
        <w:t xml:space="preserve">     7. </w:t>
      </w:r>
      <w:r w:rsidRPr="009F3C3E">
        <w:rPr>
          <w:b/>
        </w:rPr>
        <w:t>Основные требования к поставляемому товару:</w:t>
      </w:r>
      <w:r w:rsidRPr="009F3C3E">
        <w:t xml:space="preserve"> </w:t>
      </w:r>
    </w:p>
    <w:p w14:paraId="51BCC830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rPr>
          <w:color w:val="000000"/>
        </w:rPr>
        <w:t xml:space="preserve">- поставляемые </w:t>
      </w:r>
      <w:r w:rsidRPr="009F3C3E">
        <w:t xml:space="preserve">смывающие и обезвреживающие средства - </w:t>
      </w:r>
      <w:r w:rsidRPr="009F3C3E">
        <w:rPr>
          <w:color w:val="000000"/>
        </w:rPr>
        <w:t>дерматологические СИЗ (далее ДСИЗ, а также товар) должны соответствовать требованиям:</w:t>
      </w:r>
    </w:p>
    <w:p w14:paraId="5258BF0A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rPr>
          <w:color w:val="000000"/>
        </w:rPr>
        <w:t>Технического регламента Таможенного союза "</w:t>
      </w:r>
      <w:r w:rsidRPr="009F3C3E">
        <w:rPr>
          <w:b/>
          <w:bCs/>
          <w:color w:val="000000"/>
        </w:rPr>
        <w:t>О безопасности средств индивидуальной защиты" (ТР ТС 019/2011)"</w:t>
      </w:r>
      <w:r w:rsidRPr="009F3C3E">
        <w:rPr>
          <w:color w:val="000000"/>
        </w:rPr>
        <w:t xml:space="preserve">; </w:t>
      </w:r>
    </w:p>
    <w:p w14:paraId="31A5C829" w14:textId="77777777" w:rsidR="001A3115" w:rsidRPr="009F3C3E" w:rsidRDefault="001A3115" w:rsidP="001A3115">
      <w:pPr>
        <w:ind w:firstLine="708"/>
        <w:jc w:val="both"/>
        <w:rPr>
          <w:b/>
          <w:bCs/>
          <w:color w:val="000000"/>
        </w:rPr>
      </w:pPr>
      <w:r w:rsidRPr="009F3C3E">
        <w:rPr>
          <w:color w:val="000000"/>
        </w:rPr>
        <w:t>Технического регламента Таможенного союза</w:t>
      </w:r>
      <w:r w:rsidRPr="009F3C3E">
        <w:rPr>
          <w:b/>
          <w:bCs/>
          <w:color w:val="000000"/>
        </w:rPr>
        <w:t xml:space="preserve"> "О безопасности упаковки" ТР ТС 005/2011;</w:t>
      </w:r>
    </w:p>
    <w:p w14:paraId="3FFCAB74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rPr>
          <w:color w:val="000000"/>
        </w:rPr>
        <w:t>Технического регламента Таможенного союза</w:t>
      </w:r>
      <w:r w:rsidRPr="009F3C3E">
        <w:rPr>
          <w:b/>
          <w:bCs/>
          <w:color w:val="000000"/>
        </w:rPr>
        <w:t xml:space="preserve"> "О безопасности парфюмерно-косметической </w:t>
      </w:r>
      <w:bookmarkStart w:id="4" w:name="_GoBack"/>
      <w:r w:rsidRPr="009F3C3E">
        <w:rPr>
          <w:b/>
          <w:bCs/>
          <w:color w:val="000000"/>
        </w:rPr>
        <w:t>продукц</w:t>
      </w:r>
      <w:bookmarkEnd w:id="4"/>
      <w:r w:rsidRPr="009F3C3E">
        <w:rPr>
          <w:b/>
          <w:bCs/>
          <w:color w:val="000000"/>
        </w:rPr>
        <w:t>ии" (ТР ТС 009/2011); </w:t>
      </w:r>
    </w:p>
    <w:p w14:paraId="5B4A63D2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rPr>
          <w:color w:val="000000"/>
        </w:rPr>
        <w:t xml:space="preserve">Решению Комиссии таможенного союза от 28 мая 2010 г. </w:t>
      </w:r>
      <w:r w:rsidRPr="009F3C3E">
        <w:rPr>
          <w:b/>
          <w:bCs/>
          <w:color w:val="000000"/>
        </w:rPr>
        <w:t>N 299</w:t>
      </w:r>
      <w:r w:rsidRPr="009F3C3E">
        <w:rPr>
          <w:color w:val="000000"/>
        </w:rPr>
        <w:t xml:space="preserve"> "О применении санитарных мер в Евразийском экономическом союзе", </w:t>
      </w:r>
    </w:p>
    <w:p w14:paraId="4FE45198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rPr>
          <w:color w:val="000000"/>
        </w:rPr>
        <w:t xml:space="preserve">Национальному стандарту РФ </w:t>
      </w:r>
      <w:r w:rsidRPr="009F3C3E">
        <w:rPr>
          <w:b/>
          <w:bCs/>
          <w:color w:val="000000"/>
        </w:rPr>
        <w:t>ГОСТ Р 12.4.301-2018</w:t>
      </w:r>
      <w:r w:rsidRPr="009F3C3E">
        <w:rPr>
          <w:color w:val="000000"/>
        </w:rPr>
        <w:t xml:space="preserve"> "Система стандартов безопасности труда. Средства индивидуальной защиты дерматологические. Общие технические условия", </w:t>
      </w:r>
    </w:p>
    <w:p w14:paraId="051B1A0D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rPr>
          <w:color w:val="000000"/>
        </w:rPr>
        <w:t>а также:</w:t>
      </w:r>
    </w:p>
    <w:p w14:paraId="7BC3126D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bookmarkStart w:id="5" w:name="_Hlk33173419"/>
      <w:r w:rsidRPr="009F3C3E">
        <w:rPr>
          <w:color w:val="000000"/>
        </w:rPr>
        <w:t>Межгосударственному стандарту</w:t>
      </w:r>
      <w:r w:rsidRPr="009F3C3E">
        <w:rPr>
          <w:b/>
          <w:bCs/>
          <w:color w:val="000000"/>
        </w:rPr>
        <w:t xml:space="preserve"> </w:t>
      </w:r>
      <w:bookmarkEnd w:id="5"/>
      <w:r w:rsidRPr="009F3C3E">
        <w:rPr>
          <w:b/>
          <w:bCs/>
          <w:color w:val="000000"/>
        </w:rPr>
        <w:t>ГОСТ 31460-2012</w:t>
      </w:r>
      <w:r w:rsidRPr="009F3C3E">
        <w:rPr>
          <w:color w:val="000000"/>
        </w:rPr>
        <w:t xml:space="preserve"> «Кремы косметические. Общие технические условия», </w:t>
      </w:r>
    </w:p>
    <w:p w14:paraId="05A6D829" w14:textId="77777777" w:rsidR="001A3115" w:rsidRPr="009F3C3E" w:rsidRDefault="001A3115" w:rsidP="001A3115">
      <w:pPr>
        <w:ind w:firstLine="708"/>
        <w:jc w:val="both"/>
      </w:pPr>
      <w:r w:rsidRPr="009F3C3E">
        <w:rPr>
          <w:color w:val="000000"/>
        </w:rPr>
        <w:t>Межгосударственному стандарту</w:t>
      </w:r>
      <w:r w:rsidRPr="009F3C3E">
        <w:rPr>
          <w:b/>
          <w:bCs/>
          <w:color w:val="000000"/>
        </w:rPr>
        <w:t xml:space="preserve"> ГОСТ 32117-2013</w:t>
      </w:r>
      <w:r w:rsidRPr="009F3C3E">
        <w:rPr>
          <w:color w:val="000000"/>
        </w:rPr>
        <w:t xml:space="preserve"> «Продукция парфюмерно-косметическая. Информация для потребителя. Общие требования</w:t>
      </w:r>
      <w:r w:rsidRPr="009F3C3E">
        <w:t xml:space="preserve">»; </w:t>
      </w:r>
    </w:p>
    <w:p w14:paraId="6CBF5A69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rPr>
          <w:color w:val="000000"/>
        </w:rPr>
        <w:t xml:space="preserve">Межгосударственному стандарту </w:t>
      </w:r>
      <w:r w:rsidRPr="009F3C3E">
        <w:rPr>
          <w:b/>
          <w:bCs/>
          <w:color w:val="000000"/>
        </w:rPr>
        <w:t xml:space="preserve">ГОСТ 31696-2012 </w:t>
      </w:r>
      <w:r w:rsidRPr="009F3C3E">
        <w:rPr>
          <w:rFonts w:ascii="PT Serif" w:hAnsi="PT Serif"/>
          <w:color w:val="22272F"/>
          <w:shd w:val="clear" w:color="auto" w:fill="FFFFFF"/>
        </w:rPr>
        <w:t>"</w:t>
      </w:r>
      <w:r w:rsidRPr="009F3C3E">
        <w:rPr>
          <w:color w:val="000000"/>
        </w:rPr>
        <w:t xml:space="preserve">Продукция косметическая гигиеническая моющая. Общие технические условия". </w:t>
      </w:r>
    </w:p>
    <w:p w14:paraId="03FC4CDC" w14:textId="77777777" w:rsidR="001A3115" w:rsidRPr="009F3C3E" w:rsidRDefault="001A3115" w:rsidP="001A3115">
      <w:pPr>
        <w:tabs>
          <w:tab w:val="left" w:pos="709"/>
          <w:tab w:val="left" w:pos="851"/>
          <w:tab w:val="left" w:pos="993"/>
        </w:tabs>
        <w:jc w:val="both"/>
      </w:pPr>
    </w:p>
    <w:p w14:paraId="011D37D1" w14:textId="77777777" w:rsidR="001A3115" w:rsidRPr="009F3C3E" w:rsidRDefault="001A3115" w:rsidP="001A3115">
      <w:pPr>
        <w:tabs>
          <w:tab w:val="left" w:pos="709"/>
          <w:tab w:val="left" w:pos="851"/>
          <w:tab w:val="left" w:pos="993"/>
        </w:tabs>
        <w:jc w:val="both"/>
      </w:pPr>
      <w:r w:rsidRPr="009F3C3E">
        <w:tab/>
        <w:t xml:space="preserve">- </w:t>
      </w:r>
      <w:proofErr w:type="spellStart"/>
      <w:r w:rsidRPr="009F3C3E">
        <w:t>репеллентные</w:t>
      </w:r>
      <w:proofErr w:type="spellEnd"/>
      <w:r w:rsidRPr="009F3C3E">
        <w:t xml:space="preserve"> средства должны соответствовать требованиям: </w:t>
      </w:r>
    </w:p>
    <w:p w14:paraId="58F300A0" w14:textId="77777777" w:rsidR="001A3115" w:rsidRPr="009F3C3E" w:rsidRDefault="001A3115" w:rsidP="001A3115">
      <w:pPr>
        <w:tabs>
          <w:tab w:val="left" w:pos="709"/>
          <w:tab w:val="left" w:pos="851"/>
          <w:tab w:val="left" w:pos="993"/>
        </w:tabs>
        <w:jc w:val="both"/>
      </w:pPr>
      <w:r w:rsidRPr="009F3C3E">
        <w:tab/>
      </w:r>
      <w:r w:rsidRPr="009F3C3E">
        <w:rPr>
          <w:color w:val="000000"/>
        </w:rPr>
        <w:t>Межгосударственному стандарту</w:t>
      </w:r>
      <w:r w:rsidRPr="009F3C3E">
        <w:rPr>
          <w:b/>
          <w:bCs/>
          <w:color w:val="000000"/>
        </w:rPr>
        <w:t xml:space="preserve"> ГОСТ 12.1.007-76</w:t>
      </w:r>
      <w:r w:rsidRPr="009F3C3E">
        <w:t xml:space="preserve"> «Система стандартов безопасности труда. Вредные вещества. Классификация и общие требования безопасности»; </w:t>
      </w:r>
    </w:p>
    <w:p w14:paraId="7D6BE0B3" w14:textId="77777777" w:rsidR="001A3115" w:rsidRPr="009F3C3E" w:rsidRDefault="001A3115" w:rsidP="001A3115">
      <w:pPr>
        <w:tabs>
          <w:tab w:val="left" w:pos="709"/>
          <w:tab w:val="left" w:pos="851"/>
          <w:tab w:val="left" w:pos="993"/>
        </w:tabs>
        <w:jc w:val="both"/>
      </w:pPr>
      <w:r w:rsidRPr="009F3C3E">
        <w:tab/>
      </w:r>
      <w:r w:rsidRPr="009F3C3E">
        <w:rPr>
          <w:color w:val="000000"/>
        </w:rPr>
        <w:t xml:space="preserve">Межгосударственному стандарту </w:t>
      </w:r>
      <w:r w:rsidRPr="009F3C3E">
        <w:rPr>
          <w:b/>
          <w:bCs/>
          <w:color w:val="000000"/>
        </w:rPr>
        <w:t>ГОСТ 32478-2013</w:t>
      </w:r>
      <w:r w:rsidRPr="009F3C3E">
        <w:t xml:space="preserve"> "Товары бытовой химии. Общие технические требования"; </w:t>
      </w:r>
    </w:p>
    <w:p w14:paraId="2E9831E2" w14:textId="77777777" w:rsidR="001A3115" w:rsidRPr="009F3C3E" w:rsidRDefault="001A3115" w:rsidP="001A3115">
      <w:pPr>
        <w:tabs>
          <w:tab w:val="left" w:pos="709"/>
          <w:tab w:val="left" w:pos="851"/>
          <w:tab w:val="left" w:pos="993"/>
        </w:tabs>
        <w:jc w:val="both"/>
      </w:pPr>
      <w:r w:rsidRPr="009F3C3E">
        <w:tab/>
        <w:t>Межгосударственному стандарту</w:t>
      </w:r>
      <w:r w:rsidRPr="009F3C3E">
        <w:rPr>
          <w:b/>
          <w:bCs/>
        </w:rPr>
        <w:t xml:space="preserve"> </w:t>
      </w:r>
      <w:r w:rsidRPr="009F3C3E">
        <w:rPr>
          <w:b/>
          <w:bCs/>
          <w:color w:val="000000"/>
        </w:rPr>
        <w:t>ГОСТ 32481-2013</w:t>
      </w:r>
      <w:r w:rsidRPr="009F3C3E">
        <w:rPr>
          <w:color w:val="FF0000"/>
        </w:rPr>
        <w:t xml:space="preserve"> </w:t>
      </w:r>
      <w:r w:rsidRPr="009F3C3E">
        <w:t xml:space="preserve">«Товары бытовой химии в аэрозольной упаковке. Общие технические условия»,  </w:t>
      </w:r>
    </w:p>
    <w:p w14:paraId="1FBE7283" w14:textId="77777777" w:rsidR="001A3115" w:rsidRPr="009F3C3E" w:rsidRDefault="001A3115" w:rsidP="001A3115">
      <w:pPr>
        <w:tabs>
          <w:tab w:val="left" w:pos="709"/>
          <w:tab w:val="left" w:pos="851"/>
          <w:tab w:val="left" w:pos="993"/>
        </w:tabs>
        <w:jc w:val="both"/>
      </w:pPr>
      <w:r w:rsidRPr="009F3C3E">
        <w:tab/>
        <w:t xml:space="preserve">Межгосударственному стандарту </w:t>
      </w:r>
      <w:r w:rsidRPr="009F3C3E">
        <w:rPr>
          <w:b/>
          <w:bCs/>
        </w:rPr>
        <w:t>ГОСТ 31677-2012</w:t>
      </w:r>
      <w:r w:rsidRPr="009F3C3E">
        <w:t xml:space="preserve"> "Продукция парфюмерно-косметическая в аэрозольной упаковке. Общие технические условия"</w:t>
      </w:r>
    </w:p>
    <w:p w14:paraId="683BC309" w14:textId="77777777" w:rsidR="001A3115" w:rsidRPr="009F3C3E" w:rsidRDefault="001A3115" w:rsidP="001A3115">
      <w:pPr>
        <w:tabs>
          <w:tab w:val="left" w:pos="709"/>
          <w:tab w:val="left" w:pos="851"/>
          <w:tab w:val="left" w:pos="993"/>
        </w:tabs>
        <w:jc w:val="both"/>
        <w:rPr>
          <w:color w:val="000000"/>
        </w:rPr>
      </w:pPr>
      <w:r w:rsidRPr="009F3C3E">
        <w:rPr>
          <w:rFonts w:ascii="PT Serif" w:hAnsi="PT Serif"/>
          <w:color w:val="22272F"/>
          <w:shd w:val="clear" w:color="auto" w:fill="FFFFFF"/>
        </w:rPr>
        <w:tab/>
      </w:r>
      <w:r w:rsidRPr="009F3C3E">
        <w:rPr>
          <w:color w:val="22272F"/>
          <w:shd w:val="clear" w:color="auto" w:fill="FFFFFF"/>
        </w:rPr>
        <w:t xml:space="preserve">Приказу </w:t>
      </w:r>
      <w:r w:rsidRPr="009F3C3E">
        <w:t xml:space="preserve">Министерства здравоохранения Российской Федерации </w:t>
      </w:r>
      <w:r w:rsidRPr="009F3C3E">
        <w:rPr>
          <w:b/>
          <w:bCs/>
        </w:rPr>
        <w:t>от 10.11.2002 N 344</w:t>
      </w:r>
      <w:r w:rsidRPr="009F3C3E">
        <w:t xml:space="preserve"> "О государственной регистрации дезинфицирующих, дезинсекционных и </w:t>
      </w:r>
      <w:proofErr w:type="spellStart"/>
      <w:r w:rsidRPr="009F3C3E">
        <w:t>дератизационных</w:t>
      </w:r>
      <w:proofErr w:type="spellEnd"/>
      <w:r w:rsidRPr="009F3C3E">
        <w:t xml:space="preserve"> средств для применения в быту, в лечебно-профилактических учреждениях и на других объектах для обеспечения безопасности и здоровья людей"; (дезинфицирующие, дезинсекционные и </w:t>
      </w:r>
      <w:proofErr w:type="spellStart"/>
      <w:r w:rsidRPr="009F3C3E">
        <w:t>дератизационные</w:t>
      </w:r>
      <w:proofErr w:type="spellEnd"/>
      <w:r w:rsidRPr="009F3C3E">
        <w:t xml:space="preserve"> средства (для применения в быту, в лечебно-профилактических учреждениях и на других объектах (кроме применяемых в ветеринарии и </w:t>
      </w:r>
      <w:proofErr w:type="spellStart"/>
      <w:r w:rsidRPr="009F3C3E">
        <w:t>репеллентных</w:t>
      </w:r>
      <w:proofErr w:type="spellEnd"/>
      <w:r w:rsidRPr="009F3C3E">
        <w:t xml:space="preserve"> средств, относящихся к средствам индивидуальной защиты дерматологическим </w:t>
      </w:r>
      <w:r w:rsidRPr="009F3C3E">
        <w:lastRenderedPageBreak/>
        <w:t xml:space="preserve">от воздействия биологических факторов (насекомых), используемым в условиях промышленного производства)) </w:t>
      </w:r>
      <w:r w:rsidRPr="009F3C3E">
        <w:rPr>
          <w:color w:val="000000"/>
        </w:rPr>
        <w:t>подлежат государственной регистрации Роспотребнадзором в соответствии с Постановлением Правительства РФ от 28.08.2012 N 866 "О федеральном органе исполнительной власти, уполномоченном осуществлять государственную регистрацию товаров, и признании утратившими силу некоторых актов Правительства Российской Федерации по вопросам государственной регистрации отдельных видов продукции");</w:t>
      </w:r>
    </w:p>
    <w:p w14:paraId="57B619FE" w14:textId="77777777" w:rsidR="001A3115" w:rsidRPr="009F3C3E" w:rsidRDefault="001A3115" w:rsidP="001A3115">
      <w:pPr>
        <w:tabs>
          <w:tab w:val="left" w:pos="709"/>
        </w:tabs>
        <w:jc w:val="both"/>
      </w:pPr>
      <w:r w:rsidRPr="009F3C3E">
        <w:tab/>
        <w:t>-</w:t>
      </w:r>
      <w:r w:rsidRPr="009F3C3E">
        <w:rPr>
          <w:color w:val="000000"/>
        </w:rPr>
        <w:t xml:space="preserve"> ДСИЗ должны иметь </w:t>
      </w:r>
      <w:r w:rsidRPr="009F3C3E">
        <w:rPr>
          <w:b/>
          <w:bCs/>
          <w:color w:val="000000"/>
        </w:rPr>
        <w:t>сертификат</w:t>
      </w:r>
      <w:r w:rsidRPr="009F3C3E">
        <w:rPr>
          <w:color w:val="000000"/>
        </w:rPr>
        <w:t xml:space="preserve"> соответствия требованиям ТР ТС 019/2011, а также </w:t>
      </w:r>
      <w:r w:rsidRPr="009F3C3E">
        <w:rPr>
          <w:b/>
          <w:bCs/>
          <w:color w:val="000000"/>
        </w:rPr>
        <w:t>санитарно-эпидемиологическое заключение или свидетельство о государственной регистрации дерматологических</w:t>
      </w:r>
      <w:r w:rsidRPr="009F3C3E">
        <w:rPr>
          <w:color w:val="000000"/>
        </w:rPr>
        <w:t xml:space="preserve"> СИЗ.</w:t>
      </w:r>
    </w:p>
    <w:p w14:paraId="00100A6E" w14:textId="77777777" w:rsidR="001A3115" w:rsidRPr="009F3C3E" w:rsidRDefault="001A3115" w:rsidP="001A3115">
      <w:pPr>
        <w:ind w:firstLine="708"/>
        <w:jc w:val="both"/>
        <w:rPr>
          <w:color w:val="000000"/>
        </w:rPr>
      </w:pPr>
      <w:r w:rsidRPr="009F3C3E">
        <w:t xml:space="preserve">- </w:t>
      </w:r>
      <w:r w:rsidRPr="009F3C3E">
        <w:rPr>
          <w:b/>
          <w:bCs/>
        </w:rPr>
        <w:t>сертификат / декларация</w:t>
      </w:r>
      <w:r w:rsidRPr="009F3C3E">
        <w:t xml:space="preserve"> о соответствии должны включать в себя сведения, предусмотренные статьей 25 Федерального закона от 27 декабря 2002 года № 184-ФЗ «О техническом регулировании». Документы о соответствии товара требованиям Заказчика предоставляются Поставщиком вместе с поставляемым товаром, на каждую партию товара;</w:t>
      </w:r>
    </w:p>
    <w:p w14:paraId="026CD9AF" w14:textId="77777777" w:rsidR="001A3115" w:rsidRPr="009F3C3E" w:rsidRDefault="001A3115" w:rsidP="001A3115">
      <w:pPr>
        <w:ind w:firstLine="708"/>
        <w:jc w:val="both"/>
        <w:rPr>
          <w:bCs/>
        </w:rPr>
      </w:pPr>
      <w:r w:rsidRPr="009F3C3E">
        <w:rPr>
          <w:b/>
        </w:rPr>
        <w:t xml:space="preserve">Цена Договора: </w:t>
      </w:r>
      <w:r w:rsidRPr="009F3C3E">
        <w:rPr>
          <w:bCs/>
        </w:rPr>
        <w:t>цена Договора включает в себя стоимость товара, тары и упаковки, расходы на его транспортировку, упаковку, погрузку, разгрузку, страхование, уплату таможенных пошлин, налогов, сборов, обязательных платежей и другие возможные расходы Поставщика, связанные с исполнением обязательств, являющихся предметом Договора.</w:t>
      </w:r>
    </w:p>
    <w:p w14:paraId="24E7B923" w14:textId="77777777" w:rsidR="001A3115" w:rsidRPr="009F3C3E" w:rsidRDefault="001A3115" w:rsidP="001A3115">
      <w:pPr>
        <w:ind w:firstLine="708"/>
        <w:jc w:val="both"/>
        <w:rPr>
          <w:bCs/>
        </w:rPr>
      </w:pPr>
      <w:r w:rsidRPr="009F3C3E">
        <w:rPr>
          <w:bCs/>
        </w:rPr>
        <w:t>Цены товаров, указанные в Спецификации, являются твердыми и изменению не подлежат.</w:t>
      </w:r>
    </w:p>
    <w:p w14:paraId="68B63B70" w14:textId="77777777" w:rsidR="001A3115" w:rsidRPr="009F3C3E" w:rsidRDefault="001A3115" w:rsidP="001A3115">
      <w:pPr>
        <w:jc w:val="both"/>
        <w:rPr>
          <w:color w:val="000000"/>
        </w:rPr>
      </w:pPr>
      <w:r w:rsidRPr="009F3C3E">
        <w:rPr>
          <w:color w:val="000000"/>
        </w:rPr>
        <w:t xml:space="preserve">    8</w:t>
      </w:r>
      <w:r w:rsidRPr="009F3C3E">
        <w:rPr>
          <w:b/>
          <w:color w:val="000000"/>
        </w:rPr>
        <w:t xml:space="preserve">. Место поставки: </w:t>
      </w:r>
      <w:r w:rsidRPr="009F3C3E">
        <w:rPr>
          <w:color w:val="000000"/>
        </w:rPr>
        <w:t>660004, г. Красноярск, ул.26 Бакинских Комиссаров, 1.</w:t>
      </w:r>
    </w:p>
    <w:p w14:paraId="32132981" w14:textId="77777777" w:rsidR="001A3115" w:rsidRPr="009F3C3E" w:rsidRDefault="001A3115" w:rsidP="001A3115">
      <w:pPr>
        <w:jc w:val="both"/>
        <w:rPr>
          <w:b/>
          <w:color w:val="000000"/>
        </w:rPr>
      </w:pPr>
      <w:r w:rsidRPr="009F3C3E">
        <w:rPr>
          <w:color w:val="000000"/>
        </w:rPr>
        <w:t xml:space="preserve">    9. </w:t>
      </w:r>
      <w:r w:rsidRPr="009F3C3E">
        <w:rPr>
          <w:b/>
          <w:color w:val="000000"/>
        </w:rPr>
        <w:t xml:space="preserve">Перечень документации, представляемой вместе с поставляемым товаром: </w:t>
      </w:r>
    </w:p>
    <w:p w14:paraId="242C1055" w14:textId="77777777" w:rsidR="001A3115" w:rsidRPr="009F3C3E" w:rsidRDefault="001A3115" w:rsidP="001A311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F3C3E">
        <w:rPr>
          <w:color w:val="000000"/>
        </w:rPr>
        <w:t>счёт-фактура;</w:t>
      </w:r>
    </w:p>
    <w:p w14:paraId="497B57E2" w14:textId="77777777" w:rsidR="001A3115" w:rsidRPr="009F3C3E" w:rsidRDefault="001A3115" w:rsidP="001A311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F3C3E">
        <w:rPr>
          <w:color w:val="000000"/>
        </w:rPr>
        <w:t>товарная накладная формы ТОРГ-12;</w:t>
      </w:r>
    </w:p>
    <w:p w14:paraId="1BE74C20" w14:textId="77777777" w:rsidR="001A3115" w:rsidRPr="009F3C3E" w:rsidRDefault="001A3115" w:rsidP="001A311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F3C3E">
        <w:rPr>
          <w:color w:val="000000"/>
        </w:rPr>
        <w:t>счёт;</w:t>
      </w:r>
    </w:p>
    <w:p w14:paraId="136024FF" w14:textId="77777777" w:rsidR="001A3115" w:rsidRPr="009F3C3E" w:rsidRDefault="001A3115" w:rsidP="001A311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F3C3E">
        <w:rPr>
          <w:color w:val="000000"/>
        </w:rPr>
        <w:t>сертификат / декларация соответствия требованиям ТР ТС 019/2011;</w:t>
      </w:r>
    </w:p>
    <w:p w14:paraId="6A77F50B" w14:textId="77777777" w:rsidR="001A3115" w:rsidRPr="009F3C3E" w:rsidRDefault="001A3115" w:rsidP="001A311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F3C3E">
        <w:rPr>
          <w:color w:val="000000"/>
        </w:rPr>
        <w:t>санитарно-эпидемиологическое заключение или свидетельство о государственной регистрации дерматологических СИЗ.</w:t>
      </w:r>
    </w:p>
    <w:p w14:paraId="17009FDC" w14:textId="77777777" w:rsidR="001A3115" w:rsidRPr="009F3C3E" w:rsidRDefault="001A3115" w:rsidP="001A3115">
      <w:pPr>
        <w:jc w:val="both"/>
        <w:rPr>
          <w:b/>
          <w:color w:val="000000"/>
        </w:rPr>
      </w:pPr>
      <w:r w:rsidRPr="009F3C3E">
        <w:rPr>
          <w:color w:val="000000"/>
        </w:rPr>
        <w:t xml:space="preserve">    10. </w:t>
      </w:r>
      <w:r w:rsidRPr="009F3C3E">
        <w:rPr>
          <w:b/>
          <w:color w:val="000000"/>
        </w:rPr>
        <w:t>Общие технические требования:</w:t>
      </w:r>
    </w:p>
    <w:p w14:paraId="0E016DE0" w14:textId="77777777" w:rsidR="001A3115" w:rsidRPr="009F3C3E" w:rsidRDefault="001A3115" w:rsidP="001A3115">
      <w:pPr>
        <w:tabs>
          <w:tab w:val="left" w:pos="709"/>
          <w:tab w:val="left" w:pos="851"/>
        </w:tabs>
        <w:jc w:val="both"/>
        <w:rPr>
          <w:color w:val="000000"/>
        </w:rPr>
      </w:pPr>
      <w:r w:rsidRPr="009F3C3E">
        <w:rPr>
          <w:color w:val="000000"/>
        </w:rPr>
        <w:t xml:space="preserve">    10.1.</w:t>
      </w:r>
      <w:r w:rsidRPr="009F3C3E">
        <w:rPr>
          <w:color w:val="000000"/>
        </w:rPr>
        <w:tab/>
        <w:t>Требования к Товару.</w:t>
      </w:r>
    </w:p>
    <w:p w14:paraId="67E0F1A1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9F3C3E">
        <w:rPr>
          <w:color w:val="000000"/>
        </w:rPr>
        <w:t xml:space="preserve">Поставляемые ДСИЗ должны иметь количественные и качественные показатели, соответствующие спецификации, </w:t>
      </w:r>
      <w:r w:rsidRPr="009F3C3E">
        <w:t>поставка эквивалентной продукции не предусматривается</w:t>
      </w:r>
      <w:r w:rsidRPr="009F3C3E">
        <w:rPr>
          <w:color w:val="000000"/>
        </w:rPr>
        <w:t>.</w:t>
      </w:r>
    </w:p>
    <w:p w14:paraId="3BA2A3BA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9F3C3E">
        <w:rPr>
          <w:color w:val="000000"/>
        </w:rPr>
        <w:t>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свободным от любых притязаний третьих лиц, не находящимся под запретом (арестом), в залоге, без следов воздействия влаги и следов вскрытия тары.</w:t>
      </w:r>
    </w:p>
    <w:p w14:paraId="696FE22C" w14:textId="302084DF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9F3C3E">
        <w:t xml:space="preserve">Срок годности </w:t>
      </w:r>
      <w:r w:rsidR="00E954CA">
        <w:t>товара</w:t>
      </w:r>
      <w:r w:rsidRPr="009F3C3E">
        <w:t xml:space="preserve"> </w:t>
      </w:r>
      <w:r w:rsidRPr="009F3C3E">
        <w:rPr>
          <w:color w:val="000000"/>
        </w:rPr>
        <w:t xml:space="preserve">должен составлять не менее 30 месяцев, после вскрытия упаковки – 12 месяцев. </w:t>
      </w:r>
      <w:bookmarkStart w:id="6" w:name="_Hlk33618133"/>
    </w:p>
    <w:bookmarkEnd w:id="6"/>
    <w:p w14:paraId="04449664" w14:textId="77777777" w:rsidR="001A3115" w:rsidRPr="009F3C3E" w:rsidRDefault="001A3115" w:rsidP="001A3115">
      <w:pPr>
        <w:widowControl w:val="0"/>
        <w:numPr>
          <w:ilvl w:val="2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9F3C3E">
        <w:rPr>
          <w:color w:val="000000"/>
        </w:rPr>
        <w:t xml:space="preserve">Остаточный срок годности всех поставляемых товаров должен быть </w:t>
      </w:r>
      <w:r w:rsidRPr="009F3C3E">
        <w:rPr>
          <w:color w:val="000000"/>
          <w:u w:val="single"/>
        </w:rPr>
        <w:t xml:space="preserve">не менее </w:t>
      </w:r>
      <w:r w:rsidRPr="009F3C3E">
        <w:rPr>
          <w:b/>
          <w:color w:val="000000"/>
          <w:u w:val="single"/>
        </w:rPr>
        <w:t>80%</w:t>
      </w:r>
      <w:r w:rsidRPr="009F3C3E">
        <w:rPr>
          <w:color w:val="000000"/>
        </w:rPr>
        <w:t xml:space="preserve"> на момент поставки товара.</w:t>
      </w:r>
    </w:p>
    <w:p w14:paraId="564A3D17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9F3C3E">
        <w:rPr>
          <w:color w:val="000000"/>
        </w:rPr>
        <w:t>Товар обязан сохранять свои потребительские свойства при пятикратном замораживании и размораживании, что должно подтверждаться соответствующими протоколами лабораторных испытаний, в соответствии с требованиями ГОСТ.</w:t>
      </w:r>
    </w:p>
    <w:p w14:paraId="79166F1F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F3C3E">
        <w:t xml:space="preserve">Для обеспечения достоверной информацией по безопасности промышленного применения кремов гидрофильного, гидрофобного и универсального действия, токсикологического и аллергического воздействия данных продуктов на организм человека необходимо предоставить </w:t>
      </w:r>
      <w:r w:rsidRPr="009F3C3E">
        <w:rPr>
          <w:b/>
          <w:bCs/>
        </w:rPr>
        <w:t>паспорта безопасности</w:t>
      </w:r>
      <w:r w:rsidRPr="009F3C3E">
        <w:t xml:space="preserve"> на поставляемый товар. </w:t>
      </w:r>
    </w:p>
    <w:p w14:paraId="6CB1FB4F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t xml:space="preserve">Копии сертификата соответствия/декларации о соответствии могут быть заверены Поставщиком (заявителем), или органом, выдавшим сертификат, нотариально или уполномоченным представителем компании-производителя. </w:t>
      </w:r>
    </w:p>
    <w:p w14:paraId="0302FA11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t xml:space="preserve">Микробиологические показатели поставляемого товара, уровень содержания токсичных элементов (мышьяк, свинец, ртуть), токсикологическая и клинико-биологическая безопасность ДСИЗ должны соответствовать требованиям, содержащимся в ТР ТС 019/2011 «О безопасности средств индивидуальной защиты». Данные показатели оцениваются по результатам испытаний, зафиксированных в протоколах микробиологических, клинических, </w:t>
      </w:r>
      <w:r w:rsidRPr="009F3C3E">
        <w:lastRenderedPageBreak/>
        <w:t>химико-аналитических испытаний и токсикологической оценки аккредитованных лабораторий на соответствие ТР ТС 019/2011 и внесенных в Единый реестр органов по сертификации и испытательных лабораторий (центров) Таможенного союза, а также испытаниями и тестами на переносимость продуктов кожей человека. Предоставление копий протоколов испытаний обязательно вместе с поставляемым товаром.</w:t>
      </w:r>
    </w:p>
    <w:p w14:paraId="2440151A" w14:textId="77777777" w:rsidR="001A3115" w:rsidRPr="009F3C3E" w:rsidRDefault="001A3115" w:rsidP="001A3115">
      <w:pPr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Защитные дерматологические средства должны обладать направленной эффективностью от воздействия специфических вредных производственных факторов при использовании по назначению, не должны причинять вреда жизни и здоровью человека, оказывать токсическое, кожно-резорбтивное, раздражающее, сенсибилизирующее и аллергическое действие (покраснение, зуд, шелушение) на организм работающего, проникать через кожу и всасываться в кровь, нарушать нормальное состояние и функции кожи и являться средой, благоприятной для развития микробов, т.е. должны обладать выраженными защитными свойствами по отношению к определенным производственным факторам.</w:t>
      </w:r>
    </w:p>
    <w:p w14:paraId="49763F65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t xml:space="preserve">Защитные кремы не должны содержать веществ, запрещенных к использованию в качестве ингредиентов парфюмерно-косметической продукции, что подтверждается составом, указанным </w:t>
      </w:r>
      <w:r w:rsidRPr="009F3C3E">
        <w:rPr>
          <w:color w:val="000000"/>
        </w:rPr>
        <w:t>на упаковке, загрязнять производственные материалы и готовые изделия.</w:t>
      </w:r>
    </w:p>
    <w:p w14:paraId="586AD1F8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 xml:space="preserve">Не допускается поставка товара, изменяющей свои физико-химические свойства под воздействием низких температур: вязкость, цвет, структуру. </w:t>
      </w:r>
    </w:p>
    <w:p w14:paraId="1505ED7D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В качестве ингредиентов ДСИЗ запрещается использовать силиконы, минеральные абразивы, горючие, летучие, органические растворители в количестве более 10 процентов по каждому веществу, а также вещества, не имеющие документации о подтверждении соответствия требованиям безопасности к парфюмерно-косметической продукции.</w:t>
      </w:r>
    </w:p>
    <w:p w14:paraId="1F749873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В качестве ингредиентов ДСИЗ разрешается использовать красители и соли красителей, консерванты, ультрафиолетовые фильтры и другие вещества, не раздражающие кожу и соответствующие требованиям безопасности к парфюмерно-косметической продукции.</w:t>
      </w:r>
    </w:p>
    <w:p w14:paraId="5709248E" w14:textId="23D4D7CA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Качество, технические характеристики товара, функциональные характеристики (потребительские свойства), эксплуатационные характеристики поставляемого товара и иные показатели товара, должны соответствовать действующему законодательству Российской Федерации, в том числе требованиям ГОСТов, Т</w:t>
      </w:r>
      <w:r w:rsidR="00E954CA">
        <w:rPr>
          <w:color w:val="000000"/>
        </w:rPr>
        <w:t>Р</w:t>
      </w:r>
      <w:r w:rsidRPr="009F3C3E">
        <w:rPr>
          <w:color w:val="000000"/>
        </w:rPr>
        <w:t xml:space="preserve">, </w:t>
      </w:r>
      <w:proofErr w:type="spellStart"/>
      <w:r w:rsidRPr="009F3C3E">
        <w:rPr>
          <w:color w:val="000000"/>
        </w:rPr>
        <w:t>СанПинов</w:t>
      </w:r>
      <w:proofErr w:type="spellEnd"/>
      <w:r w:rsidRPr="009F3C3E">
        <w:rPr>
          <w:color w:val="000000"/>
        </w:rPr>
        <w:t>, перечисленных в п. 7 настоящего Технического задания. Товар должен соответствовать требованиям, обеспечивающим его безопасность для жизни и здоровья потребителей.</w:t>
      </w:r>
    </w:p>
    <w:p w14:paraId="14CC3EF2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 xml:space="preserve">Содержание растворителей и абразивных веществ в жидких моющих средствах (гелях для очистки рук, лица и тела) не допускается.  </w:t>
      </w:r>
    </w:p>
    <w:p w14:paraId="7A9777D8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Абразивные вещества, входящие в состав очищающих средств, не должны травмировать кожу.</w:t>
      </w:r>
    </w:p>
    <w:p w14:paraId="1FDD8093" w14:textId="0A8B386A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Поставщик обязан обеспечить упаковку (тару) Товара, отвечающую требованиям ГОСТов, Т</w:t>
      </w:r>
      <w:r w:rsidR="00E954CA">
        <w:rPr>
          <w:color w:val="000000"/>
        </w:rPr>
        <w:t>Р</w:t>
      </w:r>
      <w:r w:rsidRPr="009F3C3E">
        <w:rPr>
          <w:color w:val="000000"/>
        </w:rPr>
        <w:t>, иным требованиям, способную предотвратить его повреждение и (или) порчу во время перевозки к месту доставки, погрузочно-разгрузочных работ и обеспечивающую его годность к эксплуатации.</w:t>
      </w:r>
    </w:p>
    <w:p w14:paraId="0F9A387C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На каждой упаковке должна быть инструкция с указанием назначения, правил применения, хранения, срока годности препарата.</w:t>
      </w:r>
    </w:p>
    <w:p w14:paraId="2A759F8D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>Потребительская упаковка должна обеспечивать безопасность использования ДСИЗ для потребителя и сохранность продукции в течение срока годности.</w:t>
      </w:r>
    </w:p>
    <w:p w14:paraId="7D76A808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 xml:space="preserve">Маркировка ДСИЗ должна быть нанесена на потребительской упаковке и (или) этикетку и (или) ярлык, способом, принятым для конкретного СИЗ, четкими буквами, должна быть читаемой. Средства нанесения информации должны быть стойкими при хранении, перевозке, реализации и использовании продукции по назначению. Маркировка должна быть нанесена на упаковку (тару) товара в соответствии с требованиями законодательства Российской Федерации. Если товар передается в ненадлежащей таре (упаковке) либо без нее, Заказчик вправе потребовать от Поставщика </w:t>
      </w:r>
      <w:proofErr w:type="spellStart"/>
      <w:r w:rsidRPr="009F3C3E">
        <w:rPr>
          <w:color w:val="000000"/>
        </w:rPr>
        <w:t>затарить</w:t>
      </w:r>
      <w:proofErr w:type="spellEnd"/>
      <w:r w:rsidRPr="009F3C3E">
        <w:rPr>
          <w:color w:val="000000"/>
        </w:rPr>
        <w:t xml:space="preserve"> и (или) упаковать товар либо заменить ненадлежащую тару (упаковку) или предъявить Поставщику требования, вытекающие из передачи товара ненадлежащего качества.</w:t>
      </w:r>
    </w:p>
    <w:p w14:paraId="4C192381" w14:textId="77777777" w:rsidR="001A3115" w:rsidRPr="009F3C3E" w:rsidRDefault="001A3115" w:rsidP="001A3115">
      <w:pPr>
        <w:widowControl w:val="0"/>
        <w:numPr>
          <w:ilvl w:val="2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F3C3E">
        <w:rPr>
          <w:color w:val="000000"/>
        </w:rPr>
        <w:t xml:space="preserve">Поставка осуществляется в расфасованном виде и дозировке, готовом к индивидуальной выдаче. </w:t>
      </w:r>
    </w:p>
    <w:p w14:paraId="7B73FB94" w14:textId="77777777" w:rsidR="001A3115" w:rsidRPr="0003116B" w:rsidRDefault="001A3115" w:rsidP="001A3115">
      <w:pPr>
        <w:ind w:firstLine="426"/>
        <w:jc w:val="both"/>
        <w:rPr>
          <w:b/>
          <w:bCs/>
        </w:rPr>
      </w:pPr>
      <w:bookmarkStart w:id="7" w:name="_Hlk33618696"/>
      <w:r w:rsidRPr="0003116B">
        <w:rPr>
          <w:b/>
          <w:bCs/>
        </w:rPr>
        <w:t xml:space="preserve">11. Гарантийные обязательства </w:t>
      </w:r>
    </w:p>
    <w:p w14:paraId="2B87564D" w14:textId="77777777" w:rsidR="001A3115" w:rsidRPr="0003116B" w:rsidRDefault="001A3115" w:rsidP="001A3115">
      <w:pPr>
        <w:ind w:firstLine="426"/>
        <w:jc w:val="both"/>
      </w:pPr>
      <w:r>
        <w:lastRenderedPageBreak/>
        <w:t xml:space="preserve">11.1. </w:t>
      </w:r>
      <w:r w:rsidRPr="0003116B">
        <w:t xml:space="preserve">Поставщик устанавливает на товар, поставляемый по настоящему договору, гарантийный срок не менее гарантийного срока, установленного изготовителем (производителем) товара. </w:t>
      </w:r>
    </w:p>
    <w:p w14:paraId="0206936E" w14:textId="62E84F10" w:rsidR="001A3115" w:rsidRPr="0003116B" w:rsidRDefault="001A3115" w:rsidP="001A3115">
      <w:pPr>
        <w:ind w:firstLine="426"/>
        <w:jc w:val="both"/>
      </w:pPr>
      <w:r w:rsidRPr="0003116B">
        <w:t>Весь поставляемый товар должен сопровождаться гарантийными талонами, оформленными надлежащим образом.</w:t>
      </w:r>
    </w:p>
    <w:p w14:paraId="51529310" w14:textId="77777777" w:rsidR="001A3115" w:rsidRPr="0003116B" w:rsidRDefault="001A3115" w:rsidP="001A3115">
      <w:pPr>
        <w:ind w:firstLine="426"/>
        <w:jc w:val="both"/>
      </w:pPr>
      <w:r>
        <w:t>11</w:t>
      </w:r>
      <w:r w:rsidRPr="0003116B"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14:paraId="67E0BE2E" w14:textId="77777777" w:rsidR="001A3115" w:rsidRPr="0003116B" w:rsidRDefault="001A3115" w:rsidP="001A3115">
      <w:pPr>
        <w:ind w:firstLine="426"/>
        <w:jc w:val="both"/>
      </w:pPr>
      <w:r>
        <w:t>11</w:t>
      </w:r>
      <w:r w:rsidRPr="0003116B">
        <w:t>.3. Заказчик в течение 3 (трех) рабочих дней с момента обнаружения недостатков товара письменно уведомляет о них Поставщика.</w:t>
      </w:r>
    </w:p>
    <w:p w14:paraId="33ECD4BC" w14:textId="77777777" w:rsidR="001A3115" w:rsidRPr="0003116B" w:rsidRDefault="001A3115" w:rsidP="001A3115">
      <w:pPr>
        <w:ind w:firstLine="426"/>
        <w:jc w:val="both"/>
      </w:pPr>
      <w:r>
        <w:t>11</w:t>
      </w:r>
      <w:r w:rsidRPr="0003116B">
        <w:t>.4. С момента направления такого уведомления Поставщик в течение 10 (десяти) дней проводит замену товара ненадлежащего качества или его части за свой счет товаром или частью товара надлежащего качества, без расходов со стороны Заказчика.</w:t>
      </w:r>
    </w:p>
    <w:p w14:paraId="597350F6" w14:textId="09C714D1" w:rsidR="001A3115" w:rsidRPr="0003116B" w:rsidRDefault="001A3115" w:rsidP="001A3115">
      <w:pPr>
        <w:ind w:firstLine="426"/>
        <w:jc w:val="both"/>
      </w:pPr>
      <w:r>
        <w:t>11</w:t>
      </w:r>
      <w:r w:rsidRPr="0003116B">
        <w:t>.</w:t>
      </w:r>
      <w:r w:rsidR="00E954CA">
        <w:t>5</w:t>
      </w:r>
      <w:r w:rsidRPr="0003116B">
        <w:t>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bookmarkEnd w:id="7"/>
    <w:p w14:paraId="37F5E627" w14:textId="77777777" w:rsidR="001A3115" w:rsidRDefault="001A3115" w:rsidP="001A3115">
      <w:pPr>
        <w:ind w:firstLine="426"/>
        <w:jc w:val="both"/>
        <w:rPr>
          <w:color w:val="FF0000"/>
        </w:rPr>
      </w:pPr>
    </w:p>
    <w:p w14:paraId="50E9BF7B" w14:textId="77777777" w:rsidR="00097C30" w:rsidRPr="004770FD" w:rsidRDefault="00097C30" w:rsidP="00097C30">
      <w:pPr>
        <w:ind w:firstLine="426"/>
        <w:jc w:val="both"/>
        <w:rPr>
          <w:rFonts w:eastAsia="Calibri"/>
          <w:color w:val="FF0000"/>
          <w:sz w:val="22"/>
          <w:szCs w:val="22"/>
        </w:rPr>
      </w:pPr>
    </w:p>
    <w:p w14:paraId="3263B6B0" w14:textId="77777777" w:rsidR="00560E94" w:rsidRPr="004770FD" w:rsidRDefault="00560E94" w:rsidP="00560E94">
      <w:pPr>
        <w:jc w:val="both"/>
        <w:rPr>
          <w:sz w:val="22"/>
          <w:szCs w:val="22"/>
        </w:rPr>
      </w:pPr>
    </w:p>
    <w:p w14:paraId="36645215" w14:textId="77777777" w:rsidR="00741B97" w:rsidRPr="00C150FD" w:rsidRDefault="00741B97" w:rsidP="00741B97">
      <w:r w:rsidRPr="00C150FD">
        <w:t xml:space="preserve">Заказчик                                                                                  </w:t>
      </w:r>
      <w:r w:rsidR="005D6010" w:rsidRPr="00C150FD">
        <w:t xml:space="preserve"> </w:t>
      </w:r>
      <w:r w:rsidRPr="00C150FD">
        <w:t>Поставщик</w:t>
      </w:r>
    </w:p>
    <w:p w14:paraId="41ADC8CB" w14:textId="77777777" w:rsidR="00741B97" w:rsidRPr="00C150FD" w:rsidRDefault="00741B97" w:rsidP="00741B97">
      <w:r w:rsidRPr="00C150FD">
        <w:t>ООО «П</w:t>
      </w:r>
      <w:r w:rsidR="00CA3A25" w:rsidRPr="00C150FD">
        <w:t>ЕСЧАНКА ЭНЕРГО</w:t>
      </w:r>
      <w:r w:rsidRPr="00C150FD">
        <w:t xml:space="preserve">»                                                                          </w:t>
      </w:r>
    </w:p>
    <w:p w14:paraId="42FCF36E" w14:textId="77777777" w:rsidR="00741B97" w:rsidRPr="00C150FD" w:rsidRDefault="00741B97" w:rsidP="00741B97">
      <w:r w:rsidRPr="00C150FD">
        <w:t>Директор</w:t>
      </w:r>
      <w:r w:rsidR="006765F0" w:rsidRPr="00C150FD">
        <w:t xml:space="preserve">                                                                                 </w:t>
      </w:r>
    </w:p>
    <w:p w14:paraId="7D139B13" w14:textId="77777777" w:rsidR="00741B97" w:rsidRPr="00C150FD" w:rsidRDefault="00741B97" w:rsidP="00741B97"/>
    <w:p w14:paraId="7431191E" w14:textId="77777777" w:rsidR="00741B97" w:rsidRPr="00C150FD" w:rsidRDefault="00741B97" w:rsidP="00741B97">
      <w:r w:rsidRPr="00C150FD">
        <w:t>_______________ /</w:t>
      </w:r>
      <w:r w:rsidR="006765F0" w:rsidRPr="00C150FD">
        <w:t xml:space="preserve"> </w:t>
      </w:r>
      <w:r w:rsidRPr="00C150FD">
        <w:t>К.С. Скобников                                     _______</w:t>
      </w:r>
      <w:r w:rsidR="005D6010" w:rsidRPr="00C150FD">
        <w:t>____</w:t>
      </w:r>
      <w:r w:rsidRPr="00C150FD">
        <w:t>____/</w:t>
      </w:r>
      <w:r w:rsidR="006765F0" w:rsidRPr="00C150FD">
        <w:t xml:space="preserve"> </w:t>
      </w:r>
    </w:p>
    <w:p w14:paraId="1A9D7F6C" w14:textId="77777777" w:rsidR="00741B97" w:rsidRPr="00C150FD" w:rsidRDefault="00741B97" w:rsidP="00741B97"/>
    <w:p w14:paraId="272E1EE3" w14:textId="77777777" w:rsidR="00741B97" w:rsidRPr="00C150FD" w:rsidRDefault="00741B97" w:rsidP="00741B97">
      <w:r w:rsidRPr="00C150FD">
        <w:t xml:space="preserve">М.П.                                                                                         М.П.       </w:t>
      </w:r>
    </w:p>
    <w:p w14:paraId="2F63BD56" w14:textId="77777777" w:rsidR="00E96D86" w:rsidRPr="00C150FD" w:rsidRDefault="00E96D86">
      <w:pPr>
        <w:spacing w:after="200" w:line="276" w:lineRule="auto"/>
      </w:pPr>
      <w:r w:rsidRPr="00C150FD">
        <w:br w:type="page"/>
      </w:r>
    </w:p>
    <w:p w14:paraId="760DDE43" w14:textId="77777777" w:rsidR="005D6010" w:rsidRPr="00C150FD" w:rsidRDefault="005D6010" w:rsidP="005D6010">
      <w:pPr>
        <w:jc w:val="right"/>
      </w:pPr>
      <w:r w:rsidRPr="00C150FD">
        <w:lastRenderedPageBreak/>
        <w:t xml:space="preserve">Приложение № 2 </w:t>
      </w:r>
    </w:p>
    <w:p w14:paraId="0D14B710" w14:textId="77777777" w:rsidR="005D6010" w:rsidRPr="00C150FD" w:rsidRDefault="005D6010" w:rsidP="005D6010">
      <w:pPr>
        <w:jc w:val="right"/>
      </w:pPr>
      <w:bookmarkStart w:id="8" w:name="_Hlk33611703"/>
      <w:r w:rsidRPr="00C150FD">
        <w:t xml:space="preserve">к договору поставки смывающих и </w:t>
      </w:r>
    </w:p>
    <w:p w14:paraId="6EBFAB10" w14:textId="77777777" w:rsidR="005D6010" w:rsidRPr="00C150FD" w:rsidRDefault="005D6010" w:rsidP="005D6010">
      <w:pPr>
        <w:jc w:val="right"/>
      </w:pPr>
      <w:r w:rsidRPr="00C150FD">
        <w:t>обезвреживающих средств</w:t>
      </w:r>
    </w:p>
    <w:p w14:paraId="0774CDD3" w14:textId="77745339" w:rsidR="008A2598" w:rsidRPr="008A2598" w:rsidRDefault="008A2598" w:rsidP="008A2598">
      <w:pPr>
        <w:jc w:val="right"/>
      </w:pPr>
      <w:bookmarkStart w:id="9" w:name="_Hlk33611650"/>
      <w:r w:rsidRPr="008A2598">
        <w:t xml:space="preserve">от «___» _________ 20__ г. № </w:t>
      </w:r>
      <w:r w:rsidRPr="00C150FD">
        <w:t>4</w:t>
      </w:r>
      <w:r w:rsidRPr="008A2598">
        <w:t>-20</w:t>
      </w:r>
      <w:r w:rsidRPr="00C150FD">
        <w:t>20</w:t>
      </w:r>
    </w:p>
    <w:bookmarkEnd w:id="9"/>
    <w:bookmarkEnd w:id="8"/>
    <w:p w14:paraId="11235E32" w14:textId="77777777" w:rsidR="008A2598" w:rsidRPr="00C150FD" w:rsidRDefault="008A2598" w:rsidP="005D6010">
      <w:pPr>
        <w:jc w:val="right"/>
      </w:pPr>
    </w:p>
    <w:p w14:paraId="438E5BE3" w14:textId="77777777" w:rsidR="00756681" w:rsidRPr="00C150FD" w:rsidRDefault="00756681" w:rsidP="00756681">
      <w:pPr>
        <w:jc w:val="right"/>
      </w:pPr>
    </w:p>
    <w:p w14:paraId="4767EE6D" w14:textId="013FADF6" w:rsidR="004D49E5" w:rsidRPr="00C150FD" w:rsidRDefault="0088308C" w:rsidP="004D49E5">
      <w:pPr>
        <w:jc w:val="center"/>
      </w:pPr>
      <w:r w:rsidRPr="00C150FD">
        <w:t>СПЕЦИФИКАЦИЯ</w:t>
      </w:r>
    </w:p>
    <w:p w14:paraId="030159AA" w14:textId="44A9A89E" w:rsidR="008A2598" w:rsidRPr="00C150FD" w:rsidRDefault="008A2598" w:rsidP="004D49E5">
      <w:pPr>
        <w:jc w:val="center"/>
      </w:pPr>
    </w:p>
    <w:p w14:paraId="49E063EA" w14:textId="77777777" w:rsidR="008A2598" w:rsidRPr="00C150FD" w:rsidRDefault="008A2598" w:rsidP="008A2598">
      <w:pPr>
        <w:ind w:firstLine="426"/>
        <w:jc w:val="both"/>
        <w:rPr>
          <w:bCs/>
        </w:rPr>
      </w:pPr>
      <w:r w:rsidRPr="00C150FD">
        <w:rPr>
          <w:b/>
          <w:bCs/>
        </w:rPr>
        <w:t xml:space="preserve">Заказчик: </w:t>
      </w:r>
      <w:r w:rsidRPr="00C150FD">
        <w:t>ООО «ПЕСЧАНКА ЭНЕРГО»,</w:t>
      </w:r>
      <w:r w:rsidRPr="00C150FD">
        <w:rPr>
          <w:b/>
          <w:bCs/>
        </w:rPr>
        <w:t xml:space="preserve"> </w:t>
      </w:r>
      <w:r w:rsidRPr="00C150FD">
        <w:t>Юридический адрес:</w:t>
      </w:r>
      <w:r w:rsidRPr="00C150FD">
        <w:rPr>
          <w:b/>
          <w:bCs/>
        </w:rPr>
        <w:t xml:space="preserve"> </w:t>
      </w:r>
      <w:r w:rsidRPr="00C150FD">
        <w:rPr>
          <w:bCs/>
        </w:rPr>
        <w:t xml:space="preserve">660048, Красноярский край, г. Красноярск, ул. Маерчака, д. 104А; Почтовый адрес: 660004, г. Красноярск, ул. Песочная, 2 А, а/я 2746, </w:t>
      </w:r>
      <w:r w:rsidRPr="00C150FD">
        <w:t>Тел. 8 (391) 264-97-57, 219-55-66.</w:t>
      </w:r>
    </w:p>
    <w:p w14:paraId="4065ECA3" w14:textId="77777777" w:rsidR="008A2598" w:rsidRPr="00C150FD" w:rsidRDefault="008A2598" w:rsidP="008A2598">
      <w:pPr>
        <w:ind w:firstLine="426"/>
        <w:jc w:val="both"/>
        <w:rPr>
          <w:b/>
          <w:bCs/>
        </w:rPr>
      </w:pPr>
    </w:p>
    <w:p w14:paraId="213400E2" w14:textId="2D24D98F" w:rsidR="008A2598" w:rsidRPr="00C150FD" w:rsidRDefault="008A2598" w:rsidP="008A2598">
      <w:pPr>
        <w:ind w:firstLine="426"/>
        <w:jc w:val="both"/>
      </w:pPr>
      <w:r w:rsidRPr="00C150FD">
        <w:rPr>
          <w:b/>
          <w:bCs/>
        </w:rPr>
        <w:t>Поставщик: __________________________________________________________________</w:t>
      </w:r>
    </w:p>
    <w:p w14:paraId="3BB6996E" w14:textId="77777777" w:rsidR="008A2598" w:rsidRPr="004770FD" w:rsidRDefault="008A2598" w:rsidP="008A2598">
      <w:pPr>
        <w:jc w:val="both"/>
        <w:rPr>
          <w:sz w:val="22"/>
          <w:szCs w:val="22"/>
        </w:rPr>
      </w:pPr>
    </w:p>
    <w:p w14:paraId="7932B911" w14:textId="66866031" w:rsidR="00C21FDE" w:rsidRDefault="00C21FDE" w:rsidP="004D49E5">
      <w:pPr>
        <w:jc w:val="center"/>
      </w:pPr>
    </w:p>
    <w:tbl>
      <w:tblPr>
        <w:tblW w:w="10814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899"/>
        <w:gridCol w:w="4258"/>
        <w:gridCol w:w="966"/>
        <w:gridCol w:w="783"/>
        <w:gridCol w:w="1134"/>
        <w:gridCol w:w="1273"/>
      </w:tblGrid>
      <w:tr w:rsidR="001A3115" w:rsidRPr="001A3115" w14:paraId="52B487F6" w14:textId="77777777" w:rsidTr="001A3115">
        <w:trPr>
          <w:trHeight w:val="12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2E4B" w14:textId="77777777" w:rsidR="001A3115" w:rsidRPr="001A3115" w:rsidRDefault="001A3115" w:rsidP="001A3115">
            <w:pPr>
              <w:jc w:val="center"/>
            </w:pPr>
            <w:r w:rsidRPr="001A3115">
              <w:t>№ п/п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D1E1" w14:textId="77777777" w:rsidR="001A3115" w:rsidRPr="001A3115" w:rsidRDefault="001A3115" w:rsidP="001A3115">
            <w:pPr>
              <w:jc w:val="center"/>
            </w:pPr>
            <w:r w:rsidRPr="001A3115">
              <w:t>Наименование товара, артикул модели (при наличии), торговое наименование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8752" w14:textId="77777777" w:rsidR="001A3115" w:rsidRDefault="001A3115" w:rsidP="001A3115">
            <w:pPr>
              <w:jc w:val="center"/>
            </w:pPr>
            <w:r w:rsidRPr="001A3115">
              <w:t xml:space="preserve">Характеристики товара (описание, параметры, требования), </w:t>
            </w:r>
          </w:p>
          <w:p w14:paraId="58CD8E63" w14:textId="2230EB09" w:rsidR="001A3115" w:rsidRPr="001A3115" w:rsidRDefault="001A3115" w:rsidP="001A3115">
            <w:pPr>
              <w:jc w:val="center"/>
            </w:pPr>
            <w:r w:rsidRPr="001A3115">
              <w:rPr>
                <w:b/>
                <w:bCs/>
                <w:u w:val="single"/>
              </w:rPr>
              <w:t>страна происхождения товара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4A4C" w14:textId="77777777" w:rsidR="001A3115" w:rsidRPr="001A3115" w:rsidRDefault="001A3115" w:rsidP="001A3115">
            <w:pPr>
              <w:jc w:val="center"/>
            </w:pPr>
            <w:r w:rsidRPr="001A3115"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39BF" w14:textId="77777777" w:rsidR="001A3115" w:rsidRPr="001A3115" w:rsidRDefault="001A3115" w:rsidP="001A3115">
            <w:pPr>
              <w:jc w:val="center"/>
            </w:pPr>
            <w:r w:rsidRPr="001A3115">
              <w:t>Ед. изм.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430E" w14:textId="77777777" w:rsidR="001A3115" w:rsidRPr="001A3115" w:rsidRDefault="001A3115" w:rsidP="001A3115">
            <w:pPr>
              <w:jc w:val="center"/>
            </w:pPr>
            <w:r w:rsidRPr="001A3115">
              <w:t>Цена за ед., руб., с НДС/без НДС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54DD" w14:textId="77777777" w:rsidR="001A3115" w:rsidRPr="001A3115" w:rsidRDefault="001A3115" w:rsidP="001A3115">
            <w:pPr>
              <w:jc w:val="center"/>
            </w:pPr>
            <w:r w:rsidRPr="001A3115">
              <w:t>Общая стоимость, руб., с НДС/без НДС</w:t>
            </w:r>
          </w:p>
        </w:tc>
      </w:tr>
      <w:tr w:rsidR="001A3115" w:rsidRPr="001A3115" w14:paraId="016A5568" w14:textId="77777777" w:rsidTr="001A3115">
        <w:trPr>
          <w:trHeight w:val="51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D4DC" w14:textId="77777777" w:rsidR="001A3115" w:rsidRPr="001A3115" w:rsidRDefault="001A3115" w:rsidP="001A3115">
            <w:pPr>
              <w:jc w:val="center"/>
            </w:pPr>
            <w:r w:rsidRPr="001A3115"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FCB9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2856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0FE" w14:textId="498B609A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13BE" w14:textId="54152077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100D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AD1F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</w:tr>
      <w:tr w:rsidR="001A3115" w:rsidRPr="001A3115" w14:paraId="2B5F887B" w14:textId="77777777" w:rsidTr="001A3115">
        <w:trPr>
          <w:trHeight w:val="58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33C5" w14:textId="77777777" w:rsidR="001A3115" w:rsidRPr="001A3115" w:rsidRDefault="001A3115" w:rsidP="001A3115">
            <w:pPr>
              <w:jc w:val="center"/>
            </w:pPr>
            <w:r w:rsidRPr="001A3115"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073A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846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34DB" w14:textId="1260B66D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7DB6" w14:textId="0305D8F4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AC3F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D3E9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</w:tr>
      <w:tr w:rsidR="001A3115" w:rsidRPr="001A3115" w14:paraId="6E49612A" w14:textId="77777777" w:rsidTr="001A3115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3AC" w14:textId="77777777" w:rsidR="001A3115" w:rsidRPr="001A3115" w:rsidRDefault="001A3115" w:rsidP="001A3115">
            <w:pPr>
              <w:jc w:val="center"/>
            </w:pPr>
            <w:r w:rsidRPr="001A3115"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90EC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737F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86BC" w14:textId="62250DBD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AB99" w14:textId="23432667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C322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ABD1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</w:tr>
      <w:tr w:rsidR="001A3115" w:rsidRPr="001A3115" w14:paraId="4AE20BA2" w14:textId="77777777" w:rsidTr="001A3115">
        <w:trPr>
          <w:trHeight w:val="300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8C5C" w14:textId="77777777" w:rsidR="001A3115" w:rsidRPr="001A3115" w:rsidRDefault="001A3115" w:rsidP="001A3115">
            <w:pPr>
              <w:jc w:val="center"/>
            </w:pPr>
            <w:r w:rsidRPr="001A3115"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61E3" w14:textId="77777777" w:rsidR="001A3115" w:rsidRPr="001A3115" w:rsidRDefault="001A3115" w:rsidP="001A3115">
            <w:p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31B5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CA7C" w14:textId="366F0195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02A" w14:textId="428D0113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34AF" w14:textId="77777777" w:rsidR="001A3115" w:rsidRPr="001A3115" w:rsidRDefault="001A3115" w:rsidP="001A3115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E6EE" w14:textId="77777777" w:rsidR="001A3115" w:rsidRPr="001A3115" w:rsidRDefault="001A3115" w:rsidP="001A3115">
            <w:pPr>
              <w:jc w:val="center"/>
            </w:pPr>
          </w:p>
        </w:tc>
      </w:tr>
      <w:tr w:rsidR="001A3115" w:rsidRPr="001A3115" w14:paraId="03BAFB41" w14:textId="77777777" w:rsidTr="001A3115">
        <w:trPr>
          <w:trHeight w:val="30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1127" w14:textId="77777777" w:rsidR="001A3115" w:rsidRPr="001A3115" w:rsidRDefault="001A3115" w:rsidP="001A3115">
            <w:pPr>
              <w:jc w:val="center"/>
            </w:pPr>
            <w:r w:rsidRPr="001A3115"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F40F" w14:textId="77777777" w:rsidR="001A3115" w:rsidRPr="001A3115" w:rsidRDefault="001A3115" w:rsidP="001A3115">
            <w:p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DD0E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5AB9" w14:textId="1C6D01B8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02FC5" w14:textId="5B9C7623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53C3" w14:textId="77777777" w:rsidR="001A3115" w:rsidRPr="001A3115" w:rsidRDefault="001A3115" w:rsidP="001A311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265A" w14:textId="77777777" w:rsidR="001A3115" w:rsidRPr="001A3115" w:rsidRDefault="001A3115" w:rsidP="001A3115">
            <w:pPr>
              <w:jc w:val="center"/>
            </w:pPr>
          </w:p>
        </w:tc>
      </w:tr>
      <w:tr w:rsidR="001A3115" w:rsidRPr="001A3115" w14:paraId="57983A4A" w14:textId="77777777" w:rsidTr="001A3115">
        <w:trPr>
          <w:trHeight w:val="77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4B4" w14:textId="77777777" w:rsidR="001A3115" w:rsidRPr="001A3115" w:rsidRDefault="001A3115" w:rsidP="001A3115">
            <w:pPr>
              <w:jc w:val="center"/>
            </w:pPr>
            <w:r w:rsidRPr="001A3115"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8EAF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76D7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D07A" w14:textId="02569A14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9EE8" w14:textId="1CE7C3FE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E1CD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662B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</w:tr>
      <w:tr w:rsidR="001A3115" w:rsidRPr="001A3115" w14:paraId="60B93BAF" w14:textId="77777777" w:rsidTr="001A3115">
        <w:trPr>
          <w:trHeight w:val="54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0B58" w14:textId="77777777" w:rsidR="001A3115" w:rsidRPr="001A3115" w:rsidRDefault="001A3115" w:rsidP="001A3115">
            <w:pPr>
              <w:jc w:val="center"/>
            </w:pPr>
            <w:r w:rsidRPr="001A3115"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D601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68D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D889" w14:textId="70DA149C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B63D" w14:textId="4F61AA96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4464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581E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</w:tr>
      <w:tr w:rsidR="001A3115" w:rsidRPr="001A3115" w14:paraId="69F34C86" w14:textId="77777777" w:rsidTr="001A3115">
        <w:trPr>
          <w:trHeight w:val="85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FAD" w14:textId="77777777" w:rsidR="001A3115" w:rsidRPr="001A3115" w:rsidRDefault="001A3115" w:rsidP="001A3115">
            <w:pPr>
              <w:jc w:val="center"/>
            </w:pPr>
            <w:r w:rsidRPr="001A3115"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B749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6AC0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0BB7" w14:textId="6116CB92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5154A" w14:textId="79558686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9F5C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7758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</w:tr>
      <w:tr w:rsidR="001A3115" w:rsidRPr="001A3115" w14:paraId="1C6F27C9" w14:textId="77777777" w:rsidTr="001A3115">
        <w:trPr>
          <w:trHeight w:val="69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9D8D" w14:textId="77777777" w:rsidR="001A3115" w:rsidRPr="001A3115" w:rsidRDefault="001A3115" w:rsidP="001A3115">
            <w:pPr>
              <w:jc w:val="center"/>
            </w:pPr>
            <w:r w:rsidRPr="001A3115"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0123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9087" w14:textId="77777777" w:rsidR="001A3115" w:rsidRPr="001A3115" w:rsidRDefault="001A3115" w:rsidP="001A3115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6BB4" w14:textId="271D4582" w:rsidR="001A3115" w:rsidRPr="001A3115" w:rsidRDefault="001A3115" w:rsidP="001A3115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9802" w14:textId="428C9AD9" w:rsidR="001A3115" w:rsidRPr="001A3115" w:rsidRDefault="001A3115" w:rsidP="001A3115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405E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4677" w14:textId="77777777" w:rsidR="001A3115" w:rsidRPr="001A3115" w:rsidRDefault="001A3115" w:rsidP="001A3115">
            <w:pPr>
              <w:jc w:val="center"/>
            </w:pPr>
            <w:r w:rsidRPr="001A3115">
              <w:t> </w:t>
            </w:r>
          </w:p>
        </w:tc>
      </w:tr>
      <w:tr w:rsidR="001A3115" w:rsidRPr="001A3115" w14:paraId="5885A9F2" w14:textId="77777777" w:rsidTr="001A3115">
        <w:trPr>
          <w:trHeight w:val="698"/>
          <w:jc w:val="center"/>
        </w:trPr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1AB7" w14:textId="77777777" w:rsidR="001A3115" w:rsidRPr="001A3115" w:rsidRDefault="001A3115" w:rsidP="001A3115">
            <w:pPr>
              <w:jc w:val="center"/>
              <w:rPr>
                <w:b/>
                <w:bCs/>
              </w:rPr>
            </w:pPr>
            <w:r w:rsidRPr="001A3115">
              <w:rPr>
                <w:b/>
                <w:bCs/>
              </w:rPr>
              <w:t>ИТОГО, руб.: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D05F" w14:textId="77777777" w:rsidR="001A3115" w:rsidRPr="001A3115" w:rsidRDefault="001A3115" w:rsidP="001A3115">
            <w:pPr>
              <w:jc w:val="center"/>
            </w:pPr>
          </w:p>
        </w:tc>
      </w:tr>
    </w:tbl>
    <w:p w14:paraId="4C25371B" w14:textId="4ABFD196" w:rsidR="001A3115" w:rsidRDefault="001A3115" w:rsidP="004D49E5">
      <w:pPr>
        <w:jc w:val="center"/>
      </w:pPr>
    </w:p>
    <w:p w14:paraId="584702F9" w14:textId="57100365" w:rsidR="008A2598" w:rsidRPr="008A2598" w:rsidRDefault="008A2598" w:rsidP="008A2598">
      <w:pPr>
        <w:jc w:val="both"/>
        <w:rPr>
          <w:b/>
          <w:bCs/>
        </w:rPr>
      </w:pPr>
      <w:r w:rsidRPr="008A2598">
        <w:rPr>
          <w:b/>
          <w:bCs/>
        </w:rPr>
        <w:t xml:space="preserve">Сумма </w:t>
      </w:r>
      <w:proofErr w:type="gramStart"/>
      <w:r w:rsidRPr="008A2598">
        <w:rPr>
          <w:b/>
          <w:bCs/>
        </w:rPr>
        <w:t>прописью:_</w:t>
      </w:r>
      <w:proofErr w:type="gramEnd"/>
      <w:r w:rsidRPr="008A2598">
        <w:rPr>
          <w:b/>
          <w:bCs/>
        </w:rPr>
        <w:t>______________________________________________________________.</w:t>
      </w:r>
    </w:p>
    <w:p w14:paraId="33EE0CA5" w14:textId="77777777" w:rsidR="004D49E5" w:rsidRPr="004D49E5" w:rsidRDefault="004D49E5" w:rsidP="004D49E5">
      <w:pPr>
        <w:jc w:val="center"/>
      </w:pPr>
    </w:p>
    <w:p w14:paraId="012502D6" w14:textId="77777777" w:rsidR="004D49E5" w:rsidRPr="004D49E5" w:rsidRDefault="004D49E5" w:rsidP="004D49E5">
      <w:pPr>
        <w:jc w:val="center"/>
      </w:pPr>
      <w:r w:rsidRPr="004D49E5">
        <w:t xml:space="preserve"> </w:t>
      </w:r>
    </w:p>
    <w:p w14:paraId="03EA849E" w14:textId="77777777" w:rsidR="004D49E5" w:rsidRPr="00C150FD" w:rsidRDefault="004D49E5" w:rsidP="004D49E5">
      <w:r w:rsidRPr="00C150FD">
        <w:t>Заказчик                                                                                  Поставщик</w:t>
      </w:r>
    </w:p>
    <w:p w14:paraId="56EE4FB4" w14:textId="77777777" w:rsidR="004D49E5" w:rsidRPr="00C150FD" w:rsidRDefault="004D49E5" w:rsidP="004D49E5">
      <w:r w:rsidRPr="00C150FD">
        <w:t>ООО «</w:t>
      </w:r>
      <w:r w:rsidR="007F4972" w:rsidRPr="00C150FD">
        <w:t>ПЕСЧАНКА ЭНЕРГО</w:t>
      </w:r>
      <w:r w:rsidRPr="00C150FD">
        <w:t xml:space="preserve">»              </w:t>
      </w:r>
      <w:r w:rsidR="006765F0" w:rsidRPr="00C150FD">
        <w:t xml:space="preserve">                               </w:t>
      </w:r>
      <w:r w:rsidRPr="00C150FD">
        <w:t xml:space="preserve">                             </w:t>
      </w:r>
    </w:p>
    <w:p w14:paraId="0F749B78" w14:textId="77777777" w:rsidR="004D49E5" w:rsidRPr="00C150FD" w:rsidRDefault="00741B97" w:rsidP="004D49E5">
      <w:r w:rsidRPr="00C150FD">
        <w:t>Директор</w:t>
      </w:r>
      <w:r w:rsidR="006765F0" w:rsidRPr="00C150FD">
        <w:t xml:space="preserve">                                                                                 </w:t>
      </w:r>
    </w:p>
    <w:p w14:paraId="077D147A" w14:textId="77777777" w:rsidR="00741B97" w:rsidRPr="00C150FD" w:rsidRDefault="00741B97" w:rsidP="004D49E5"/>
    <w:p w14:paraId="6487438A" w14:textId="77777777" w:rsidR="004D49E5" w:rsidRPr="00C150FD" w:rsidRDefault="004D49E5" w:rsidP="004D49E5">
      <w:r w:rsidRPr="00C150FD">
        <w:t>_______________ /</w:t>
      </w:r>
      <w:r w:rsidR="006765F0" w:rsidRPr="00C150FD">
        <w:t xml:space="preserve"> </w:t>
      </w:r>
      <w:r w:rsidRPr="00C150FD">
        <w:t>К.С. Скобников                                       ___</w:t>
      </w:r>
      <w:r w:rsidR="00C21FDE" w:rsidRPr="00C150FD">
        <w:t>_____</w:t>
      </w:r>
      <w:r w:rsidRPr="00C150FD">
        <w:t xml:space="preserve">________/ </w:t>
      </w:r>
    </w:p>
    <w:p w14:paraId="34370051" w14:textId="77777777" w:rsidR="004D49E5" w:rsidRPr="00C150FD" w:rsidRDefault="004D49E5" w:rsidP="004D49E5"/>
    <w:p w14:paraId="3D13EE94" w14:textId="77777777" w:rsidR="004D49E5" w:rsidRPr="00C150FD" w:rsidRDefault="004D49E5" w:rsidP="004D49E5">
      <w:r w:rsidRPr="00C150FD">
        <w:t xml:space="preserve">М.П.                                                                                         М.П.       </w:t>
      </w:r>
    </w:p>
    <w:p w14:paraId="1162A57B" w14:textId="77777777" w:rsidR="001A3115" w:rsidRDefault="001A3115" w:rsidP="0021277C">
      <w:pPr>
        <w:jc w:val="right"/>
      </w:pPr>
    </w:p>
    <w:p w14:paraId="2BC3C5C6" w14:textId="77777777" w:rsidR="001A3115" w:rsidRDefault="001A3115" w:rsidP="0021277C">
      <w:pPr>
        <w:jc w:val="right"/>
      </w:pPr>
    </w:p>
    <w:p w14:paraId="59609FE8" w14:textId="107320F3" w:rsidR="0021277C" w:rsidRPr="0021277C" w:rsidRDefault="0021277C" w:rsidP="0021277C">
      <w:pPr>
        <w:jc w:val="right"/>
      </w:pPr>
      <w:r w:rsidRPr="0021277C">
        <w:lastRenderedPageBreak/>
        <w:t xml:space="preserve">Приложение № 3 </w:t>
      </w:r>
    </w:p>
    <w:p w14:paraId="32D7260B" w14:textId="77777777" w:rsidR="0021277C" w:rsidRPr="0021277C" w:rsidRDefault="0021277C" w:rsidP="0021277C">
      <w:pPr>
        <w:jc w:val="right"/>
      </w:pPr>
      <w:r w:rsidRPr="0021277C">
        <w:t xml:space="preserve">к договору поставки </w:t>
      </w:r>
      <w:bookmarkStart w:id="10" w:name="_Hlk33611750"/>
      <w:r w:rsidRPr="0021277C">
        <w:t xml:space="preserve">смывающих и </w:t>
      </w:r>
    </w:p>
    <w:p w14:paraId="02DB3A48" w14:textId="77777777" w:rsidR="0021277C" w:rsidRPr="0021277C" w:rsidRDefault="0021277C" w:rsidP="0021277C">
      <w:pPr>
        <w:jc w:val="right"/>
      </w:pPr>
      <w:r w:rsidRPr="0021277C">
        <w:t>обезвреживающих средств</w:t>
      </w:r>
    </w:p>
    <w:bookmarkEnd w:id="10"/>
    <w:p w14:paraId="2F579E2B" w14:textId="77777777" w:rsidR="0021277C" w:rsidRPr="0021277C" w:rsidRDefault="0021277C" w:rsidP="0021277C">
      <w:pPr>
        <w:jc w:val="right"/>
      </w:pPr>
      <w:r w:rsidRPr="0021277C">
        <w:t>от «___» _________ 20__ г. № 4-2020</w:t>
      </w:r>
    </w:p>
    <w:p w14:paraId="0457CE66" w14:textId="77777777" w:rsidR="0021277C" w:rsidRPr="0021277C" w:rsidRDefault="0021277C" w:rsidP="0021277C"/>
    <w:p w14:paraId="3795C0A0" w14:textId="77777777" w:rsidR="0021277C" w:rsidRPr="0021277C" w:rsidRDefault="0021277C" w:rsidP="0021277C">
      <w:pPr>
        <w:jc w:val="right"/>
        <w:rPr>
          <w:b/>
        </w:rPr>
      </w:pPr>
      <w:r w:rsidRPr="0021277C">
        <w:rPr>
          <w:b/>
        </w:rPr>
        <w:t>ФОРМА</w:t>
      </w:r>
    </w:p>
    <w:p w14:paraId="070B7BFE" w14:textId="77777777" w:rsidR="0021277C" w:rsidRPr="0021277C" w:rsidRDefault="0021277C" w:rsidP="0021277C">
      <w:pPr>
        <w:jc w:val="center"/>
        <w:rPr>
          <w:b/>
          <w:sz w:val="22"/>
        </w:rPr>
      </w:pPr>
    </w:p>
    <w:p w14:paraId="5EA065C9" w14:textId="77777777" w:rsidR="0021277C" w:rsidRPr="0021277C" w:rsidRDefault="0021277C" w:rsidP="0021277C">
      <w:pPr>
        <w:jc w:val="center"/>
        <w:rPr>
          <w:b/>
          <w:sz w:val="22"/>
        </w:rPr>
      </w:pPr>
      <w:r w:rsidRPr="0021277C">
        <w:rPr>
          <w:b/>
          <w:sz w:val="22"/>
        </w:rPr>
        <w:t>Акт приемки исполненных обязательств</w:t>
      </w:r>
    </w:p>
    <w:p w14:paraId="4A6DB7CB" w14:textId="77777777" w:rsidR="0021277C" w:rsidRPr="0021277C" w:rsidRDefault="0021277C" w:rsidP="0021277C">
      <w:pPr>
        <w:jc w:val="center"/>
        <w:rPr>
          <w:b/>
          <w:sz w:val="22"/>
        </w:rPr>
      </w:pPr>
    </w:p>
    <w:p w14:paraId="6E30D689" w14:textId="77777777" w:rsidR="0021277C" w:rsidRPr="0021277C" w:rsidRDefault="0021277C" w:rsidP="0021277C">
      <w:pPr>
        <w:rPr>
          <w:b/>
          <w:sz w:val="22"/>
        </w:rPr>
      </w:pPr>
      <w:r w:rsidRPr="0021277C">
        <w:rPr>
          <w:b/>
          <w:sz w:val="22"/>
        </w:rPr>
        <w:t>Заказчик: ООО «ПЕСЧАНКА ЭНЕРГО»</w:t>
      </w:r>
    </w:p>
    <w:p w14:paraId="62A34645" w14:textId="5A856E5C" w:rsidR="0021277C" w:rsidRPr="0021277C" w:rsidRDefault="0021277C" w:rsidP="0021277C">
      <w:pPr>
        <w:rPr>
          <w:b/>
          <w:sz w:val="22"/>
        </w:rPr>
      </w:pPr>
      <w:r>
        <w:rPr>
          <w:b/>
          <w:sz w:val="22"/>
        </w:rPr>
        <w:t>Поставщик</w:t>
      </w:r>
      <w:r w:rsidRPr="0021277C">
        <w:rPr>
          <w:b/>
          <w:sz w:val="22"/>
        </w:rPr>
        <w:t>: ___________________________</w:t>
      </w:r>
    </w:p>
    <w:p w14:paraId="2CCBB2B0" w14:textId="491958F1" w:rsidR="0021277C" w:rsidRPr="0021277C" w:rsidRDefault="0021277C" w:rsidP="0021277C">
      <w:pPr>
        <w:jc w:val="both"/>
        <w:rPr>
          <w:b/>
          <w:sz w:val="22"/>
        </w:rPr>
      </w:pPr>
      <w:r w:rsidRPr="0021277C">
        <w:rPr>
          <w:b/>
          <w:sz w:val="22"/>
        </w:rPr>
        <w:t>Основание: Договор поставки смывающих и обезвреживающих средств</w:t>
      </w:r>
      <w:r>
        <w:rPr>
          <w:b/>
          <w:sz w:val="22"/>
        </w:rPr>
        <w:t xml:space="preserve"> </w:t>
      </w:r>
      <w:r w:rsidRPr="0021277C">
        <w:rPr>
          <w:b/>
          <w:sz w:val="22"/>
        </w:rPr>
        <w:t xml:space="preserve">для нужд ООО «ПЕСЧАНКА ЭНЕРГО» </w:t>
      </w:r>
      <w:proofErr w:type="gramStart"/>
      <w:r w:rsidRPr="0021277C">
        <w:rPr>
          <w:b/>
          <w:sz w:val="22"/>
        </w:rPr>
        <w:t>от  «</w:t>
      </w:r>
      <w:proofErr w:type="gramEnd"/>
      <w:r w:rsidRPr="0021277C">
        <w:rPr>
          <w:b/>
          <w:sz w:val="22"/>
        </w:rPr>
        <w:t>___» _________ 20__ г. №</w:t>
      </w:r>
      <w:r>
        <w:rPr>
          <w:b/>
          <w:sz w:val="22"/>
        </w:rPr>
        <w:t>4</w:t>
      </w:r>
      <w:r w:rsidRPr="0021277C">
        <w:rPr>
          <w:b/>
          <w:sz w:val="22"/>
        </w:rPr>
        <w:t>-20</w:t>
      </w:r>
      <w:r>
        <w:rPr>
          <w:b/>
          <w:sz w:val="22"/>
        </w:rPr>
        <w:t>20</w:t>
      </w:r>
    </w:p>
    <w:p w14:paraId="1D92D9D0" w14:textId="77777777" w:rsidR="0021277C" w:rsidRPr="0021277C" w:rsidRDefault="0021277C" w:rsidP="0021277C">
      <w:pPr>
        <w:rPr>
          <w:b/>
          <w:sz w:val="22"/>
        </w:rPr>
      </w:pPr>
    </w:p>
    <w:tbl>
      <w:tblPr>
        <w:tblStyle w:val="1"/>
        <w:tblW w:w="10295" w:type="dxa"/>
        <w:tblLook w:val="04A0" w:firstRow="1" w:lastRow="0" w:firstColumn="1" w:lastColumn="0" w:noHBand="0" w:noVBand="1"/>
      </w:tblPr>
      <w:tblGrid>
        <w:gridCol w:w="672"/>
        <w:gridCol w:w="1701"/>
        <w:gridCol w:w="1392"/>
        <w:gridCol w:w="1429"/>
        <w:gridCol w:w="1576"/>
        <w:gridCol w:w="1581"/>
        <w:gridCol w:w="1944"/>
      </w:tblGrid>
      <w:tr w:rsidR="0021277C" w:rsidRPr="0021277C" w14:paraId="06CDF35C" w14:textId="77777777" w:rsidTr="000E31B5">
        <w:tc>
          <w:tcPr>
            <w:tcW w:w="704" w:type="dxa"/>
          </w:tcPr>
          <w:p w14:paraId="25BACC2B" w14:textId="77777777" w:rsidR="0021277C" w:rsidRPr="0021277C" w:rsidRDefault="0021277C" w:rsidP="0021277C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П/н</w:t>
            </w:r>
          </w:p>
        </w:tc>
        <w:tc>
          <w:tcPr>
            <w:tcW w:w="1526" w:type="dxa"/>
          </w:tcPr>
          <w:p w14:paraId="0A374BAA" w14:textId="77777777" w:rsidR="0021277C" w:rsidRPr="0021277C" w:rsidRDefault="0021277C" w:rsidP="0021277C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1253" w:type="dxa"/>
          </w:tcPr>
          <w:p w14:paraId="065E7B86" w14:textId="77777777" w:rsidR="0021277C" w:rsidRPr="0021277C" w:rsidRDefault="0021277C" w:rsidP="0021277C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9" w:type="dxa"/>
          </w:tcPr>
          <w:p w14:paraId="71B57115" w14:textId="77777777" w:rsidR="0021277C" w:rsidRPr="0021277C" w:rsidRDefault="0021277C" w:rsidP="0021277C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64" w:type="dxa"/>
          </w:tcPr>
          <w:p w14:paraId="58C035AD" w14:textId="77777777" w:rsidR="0021277C" w:rsidRPr="0021277C" w:rsidRDefault="0021277C" w:rsidP="0021277C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1664" w:type="dxa"/>
          </w:tcPr>
          <w:p w14:paraId="60D82236" w14:textId="77777777" w:rsidR="0021277C" w:rsidRPr="0021277C" w:rsidRDefault="0021277C" w:rsidP="0021277C">
            <w:pPr>
              <w:ind w:firstLine="20"/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005" w:type="dxa"/>
          </w:tcPr>
          <w:p w14:paraId="5EA54ED4" w14:textId="77777777" w:rsidR="0021277C" w:rsidRPr="0021277C" w:rsidRDefault="0021277C" w:rsidP="0021277C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21277C" w:rsidRPr="0021277C" w14:paraId="3A0B9633" w14:textId="77777777" w:rsidTr="000E31B5">
        <w:tc>
          <w:tcPr>
            <w:tcW w:w="704" w:type="dxa"/>
          </w:tcPr>
          <w:p w14:paraId="25FDC9D2" w14:textId="77777777" w:rsidR="0021277C" w:rsidRPr="0021277C" w:rsidRDefault="0021277C" w:rsidP="0021277C">
            <w:pPr>
              <w:jc w:val="center"/>
              <w:rPr>
                <w:b/>
                <w:sz w:val="22"/>
                <w:szCs w:val="22"/>
              </w:rPr>
            </w:pPr>
            <w:r w:rsidRPr="002127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14:paraId="14343603" w14:textId="77777777" w:rsidR="0021277C" w:rsidRPr="0021277C" w:rsidRDefault="0021277C" w:rsidP="0021277C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3208D7D3" w14:textId="77777777" w:rsidR="0021277C" w:rsidRPr="0021277C" w:rsidRDefault="0021277C" w:rsidP="0021277C">
            <w:pPr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14:paraId="184C7F1D" w14:textId="77777777" w:rsidR="0021277C" w:rsidRPr="0021277C" w:rsidRDefault="0021277C" w:rsidP="0021277C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14:paraId="49B53D9F" w14:textId="77777777" w:rsidR="0021277C" w:rsidRPr="0021277C" w:rsidRDefault="0021277C" w:rsidP="0021277C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14:paraId="4909DE8B" w14:textId="77777777" w:rsidR="0021277C" w:rsidRPr="0021277C" w:rsidRDefault="0021277C" w:rsidP="0021277C">
            <w:pPr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14:paraId="1AAB55E9" w14:textId="77777777" w:rsidR="0021277C" w:rsidRPr="0021277C" w:rsidRDefault="0021277C" w:rsidP="0021277C">
            <w:pPr>
              <w:rPr>
                <w:b/>
                <w:sz w:val="22"/>
                <w:szCs w:val="22"/>
              </w:rPr>
            </w:pPr>
          </w:p>
        </w:tc>
      </w:tr>
    </w:tbl>
    <w:p w14:paraId="698DF219" w14:textId="77777777" w:rsidR="0021277C" w:rsidRPr="0021277C" w:rsidRDefault="0021277C" w:rsidP="0021277C">
      <w:pPr>
        <w:rPr>
          <w:b/>
          <w:sz w:val="22"/>
        </w:rPr>
      </w:pPr>
    </w:p>
    <w:p w14:paraId="058DA58B" w14:textId="77777777" w:rsidR="0021277C" w:rsidRPr="0021277C" w:rsidRDefault="0021277C" w:rsidP="0021277C">
      <w:pPr>
        <w:rPr>
          <w:sz w:val="22"/>
        </w:rPr>
      </w:pPr>
      <w:r w:rsidRPr="0021277C">
        <w:rPr>
          <w:sz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14:paraId="26146DA9" w14:textId="77777777" w:rsidR="0021277C" w:rsidRPr="0021277C" w:rsidRDefault="0021277C" w:rsidP="0021277C">
      <w:pPr>
        <w:rPr>
          <w:sz w:val="22"/>
        </w:rPr>
      </w:pPr>
      <w:r w:rsidRPr="0021277C">
        <w:rPr>
          <w:sz w:val="22"/>
        </w:rPr>
        <w:t>Обязательства исполнены на сумму _______.</w:t>
      </w:r>
    </w:p>
    <w:p w14:paraId="78BFADA7" w14:textId="77777777" w:rsidR="0021277C" w:rsidRPr="0021277C" w:rsidRDefault="0021277C" w:rsidP="0021277C">
      <w:pPr>
        <w:rPr>
          <w:sz w:val="22"/>
        </w:rPr>
      </w:pPr>
      <w:r w:rsidRPr="0021277C">
        <w:rPr>
          <w:sz w:val="22"/>
        </w:rPr>
        <w:t>Дата последнего платежа: ____________.</w:t>
      </w:r>
    </w:p>
    <w:p w14:paraId="6C75E7E3" w14:textId="77777777" w:rsidR="0021277C" w:rsidRPr="0021277C" w:rsidRDefault="0021277C" w:rsidP="0021277C">
      <w:pPr>
        <w:rPr>
          <w:sz w:val="22"/>
        </w:rPr>
      </w:pPr>
    </w:p>
    <w:p w14:paraId="024DD200" w14:textId="77777777" w:rsidR="0021277C" w:rsidRPr="0021277C" w:rsidRDefault="0021277C" w:rsidP="0021277C">
      <w:pPr>
        <w:rPr>
          <w:sz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1"/>
        <w:gridCol w:w="3790"/>
      </w:tblGrid>
      <w:tr w:rsidR="0021277C" w:rsidRPr="0021277C" w14:paraId="1E14C426" w14:textId="77777777" w:rsidTr="000E31B5">
        <w:tc>
          <w:tcPr>
            <w:tcW w:w="10969" w:type="dxa"/>
          </w:tcPr>
          <w:p w14:paraId="7E7DF814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41A30C4E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ООО «ПЕСЧАНКА ЭНЕРГО»  </w:t>
            </w:r>
          </w:p>
          <w:p w14:paraId="271BF29D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7637488C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________________/ К.С. Скобников                                     </w:t>
            </w:r>
          </w:p>
          <w:p w14:paraId="41E7290E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14:paraId="5C1EE436" w14:textId="7052847F" w:rsidR="0021277C" w:rsidRPr="0021277C" w:rsidRDefault="0021277C" w:rsidP="00212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  <w:p w14:paraId="2825DB90" w14:textId="77777777" w:rsidR="0021277C" w:rsidRPr="0021277C" w:rsidRDefault="0021277C" w:rsidP="0021277C">
            <w:pPr>
              <w:rPr>
                <w:sz w:val="22"/>
                <w:szCs w:val="22"/>
              </w:rPr>
            </w:pPr>
          </w:p>
          <w:p w14:paraId="4F64E506" w14:textId="77777777" w:rsidR="0021277C" w:rsidRPr="0021277C" w:rsidRDefault="0021277C" w:rsidP="0021277C">
            <w:pPr>
              <w:rPr>
                <w:sz w:val="22"/>
                <w:szCs w:val="22"/>
              </w:rPr>
            </w:pPr>
          </w:p>
          <w:p w14:paraId="6CB2FC7B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______________/____________ </w:t>
            </w:r>
          </w:p>
          <w:p w14:paraId="298CEAB4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</w:tr>
    </w:tbl>
    <w:p w14:paraId="1DB5A798" w14:textId="77777777" w:rsidR="0021277C" w:rsidRPr="0021277C" w:rsidRDefault="0021277C" w:rsidP="0021277C">
      <w:pPr>
        <w:rPr>
          <w:b/>
          <w:bCs/>
          <w:sz w:val="22"/>
        </w:rPr>
      </w:pPr>
      <w:r w:rsidRPr="0021277C">
        <w:rPr>
          <w:b/>
          <w:bCs/>
          <w:sz w:val="22"/>
        </w:rPr>
        <w:t>______________________________________________________________________________________</w:t>
      </w:r>
    </w:p>
    <w:p w14:paraId="5CEB3820" w14:textId="77777777" w:rsidR="0021277C" w:rsidRPr="0021277C" w:rsidRDefault="0021277C" w:rsidP="0021277C">
      <w:pPr>
        <w:jc w:val="center"/>
        <w:rPr>
          <w:sz w:val="22"/>
        </w:rPr>
      </w:pPr>
    </w:p>
    <w:p w14:paraId="46D50F86" w14:textId="77777777" w:rsidR="0021277C" w:rsidRPr="0021277C" w:rsidRDefault="0021277C" w:rsidP="0021277C">
      <w:pPr>
        <w:jc w:val="center"/>
        <w:rPr>
          <w:b/>
          <w:bCs/>
          <w:sz w:val="22"/>
        </w:rPr>
      </w:pPr>
      <w:r w:rsidRPr="0021277C">
        <w:rPr>
          <w:b/>
          <w:bCs/>
          <w:sz w:val="22"/>
        </w:rPr>
        <w:t>ФОРМА АКТА СОГЛАСОВАНА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1"/>
        <w:gridCol w:w="3790"/>
      </w:tblGrid>
      <w:tr w:rsidR="0021277C" w:rsidRPr="0021277C" w14:paraId="61BE46BF" w14:textId="77777777" w:rsidTr="000E31B5">
        <w:tc>
          <w:tcPr>
            <w:tcW w:w="11057" w:type="dxa"/>
          </w:tcPr>
          <w:p w14:paraId="76C150BB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714319F4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ООО «ПЕСЧАНКА ЭНЕРГО»  </w:t>
            </w:r>
          </w:p>
          <w:p w14:paraId="3647A7F1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76029D97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________________/ К.С. Скобников                                     </w:t>
            </w:r>
          </w:p>
          <w:p w14:paraId="5D64B046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14:paraId="7ACB6889" w14:textId="32180E51" w:rsidR="0021277C" w:rsidRPr="0021277C" w:rsidRDefault="0021277C" w:rsidP="00212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  <w:p w14:paraId="68763A51" w14:textId="77777777" w:rsidR="0021277C" w:rsidRPr="0021277C" w:rsidRDefault="0021277C" w:rsidP="0021277C">
            <w:pPr>
              <w:rPr>
                <w:sz w:val="22"/>
                <w:szCs w:val="22"/>
              </w:rPr>
            </w:pPr>
          </w:p>
          <w:p w14:paraId="1AA81AA8" w14:textId="77777777" w:rsidR="0021277C" w:rsidRPr="0021277C" w:rsidRDefault="0021277C" w:rsidP="0021277C">
            <w:pPr>
              <w:rPr>
                <w:sz w:val="22"/>
                <w:szCs w:val="22"/>
              </w:rPr>
            </w:pPr>
          </w:p>
          <w:p w14:paraId="3E1361B8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______________/____________ </w:t>
            </w:r>
          </w:p>
          <w:p w14:paraId="08989CA6" w14:textId="77777777" w:rsidR="0021277C" w:rsidRPr="0021277C" w:rsidRDefault="0021277C" w:rsidP="0021277C">
            <w:pPr>
              <w:rPr>
                <w:sz w:val="22"/>
                <w:szCs w:val="22"/>
              </w:rPr>
            </w:pPr>
            <w:r w:rsidRPr="0021277C">
              <w:rPr>
                <w:sz w:val="22"/>
                <w:szCs w:val="22"/>
              </w:rPr>
              <w:t xml:space="preserve">М.П.     </w:t>
            </w:r>
          </w:p>
        </w:tc>
      </w:tr>
    </w:tbl>
    <w:p w14:paraId="5BAD014D" w14:textId="77777777" w:rsidR="0021277C" w:rsidRPr="0021277C" w:rsidRDefault="0021277C" w:rsidP="0021277C"/>
    <w:p w14:paraId="1717C0BD" w14:textId="77777777" w:rsidR="0021277C" w:rsidRPr="0021277C" w:rsidRDefault="0021277C" w:rsidP="0021277C"/>
    <w:p w14:paraId="0549DD5E" w14:textId="77777777" w:rsidR="0021277C" w:rsidRPr="0021277C" w:rsidRDefault="0021277C" w:rsidP="0021277C"/>
    <w:p w14:paraId="466FFEA4" w14:textId="5188A7BA" w:rsidR="008A2598" w:rsidRDefault="008A2598" w:rsidP="007B7C05">
      <w:pPr>
        <w:jc w:val="right"/>
      </w:pPr>
    </w:p>
    <w:p w14:paraId="029775B9" w14:textId="078BE3F2" w:rsidR="008A2598" w:rsidRDefault="008A2598" w:rsidP="007B7C05">
      <w:pPr>
        <w:jc w:val="right"/>
      </w:pPr>
    </w:p>
    <w:p w14:paraId="1CB47510" w14:textId="51FBAF7C" w:rsidR="008A2598" w:rsidRDefault="008A2598" w:rsidP="007B7C05">
      <w:pPr>
        <w:jc w:val="right"/>
      </w:pPr>
    </w:p>
    <w:p w14:paraId="3F87F9FB" w14:textId="5E8DF0BE" w:rsidR="008A2598" w:rsidRDefault="008A2598" w:rsidP="007B7C05">
      <w:pPr>
        <w:jc w:val="right"/>
      </w:pPr>
    </w:p>
    <w:p w14:paraId="06598BB5" w14:textId="34515AB3" w:rsidR="008A2598" w:rsidRDefault="008A2598" w:rsidP="007B7C05">
      <w:pPr>
        <w:jc w:val="right"/>
      </w:pPr>
    </w:p>
    <w:p w14:paraId="3011447E" w14:textId="217D69D8" w:rsidR="008A2598" w:rsidRDefault="008A2598" w:rsidP="007B7C05">
      <w:pPr>
        <w:jc w:val="right"/>
      </w:pPr>
    </w:p>
    <w:p w14:paraId="635255AA" w14:textId="68AD3E8F" w:rsidR="008A2598" w:rsidRDefault="008A2598" w:rsidP="007B7C05">
      <w:pPr>
        <w:jc w:val="right"/>
      </w:pPr>
    </w:p>
    <w:p w14:paraId="5945F20D" w14:textId="6B63D175" w:rsidR="008A2598" w:rsidRDefault="008A2598" w:rsidP="007B7C05">
      <w:pPr>
        <w:jc w:val="right"/>
      </w:pPr>
    </w:p>
    <w:p w14:paraId="6F67758E" w14:textId="6F15B2C2" w:rsidR="008A2598" w:rsidRDefault="008A2598" w:rsidP="007B7C05">
      <w:pPr>
        <w:jc w:val="right"/>
      </w:pPr>
    </w:p>
    <w:p w14:paraId="2E77A527" w14:textId="3F079991" w:rsidR="008A2598" w:rsidRDefault="008A2598" w:rsidP="007B7C05">
      <w:pPr>
        <w:jc w:val="right"/>
      </w:pPr>
    </w:p>
    <w:p w14:paraId="219B25B2" w14:textId="5801E538" w:rsidR="008A2598" w:rsidRDefault="008A2598" w:rsidP="007B7C05">
      <w:pPr>
        <w:jc w:val="right"/>
      </w:pPr>
    </w:p>
    <w:p w14:paraId="5BC38117" w14:textId="763C30D6" w:rsidR="008A2598" w:rsidRDefault="008A2598" w:rsidP="007B7C05">
      <w:pPr>
        <w:jc w:val="right"/>
      </w:pPr>
    </w:p>
    <w:p w14:paraId="7E2A67A4" w14:textId="3BD6FFFB" w:rsidR="008A2598" w:rsidRDefault="008A2598" w:rsidP="007B7C05">
      <w:pPr>
        <w:jc w:val="right"/>
      </w:pPr>
    </w:p>
    <w:p w14:paraId="42270E56" w14:textId="77777777" w:rsidR="008A2598" w:rsidRDefault="008A2598" w:rsidP="007B7C05">
      <w:pPr>
        <w:jc w:val="right"/>
      </w:pPr>
    </w:p>
    <w:sectPr w:rsidR="008A2598" w:rsidSect="004770FD">
      <w:pgSz w:w="11906" w:h="16838" w:code="9"/>
      <w:pgMar w:top="737" w:right="737" w:bottom="567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E59C" w14:textId="77777777" w:rsidR="00F76870" w:rsidRDefault="00F76870" w:rsidP="005B4189">
      <w:r>
        <w:separator/>
      </w:r>
    </w:p>
  </w:endnote>
  <w:endnote w:type="continuationSeparator" w:id="0">
    <w:p w14:paraId="56D27BD0" w14:textId="77777777" w:rsidR="00F76870" w:rsidRDefault="00F76870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88B1" w14:textId="77777777" w:rsidR="00F76870" w:rsidRDefault="00F76870" w:rsidP="005B4189">
      <w:r>
        <w:separator/>
      </w:r>
    </w:p>
  </w:footnote>
  <w:footnote w:type="continuationSeparator" w:id="0">
    <w:p w14:paraId="1FE78AE4" w14:textId="77777777" w:rsidR="00F76870" w:rsidRDefault="00F76870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1C8"/>
    <w:multiLevelType w:val="multilevel"/>
    <w:tmpl w:val="26504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193A7DD1"/>
    <w:multiLevelType w:val="multilevel"/>
    <w:tmpl w:val="CB947562"/>
    <w:lvl w:ilvl="0">
      <w:start w:val="10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6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20151"/>
    <w:multiLevelType w:val="hybridMultilevel"/>
    <w:tmpl w:val="3978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510D4"/>
    <w:rsid w:val="000639A7"/>
    <w:rsid w:val="00086ED7"/>
    <w:rsid w:val="00097BC4"/>
    <w:rsid w:val="00097C30"/>
    <w:rsid w:val="000A7F95"/>
    <w:rsid w:val="000F0CB5"/>
    <w:rsid w:val="000F7F99"/>
    <w:rsid w:val="0012520B"/>
    <w:rsid w:val="00135A35"/>
    <w:rsid w:val="00136045"/>
    <w:rsid w:val="0016108E"/>
    <w:rsid w:val="00171046"/>
    <w:rsid w:val="00181C43"/>
    <w:rsid w:val="00190784"/>
    <w:rsid w:val="0019307B"/>
    <w:rsid w:val="001A0D3E"/>
    <w:rsid w:val="001A3115"/>
    <w:rsid w:val="001B2CA2"/>
    <w:rsid w:val="0021277C"/>
    <w:rsid w:val="00216454"/>
    <w:rsid w:val="002431B0"/>
    <w:rsid w:val="00250C0C"/>
    <w:rsid w:val="002710FE"/>
    <w:rsid w:val="0028721D"/>
    <w:rsid w:val="002A3BD7"/>
    <w:rsid w:val="002A6F2B"/>
    <w:rsid w:val="002C20CC"/>
    <w:rsid w:val="002E2050"/>
    <w:rsid w:val="00314D9E"/>
    <w:rsid w:val="00325088"/>
    <w:rsid w:val="00327C7D"/>
    <w:rsid w:val="00342605"/>
    <w:rsid w:val="0035526A"/>
    <w:rsid w:val="00367332"/>
    <w:rsid w:val="00370235"/>
    <w:rsid w:val="003C709E"/>
    <w:rsid w:val="003D7BFB"/>
    <w:rsid w:val="003E7788"/>
    <w:rsid w:val="003F0762"/>
    <w:rsid w:val="004008CE"/>
    <w:rsid w:val="00411AAE"/>
    <w:rsid w:val="00415D50"/>
    <w:rsid w:val="00427C80"/>
    <w:rsid w:val="00430195"/>
    <w:rsid w:val="004350A3"/>
    <w:rsid w:val="004546D7"/>
    <w:rsid w:val="004770FD"/>
    <w:rsid w:val="00483E63"/>
    <w:rsid w:val="004935BE"/>
    <w:rsid w:val="00497F22"/>
    <w:rsid w:val="004C2D86"/>
    <w:rsid w:val="004C5D44"/>
    <w:rsid w:val="004D49E5"/>
    <w:rsid w:val="004F1E1B"/>
    <w:rsid w:val="00502740"/>
    <w:rsid w:val="00523A54"/>
    <w:rsid w:val="00537C5F"/>
    <w:rsid w:val="005412AB"/>
    <w:rsid w:val="005437F0"/>
    <w:rsid w:val="00556304"/>
    <w:rsid w:val="00560E94"/>
    <w:rsid w:val="00590392"/>
    <w:rsid w:val="005927F1"/>
    <w:rsid w:val="005A3881"/>
    <w:rsid w:val="005A43F1"/>
    <w:rsid w:val="005B4189"/>
    <w:rsid w:val="005C4483"/>
    <w:rsid w:val="005D31BA"/>
    <w:rsid w:val="005D6010"/>
    <w:rsid w:val="005F118C"/>
    <w:rsid w:val="005F576E"/>
    <w:rsid w:val="005F66C1"/>
    <w:rsid w:val="00606A78"/>
    <w:rsid w:val="00653227"/>
    <w:rsid w:val="00661462"/>
    <w:rsid w:val="00673D07"/>
    <w:rsid w:val="0067487C"/>
    <w:rsid w:val="006765F0"/>
    <w:rsid w:val="00683454"/>
    <w:rsid w:val="006874CE"/>
    <w:rsid w:val="006910BC"/>
    <w:rsid w:val="00692FBE"/>
    <w:rsid w:val="006A2044"/>
    <w:rsid w:val="006A79C0"/>
    <w:rsid w:val="006D22E8"/>
    <w:rsid w:val="006D3E9E"/>
    <w:rsid w:val="006E08CF"/>
    <w:rsid w:val="006E24D9"/>
    <w:rsid w:val="006E3CD5"/>
    <w:rsid w:val="006E54E3"/>
    <w:rsid w:val="006F0272"/>
    <w:rsid w:val="00710219"/>
    <w:rsid w:val="007156B0"/>
    <w:rsid w:val="007254D2"/>
    <w:rsid w:val="00741B97"/>
    <w:rsid w:val="0074213B"/>
    <w:rsid w:val="00756681"/>
    <w:rsid w:val="007724DC"/>
    <w:rsid w:val="007A672B"/>
    <w:rsid w:val="007B07D4"/>
    <w:rsid w:val="007B42B1"/>
    <w:rsid w:val="007B7C05"/>
    <w:rsid w:val="007C055D"/>
    <w:rsid w:val="007C334A"/>
    <w:rsid w:val="007D09D0"/>
    <w:rsid w:val="007E7AB1"/>
    <w:rsid w:val="007F1DB6"/>
    <w:rsid w:val="007F3E67"/>
    <w:rsid w:val="007F4972"/>
    <w:rsid w:val="007F560C"/>
    <w:rsid w:val="00802595"/>
    <w:rsid w:val="00804B60"/>
    <w:rsid w:val="008050F3"/>
    <w:rsid w:val="00853C70"/>
    <w:rsid w:val="008617A9"/>
    <w:rsid w:val="00865BCA"/>
    <w:rsid w:val="00877446"/>
    <w:rsid w:val="0088308C"/>
    <w:rsid w:val="008902EC"/>
    <w:rsid w:val="00897795"/>
    <w:rsid w:val="008A2598"/>
    <w:rsid w:val="008B2B36"/>
    <w:rsid w:val="008C5992"/>
    <w:rsid w:val="008E075E"/>
    <w:rsid w:val="008F63D9"/>
    <w:rsid w:val="00904364"/>
    <w:rsid w:val="0094736B"/>
    <w:rsid w:val="00966176"/>
    <w:rsid w:val="00994DDC"/>
    <w:rsid w:val="0099686C"/>
    <w:rsid w:val="009A4CF1"/>
    <w:rsid w:val="009F3B7C"/>
    <w:rsid w:val="00A127D8"/>
    <w:rsid w:val="00A24894"/>
    <w:rsid w:val="00A367C9"/>
    <w:rsid w:val="00A41D17"/>
    <w:rsid w:val="00A57731"/>
    <w:rsid w:val="00A6460E"/>
    <w:rsid w:val="00AD0D0D"/>
    <w:rsid w:val="00AD1E9D"/>
    <w:rsid w:val="00AD6876"/>
    <w:rsid w:val="00AE2F34"/>
    <w:rsid w:val="00B05A7B"/>
    <w:rsid w:val="00B13D2F"/>
    <w:rsid w:val="00B23731"/>
    <w:rsid w:val="00B41639"/>
    <w:rsid w:val="00B511E1"/>
    <w:rsid w:val="00B53841"/>
    <w:rsid w:val="00BB0CE0"/>
    <w:rsid w:val="00BB44C3"/>
    <w:rsid w:val="00BB4F3C"/>
    <w:rsid w:val="00C00849"/>
    <w:rsid w:val="00C03B0E"/>
    <w:rsid w:val="00C150FD"/>
    <w:rsid w:val="00C21FDE"/>
    <w:rsid w:val="00C50A31"/>
    <w:rsid w:val="00C50C24"/>
    <w:rsid w:val="00C82DEC"/>
    <w:rsid w:val="00C851E4"/>
    <w:rsid w:val="00CA3A25"/>
    <w:rsid w:val="00CB2634"/>
    <w:rsid w:val="00CB63B1"/>
    <w:rsid w:val="00D022D6"/>
    <w:rsid w:val="00D03E3C"/>
    <w:rsid w:val="00D04F75"/>
    <w:rsid w:val="00D13210"/>
    <w:rsid w:val="00D31D8B"/>
    <w:rsid w:val="00D74414"/>
    <w:rsid w:val="00D77E3F"/>
    <w:rsid w:val="00D80A38"/>
    <w:rsid w:val="00DA1850"/>
    <w:rsid w:val="00DA5AA8"/>
    <w:rsid w:val="00DA7132"/>
    <w:rsid w:val="00DB5AB9"/>
    <w:rsid w:val="00DD3F4C"/>
    <w:rsid w:val="00DE5961"/>
    <w:rsid w:val="00DF09AA"/>
    <w:rsid w:val="00DF3037"/>
    <w:rsid w:val="00E01064"/>
    <w:rsid w:val="00E014ED"/>
    <w:rsid w:val="00E145E0"/>
    <w:rsid w:val="00E15A84"/>
    <w:rsid w:val="00E954CA"/>
    <w:rsid w:val="00E96D86"/>
    <w:rsid w:val="00EB2ACF"/>
    <w:rsid w:val="00EB7D5E"/>
    <w:rsid w:val="00ED405E"/>
    <w:rsid w:val="00EE04C7"/>
    <w:rsid w:val="00EE2C83"/>
    <w:rsid w:val="00EE35E2"/>
    <w:rsid w:val="00EF3280"/>
    <w:rsid w:val="00F13CC8"/>
    <w:rsid w:val="00F22B8A"/>
    <w:rsid w:val="00F33B29"/>
    <w:rsid w:val="00F63F94"/>
    <w:rsid w:val="00F764C1"/>
    <w:rsid w:val="00F76870"/>
    <w:rsid w:val="00F835B5"/>
    <w:rsid w:val="00FA7CD4"/>
    <w:rsid w:val="00FD1A0A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8E6"/>
  <w15:docId w15:val="{3E702E89-B7C2-4E58-BE15-361FB74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character" w:styleId="af3">
    <w:name w:val="Strong"/>
    <w:uiPriority w:val="22"/>
    <w:qFormat/>
    <w:rsid w:val="00DA1850"/>
    <w:rPr>
      <w:b/>
      <w:bCs/>
    </w:rPr>
  </w:style>
  <w:style w:type="paragraph" w:styleId="af4">
    <w:name w:val="No Spacing"/>
    <w:uiPriority w:val="1"/>
    <w:qFormat/>
    <w:rsid w:val="00DA185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4008CE"/>
    <w:pPr>
      <w:spacing w:before="100" w:beforeAutospacing="1" w:after="100" w:afterAutospacing="1"/>
    </w:pPr>
  </w:style>
  <w:style w:type="paragraph" w:customStyle="1" w:styleId="af6">
    <w:name w:val="Текст приложений"/>
    <w:basedOn w:val="af7"/>
    <w:uiPriority w:val="99"/>
    <w:rsid w:val="007F1DB6"/>
    <w:pPr>
      <w:widowControl w:val="0"/>
      <w:autoSpaceDE w:val="0"/>
      <w:autoSpaceDN w:val="0"/>
      <w:adjustRightInd w:val="0"/>
      <w:ind w:firstLine="283"/>
      <w:jc w:val="both"/>
    </w:pPr>
    <w:rPr>
      <w:rFonts w:ascii="Baltica" w:hAnsi="Baltica" w:cs="Baltica"/>
      <w:sz w:val="18"/>
      <w:szCs w:val="18"/>
    </w:rPr>
  </w:style>
  <w:style w:type="paragraph" w:styleId="af7">
    <w:name w:val="Plain Text"/>
    <w:basedOn w:val="a"/>
    <w:link w:val="af8"/>
    <w:uiPriority w:val="99"/>
    <w:semiHidden/>
    <w:unhideWhenUsed/>
    <w:rsid w:val="007F1DB6"/>
    <w:rPr>
      <w:rFonts w:ascii="Consolas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7F1DB6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1">
    <w:name w:val="s_1"/>
    <w:basedOn w:val="a"/>
    <w:rsid w:val="0032508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f2"/>
    <w:uiPriority w:val="59"/>
    <w:rsid w:val="00212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chayka</dc:creator>
  <cp:keywords/>
  <dc:description/>
  <cp:lastModifiedBy>Чайка Светлана Витальевна</cp:lastModifiedBy>
  <cp:revision>48</cp:revision>
  <cp:lastPrinted>2010-12-04T02:25:00Z</cp:lastPrinted>
  <dcterms:created xsi:type="dcterms:W3CDTF">2020-02-26T04:11:00Z</dcterms:created>
  <dcterms:modified xsi:type="dcterms:W3CDTF">2020-02-28T10:09:00Z</dcterms:modified>
</cp:coreProperties>
</file>