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12E" w:rsidRPr="00117840" w:rsidRDefault="006B112E" w:rsidP="006B112E">
      <w:pPr>
        <w:rPr>
          <w:rFonts w:ascii="Calibri" w:hAnsi="Calibri"/>
        </w:rPr>
      </w:pPr>
      <w:bookmarkStart w:id="0" w:name="_GoBack"/>
      <w:bookmarkEnd w:id="0"/>
    </w:p>
    <w:p w:rsidR="00295624" w:rsidRPr="00117840" w:rsidRDefault="00295624" w:rsidP="00295624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117840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C862A3" w:rsidRPr="00117840">
        <w:rPr>
          <w:rFonts w:ascii="Calibri" w:hAnsi="Calibri" w:cs="Times New Roman"/>
          <w:color w:val="auto"/>
          <w:sz w:val="24"/>
          <w:szCs w:val="24"/>
        </w:rPr>
        <w:t>ООО</w:t>
      </w:r>
      <w:r w:rsidR="00F75F99" w:rsidRPr="00117840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C862A3" w:rsidRPr="00117840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F75F99" w:rsidRPr="00117840">
        <w:rPr>
          <w:rFonts w:ascii="Calibri" w:hAnsi="Calibri" w:cs="Times New Roman"/>
          <w:color w:val="auto"/>
          <w:sz w:val="24"/>
          <w:szCs w:val="24"/>
        </w:rPr>
        <w:t>»</w:t>
      </w:r>
    </w:p>
    <w:p w:rsidR="009B56B0" w:rsidRPr="00117840" w:rsidRDefault="009B56B0" w:rsidP="00295624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</w:p>
    <w:p w:rsidR="001A09A2" w:rsidRPr="00117840" w:rsidRDefault="00741823" w:rsidP="00295624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color w:val="7C899A" w:themeColor="text2" w:themeTint="99"/>
          <w:sz w:val="24"/>
          <w:szCs w:val="24"/>
        </w:rPr>
        <w:t>ДОПУСК УПОЛНОМОЧЕННЫХ ПРЕДСТАВИТЕЛЕЙ ПОТРЕБИТЕЛЯ УСЛУГ В ПУНКТЫ КОНТРОЛЯ И УЧЕТА КОЛИЧЕСТВА И КАЧЕСТВА ЭЛЕКТРИЧЕСКОЙ ЭНЕРГИИ</w:t>
      </w:r>
    </w:p>
    <w:p w:rsidR="00295624" w:rsidRPr="00117840" w:rsidRDefault="00295624" w:rsidP="00295624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117840" w:rsidRDefault="008C2E25" w:rsidP="00117840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862A3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117840">
        <w:rPr>
          <w:rFonts w:ascii="Calibri" w:hAnsi="Calibri" w:cs="Times New Roman"/>
          <w:sz w:val="24"/>
          <w:szCs w:val="24"/>
        </w:rPr>
        <w:t>юридические и физические лица, индивидуальные предприниматели</w:t>
      </w:r>
    </w:p>
    <w:p w:rsidR="005B627E" w:rsidRPr="00117840" w:rsidRDefault="008C2E25" w:rsidP="006F3524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117840">
        <w:rPr>
          <w:rFonts w:ascii="Calibri" w:hAnsi="Calibri" w:cs="Times New Roman"/>
          <w:b/>
          <w:sz w:val="24"/>
          <w:szCs w:val="24"/>
        </w:rPr>
        <w:t xml:space="preserve"> </w:t>
      </w:r>
      <w:r w:rsidR="002F4276" w:rsidRPr="00117840">
        <w:rPr>
          <w:rFonts w:ascii="Calibri" w:hAnsi="Calibri" w:cs="Times New Roman"/>
          <w:sz w:val="24"/>
          <w:szCs w:val="24"/>
        </w:rPr>
        <w:t>п</w:t>
      </w:r>
      <w:r w:rsidR="00584BD8" w:rsidRPr="00117840">
        <w:rPr>
          <w:rFonts w:ascii="Calibri" w:hAnsi="Calibri" w:cs="Times New Roman"/>
          <w:sz w:val="24"/>
          <w:szCs w:val="24"/>
        </w:rPr>
        <w:t xml:space="preserve">лата </w:t>
      </w:r>
      <w:r w:rsidR="00741823" w:rsidRPr="00117840">
        <w:rPr>
          <w:rFonts w:ascii="Calibri" w:hAnsi="Calibri" w:cs="Times New Roman"/>
          <w:sz w:val="24"/>
          <w:szCs w:val="24"/>
        </w:rPr>
        <w:t xml:space="preserve">не предусмотрена и </w:t>
      </w:r>
      <w:r w:rsidR="006D2507" w:rsidRPr="00117840">
        <w:rPr>
          <w:rFonts w:ascii="Calibri" w:hAnsi="Calibri" w:cs="Times New Roman"/>
          <w:sz w:val="24"/>
          <w:szCs w:val="24"/>
        </w:rPr>
        <w:t>не взимается</w:t>
      </w:r>
      <w:r w:rsidR="005B627E" w:rsidRPr="00117840">
        <w:rPr>
          <w:rFonts w:ascii="Calibri" w:hAnsi="Calibri" w:cs="Times New Roman"/>
          <w:sz w:val="24"/>
          <w:szCs w:val="24"/>
        </w:rPr>
        <w:t>.</w:t>
      </w:r>
    </w:p>
    <w:p w:rsidR="00F9128F" w:rsidRPr="00117840" w:rsidRDefault="008C2E2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117840">
        <w:rPr>
          <w:rFonts w:ascii="Calibri" w:hAnsi="Calibri" w:cs="Times New Roman"/>
          <w:sz w:val="24"/>
          <w:szCs w:val="24"/>
        </w:rPr>
        <w:t xml:space="preserve"> 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технологическое присоединение к электрическим сетям </w:t>
      </w:r>
      <w:r w:rsidR="00C862A3" w:rsidRPr="00117840">
        <w:rPr>
          <w:rFonts w:ascii="Calibri" w:hAnsi="Calibri" w:cs="Times New Roman"/>
          <w:sz w:val="24"/>
          <w:szCs w:val="24"/>
        </w:rPr>
        <w:t>Сетев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ой организации (в том числе опосредованно) в установленном порядке энергопринимающих устройств и (или) объектов электроэнергетики </w:t>
      </w:r>
      <w:r w:rsidR="00C862A3" w:rsidRPr="00117840">
        <w:rPr>
          <w:rFonts w:ascii="Calibri" w:hAnsi="Calibri" w:cs="Times New Roman"/>
          <w:sz w:val="24"/>
          <w:szCs w:val="24"/>
        </w:rPr>
        <w:t>Заявит</w:t>
      </w:r>
      <w:r w:rsidR="002F4276" w:rsidRPr="00117840">
        <w:rPr>
          <w:rFonts w:ascii="Calibri" w:hAnsi="Calibri" w:cs="Times New Roman"/>
          <w:sz w:val="24"/>
          <w:szCs w:val="24"/>
        </w:rPr>
        <w:t>еля</w:t>
      </w:r>
      <w:r w:rsidR="00F9128F" w:rsidRPr="00117840">
        <w:rPr>
          <w:rFonts w:ascii="Calibri" w:hAnsi="Calibri" w:cs="Times New Roman"/>
          <w:sz w:val="24"/>
          <w:szCs w:val="24"/>
        </w:rPr>
        <w:t xml:space="preserve">, 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заключенный с </w:t>
      </w:r>
      <w:r w:rsidR="00C862A3" w:rsidRPr="00117840">
        <w:rPr>
          <w:rFonts w:ascii="Calibri" w:hAnsi="Calibri" w:cs="Times New Roman"/>
          <w:sz w:val="24"/>
          <w:szCs w:val="24"/>
        </w:rPr>
        <w:t>ООО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 «</w:t>
      </w:r>
      <w:r w:rsidR="00C862A3" w:rsidRPr="00117840">
        <w:rPr>
          <w:rFonts w:ascii="Calibri" w:hAnsi="Calibri" w:cs="Times New Roman"/>
          <w:sz w:val="24"/>
          <w:szCs w:val="24"/>
        </w:rPr>
        <w:t>ПЕСЧАНКА ЭНЕРГО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»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507A0C" w:rsidRPr="00117840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</w:t>
      </w:r>
    </w:p>
    <w:p w:rsidR="008C2E25" w:rsidRPr="00117840" w:rsidRDefault="008C2E2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допуск </w:t>
      </w:r>
      <w:r w:rsidR="00D75D25" w:rsidRPr="00117840">
        <w:rPr>
          <w:rFonts w:ascii="Calibri" w:hAnsi="Calibri" w:cs="Times New Roman"/>
          <w:sz w:val="24"/>
          <w:szCs w:val="24"/>
        </w:rPr>
        <w:t xml:space="preserve">уполномоченных представителей потребителя услуг в пункты контроля и учета количества и качества электрической энергии в порядке и случаях, установленных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D75D25" w:rsidRPr="00117840">
        <w:rPr>
          <w:rFonts w:ascii="Calibri" w:hAnsi="Calibri" w:cs="Times New Roman"/>
          <w:sz w:val="24"/>
          <w:szCs w:val="24"/>
        </w:rPr>
        <w:t>ором об оказании услуг по передаче электрической энергии</w:t>
      </w:r>
      <w:r w:rsidR="00D870EE" w:rsidRPr="00117840">
        <w:rPr>
          <w:rFonts w:ascii="Calibri" w:hAnsi="Calibri" w:cs="Times New Roman"/>
          <w:sz w:val="24"/>
          <w:szCs w:val="24"/>
        </w:rPr>
        <w:t>.</w:t>
      </w:r>
    </w:p>
    <w:p w:rsidR="008A4645" w:rsidRPr="00117840" w:rsidRDefault="008A464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117840">
        <w:rPr>
          <w:rFonts w:ascii="Calibri" w:hAnsi="Calibri" w:cs="Times New Roman"/>
          <w:sz w:val="24"/>
          <w:szCs w:val="24"/>
        </w:rPr>
        <w:t xml:space="preserve">в </w:t>
      </w:r>
      <w:r w:rsidR="00D75D25" w:rsidRPr="00117840">
        <w:rPr>
          <w:rFonts w:ascii="Calibri" w:hAnsi="Calibri" w:cs="Times New Roman"/>
          <w:sz w:val="24"/>
          <w:szCs w:val="24"/>
        </w:rPr>
        <w:t xml:space="preserve">соответствии с условиями </w:t>
      </w:r>
      <w:r w:rsidR="007F7353" w:rsidRPr="00117840">
        <w:rPr>
          <w:rFonts w:ascii="Calibri" w:hAnsi="Calibri" w:cs="Times New Roman"/>
          <w:sz w:val="24"/>
          <w:szCs w:val="24"/>
        </w:rPr>
        <w:t xml:space="preserve">заключенного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7F7353" w:rsidRPr="00117840">
        <w:rPr>
          <w:rFonts w:ascii="Calibri" w:hAnsi="Calibri" w:cs="Times New Roman"/>
          <w:sz w:val="24"/>
          <w:szCs w:val="24"/>
        </w:rPr>
        <w:t>ора об оказании услуг по передаче электрической энергии</w:t>
      </w:r>
      <w:r w:rsidRPr="00117840">
        <w:rPr>
          <w:rFonts w:ascii="Calibri" w:hAnsi="Calibri" w:cs="Times New Roman"/>
          <w:sz w:val="24"/>
          <w:szCs w:val="24"/>
        </w:rPr>
        <w:t>.</w:t>
      </w:r>
    </w:p>
    <w:p w:rsidR="000653F9" w:rsidRPr="00117840" w:rsidRDefault="008C2E25" w:rsidP="006F3524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127CC1" w:rsidRPr="00117840" w:rsidRDefault="00127CC1" w:rsidP="00295624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838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931"/>
        <w:gridCol w:w="2506"/>
        <w:gridCol w:w="2880"/>
        <w:gridCol w:w="2262"/>
        <w:gridCol w:w="1763"/>
        <w:gridCol w:w="2212"/>
      </w:tblGrid>
      <w:tr w:rsidR="00295624" w:rsidRPr="00117840" w:rsidTr="00742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806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78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117840" w:rsidTr="00742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double" w:sz="4" w:space="0" w:color="6F6F6F" w:themeColor="accent1"/>
            </w:tcBorders>
          </w:tcPr>
          <w:p w:rsidR="009D7322" w:rsidRPr="00117840" w:rsidRDefault="007F7353" w:rsidP="00EA7698">
            <w:pPr>
              <w:autoSpaceDE w:val="0"/>
              <w:autoSpaceDN w:val="0"/>
              <w:adjustRightInd w:val="0"/>
              <w:ind w:right="-63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с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заявлением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 xml:space="preserve"> о допуске уполномоченны</w:t>
            </w:r>
            <w:r w:rsidR="00F75F99" w:rsidRPr="00117840">
              <w:rPr>
                <w:rFonts w:ascii="Calibri" w:eastAsia="Times New Roman" w:hAnsi="Calibri" w:cs="Times New Roman"/>
                <w:lang w:eastAsia="ru-RU"/>
              </w:rPr>
              <w:t>х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 xml:space="preserve"> представителей потребителя услуг в 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 xml:space="preserve">конкретные 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>пункты контроля и учета количества и качества электрической энергии</w:t>
            </w:r>
          </w:p>
        </w:tc>
        <w:tc>
          <w:tcPr>
            <w:tcW w:w="893" w:type="pct"/>
            <w:tcBorders>
              <w:top w:val="double" w:sz="4" w:space="0" w:color="6F6F6F" w:themeColor="accent1"/>
            </w:tcBorders>
          </w:tcPr>
          <w:p w:rsidR="00986FB9" w:rsidRPr="00117840" w:rsidRDefault="008A4645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17840">
              <w:rPr>
                <w:rFonts w:ascii="Calibri" w:hAnsi="Calibri" w:cs="Times New Roman"/>
              </w:rPr>
              <w:lastRenderedPageBreak/>
              <w:t xml:space="preserve">Заключенный </w:t>
            </w:r>
            <w:r w:rsidR="004C7F37" w:rsidRPr="00117840">
              <w:rPr>
                <w:rFonts w:ascii="Calibri" w:hAnsi="Calibri" w:cs="Times New Roman"/>
              </w:rPr>
              <w:t xml:space="preserve">с </w:t>
            </w:r>
          </w:p>
          <w:p w:rsidR="009D7322" w:rsidRPr="00117840" w:rsidRDefault="00C862A3" w:rsidP="00F75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hAnsi="Calibri" w:cs="Times New Roman"/>
              </w:rPr>
              <w:t>ООО</w:t>
            </w:r>
            <w:r w:rsidR="004C7F37" w:rsidRPr="00117840">
              <w:rPr>
                <w:rFonts w:ascii="Calibri" w:hAnsi="Calibri" w:cs="Times New Roman"/>
              </w:rPr>
              <w:t xml:space="preserve"> «</w:t>
            </w:r>
            <w:r w:rsidRPr="00117840">
              <w:rPr>
                <w:rFonts w:ascii="Calibri" w:hAnsi="Calibri" w:cs="Times New Roman"/>
              </w:rPr>
              <w:t xml:space="preserve">ПЕСЧАНКА </w:t>
            </w:r>
            <w:r w:rsidRPr="00117840">
              <w:rPr>
                <w:rFonts w:ascii="Calibri" w:hAnsi="Calibri" w:cs="Times New Roman"/>
              </w:rPr>
              <w:lastRenderedPageBreak/>
              <w:t>ЭНЕРГО</w:t>
            </w:r>
            <w:r w:rsidR="004C7F37" w:rsidRPr="00117840">
              <w:rPr>
                <w:rFonts w:ascii="Calibri" w:hAnsi="Calibri" w:cs="Times New Roman"/>
              </w:rPr>
              <w:t xml:space="preserve">» </w:t>
            </w:r>
            <w:r w:rsidRPr="00117840">
              <w:rPr>
                <w:rFonts w:ascii="Calibri" w:hAnsi="Calibri" w:cs="Times New Roman"/>
              </w:rPr>
              <w:t>Догов</w:t>
            </w:r>
            <w:r w:rsidR="008A4645" w:rsidRPr="00117840">
              <w:rPr>
                <w:rFonts w:ascii="Calibri" w:hAnsi="Calibri" w:cs="Times New Roman"/>
              </w:rPr>
              <w:t>ор об оказании услуг по передаче электрической энергии</w:t>
            </w:r>
            <w:r w:rsidR="00A26691" w:rsidRPr="00117840">
              <w:rPr>
                <w:rFonts w:ascii="Calibri" w:hAnsi="Calibri" w:cs="Times New Roman"/>
              </w:rPr>
              <w:t xml:space="preserve"> или </w:t>
            </w:r>
            <w:r w:rsidRPr="00117840">
              <w:rPr>
                <w:rFonts w:ascii="Calibri" w:hAnsi="Calibri" w:cs="Times New Roman"/>
              </w:rPr>
              <w:t>Догов</w:t>
            </w:r>
            <w:r w:rsidR="00A26691" w:rsidRPr="00117840">
              <w:rPr>
                <w:rFonts w:ascii="Calibri" w:hAnsi="Calibri" w:cs="Times New Roman"/>
              </w:rPr>
              <w:t>ор энергоснабжения с гарантирующим поставщиком (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>энергосбытовой организацией)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  <w:tcBorders>
              <w:top w:val="double" w:sz="4" w:space="0" w:color="6F6F6F" w:themeColor="accent1"/>
            </w:tcBorders>
          </w:tcPr>
          <w:p w:rsidR="001A09A2" w:rsidRPr="00117840" w:rsidRDefault="007F7353" w:rsidP="00D0780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Обращение потребителя услуг с заявлением о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допуске уполномоченных представителей потребителя услуг 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с указанием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>конкретны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х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пунктов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контроля и учета количества и качества электрической энергии в порядке и случаях, установленных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ором об оказании услуг по передаче электрической энергии.</w:t>
            </w:r>
          </w:p>
        </w:tc>
        <w:tc>
          <w:tcPr>
            <w:tcW w:w="806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430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Очное обращение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t xml:space="preserve">еля в офис 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обслуживания потребителей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, письменное обращение заказным </w:t>
            </w:r>
            <w:r w:rsidR="00430F04" w:rsidRPr="00117840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исьмом с уведомлением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7E302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788" w:type="pct"/>
            <w:tcBorders>
              <w:top w:val="double" w:sz="4" w:space="0" w:color="6F6F6F" w:themeColor="accent1"/>
            </w:tcBorders>
          </w:tcPr>
          <w:p w:rsidR="009D7322" w:rsidRPr="00117840" w:rsidRDefault="00A26691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Подпункт «д» п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>ункт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15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недискриминационного доступа</w:t>
            </w:r>
            <w:r w:rsidR="009D7322" w:rsidRPr="00117840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231805" w:rsidRPr="00117840" w:rsidTr="0074278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231805" w:rsidRPr="00117840" w:rsidRDefault="00231805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231805" w:rsidRPr="00117840" w:rsidRDefault="00127CC1" w:rsidP="00D743D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Согласование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ПЕСЧАНКА ЭНЕРГО»</w:t>
            </w:r>
            <w:r w:rsidR="00A26691" w:rsidRPr="00117840">
              <w:rPr>
                <w:rFonts w:ascii="Calibri" w:hAnsi="Calibri" w:cs="Times New Roman"/>
                <w:i/>
              </w:rPr>
              <w:t xml:space="preserve"> </w:t>
            </w:r>
            <w:r w:rsidR="00225F73" w:rsidRPr="00117840">
              <w:rPr>
                <w:rFonts w:ascii="Calibri" w:eastAsia="Times New Roman" w:hAnsi="Calibri" w:cs="Times New Roman"/>
                <w:lang w:eastAsia="ru-RU"/>
              </w:rPr>
              <w:t>с потребителем</w:t>
            </w:r>
            <w:r w:rsidR="00304BB6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25F73" w:rsidRPr="00117840">
              <w:rPr>
                <w:rFonts w:ascii="Calibri" w:eastAsia="Times New Roman" w:hAnsi="Calibri" w:cs="Times New Roman"/>
                <w:lang w:eastAsia="ru-RU"/>
              </w:rPr>
              <w:t>время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 xml:space="preserve"> и даты допуска</w:t>
            </w:r>
          </w:p>
        </w:tc>
        <w:tc>
          <w:tcPr>
            <w:tcW w:w="893" w:type="pct"/>
          </w:tcPr>
          <w:p w:rsidR="00231805" w:rsidRPr="00117840" w:rsidRDefault="00A26691" w:rsidP="007E302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Обращение потребителя услуг с заявлением о допуске уполномоченных представителей потребителя услуг в</w:t>
            </w:r>
            <w:r w:rsidR="0062484D" w:rsidRPr="00117840">
              <w:rPr>
                <w:rFonts w:ascii="Calibri" w:eastAsia="Times New Roman" w:hAnsi="Calibri" w:cs="Times New Roman"/>
                <w:lang w:eastAsia="ru-RU"/>
              </w:rPr>
              <w:t xml:space="preserve"> конкретные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пункты контроля и учета количества и качества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231805" w:rsidRPr="00117840" w:rsidRDefault="00225F73" w:rsidP="00225F7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Согласование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>с потребителем время и даты допуска</w:t>
            </w:r>
          </w:p>
        </w:tc>
        <w:tc>
          <w:tcPr>
            <w:tcW w:w="806" w:type="pct"/>
          </w:tcPr>
          <w:p w:rsidR="00231805" w:rsidRPr="00117840" w:rsidRDefault="009064E3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 телефону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231805" w:rsidRPr="00117840" w:rsidRDefault="009064E3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В соответствии с </w:t>
            </w:r>
            <w:r w:rsidR="00402DC7" w:rsidRPr="00117840">
              <w:rPr>
                <w:rFonts w:ascii="Calibri" w:eastAsia="Times New Roman" w:hAnsi="Calibri" w:cs="Times New Roman"/>
                <w:lang w:eastAsia="ru-RU"/>
              </w:rPr>
              <w:t xml:space="preserve">условиями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402DC7" w:rsidRPr="0011784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об оказании услуг по передаче электрической энергии</w:t>
            </w:r>
          </w:p>
        </w:tc>
        <w:tc>
          <w:tcPr>
            <w:tcW w:w="788" w:type="pct"/>
          </w:tcPr>
          <w:p w:rsidR="00231805" w:rsidRPr="00117840" w:rsidRDefault="00A26691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Подпункт «д» пункта 15 </w:t>
            </w:r>
            <w:r w:rsidR="00231805" w:rsidRPr="00117840">
              <w:rPr>
                <w:rFonts w:ascii="Calibri" w:eastAsia="Times New Roman" w:hAnsi="Calibri" w:cs="Times New Roman"/>
                <w:lang w:eastAsia="ru-RU"/>
              </w:rPr>
              <w:t>Правил недискриминационного доступа</w:t>
            </w:r>
          </w:p>
        </w:tc>
      </w:tr>
      <w:tr w:rsidR="001A204D" w:rsidRPr="00117840" w:rsidTr="00742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1A204D" w:rsidRPr="00117840" w:rsidRDefault="0095015D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1A204D" w:rsidRPr="00117840" w:rsidRDefault="00036BD7" w:rsidP="0074278A">
            <w:pPr>
              <w:autoSpaceDE w:val="0"/>
              <w:autoSpaceDN w:val="0"/>
              <w:adjustRightInd w:val="0"/>
              <w:ind w:right="-205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Проведение вводного инструктажа с уполномоченным</w:t>
            </w:r>
            <w:r w:rsidR="0074278A" w:rsidRPr="00117840">
              <w:rPr>
                <w:rFonts w:ascii="Calibri" w:eastAsia="Times New Roman" w:hAnsi="Calibri" w:cs="Times New Roman"/>
                <w:lang w:eastAsia="ru-RU"/>
              </w:rPr>
              <w:t>и представителями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</w:t>
            </w:r>
          </w:p>
        </w:tc>
        <w:tc>
          <w:tcPr>
            <w:tcW w:w="893" w:type="pct"/>
          </w:tcPr>
          <w:p w:rsidR="001A204D" w:rsidRPr="00117840" w:rsidRDefault="001A204D" w:rsidP="001A20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Согласованные дата и время допуска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1A204D" w:rsidRPr="00117840" w:rsidRDefault="001A204D" w:rsidP="001A204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Проведение вводного инструктажа</w:t>
            </w:r>
            <w:r w:rsidR="00CA0EB6" w:rsidRPr="00117840">
              <w:rPr>
                <w:rFonts w:ascii="Calibri" w:eastAsia="Times New Roman" w:hAnsi="Calibri" w:cs="Times New Roman"/>
                <w:lang w:eastAsia="ru-RU"/>
              </w:rPr>
              <w:t xml:space="preserve"> с уполномоченным представителя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м</w:t>
            </w:r>
            <w:r w:rsidR="00CA0EB6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</w:t>
            </w:r>
          </w:p>
        </w:tc>
        <w:tc>
          <w:tcPr>
            <w:tcW w:w="806" w:type="pct"/>
          </w:tcPr>
          <w:p w:rsidR="001A204D" w:rsidRPr="00117840" w:rsidRDefault="001A204D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Письменные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1A204D" w:rsidRPr="00117840" w:rsidRDefault="001A204D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До допуска на объект</w:t>
            </w:r>
          </w:p>
        </w:tc>
        <w:tc>
          <w:tcPr>
            <w:tcW w:w="788" w:type="pct"/>
          </w:tcPr>
          <w:p w:rsidR="001A204D" w:rsidRPr="00117840" w:rsidRDefault="001A204D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п. 11.3. «Правил работы с персоналом в организациях электроэнергетики Российской Федерации»,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утвержденных Приказом Минтопэнерго РФ от 19.02.2000 № 49</w:t>
            </w:r>
          </w:p>
        </w:tc>
      </w:tr>
      <w:tr w:rsidR="00231805" w:rsidRPr="00117840" w:rsidTr="0074278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231805" w:rsidRPr="00117840" w:rsidRDefault="0095015D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231805" w:rsidRPr="00117840" w:rsidRDefault="00507A0C" w:rsidP="00225F73">
            <w:pPr>
              <w:autoSpaceDE w:val="0"/>
              <w:autoSpaceDN w:val="0"/>
              <w:adjustRightInd w:val="0"/>
              <w:ind w:right="-63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Допуск уполномоченных представителей потребителя услуг в пункты контроля и учета количества и качества электрической энергии</w:t>
            </w:r>
          </w:p>
        </w:tc>
        <w:tc>
          <w:tcPr>
            <w:tcW w:w="893" w:type="pct"/>
          </w:tcPr>
          <w:p w:rsidR="00231805" w:rsidRPr="00117840" w:rsidRDefault="00402DC7" w:rsidP="00BC61C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Согласованные дата и время допуска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>, прохождение вводного инструктажа с уполномоченным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представител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я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>м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231805" w:rsidRPr="00117840" w:rsidRDefault="009064E3" w:rsidP="007E302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Беспрепятственный допуск уполномоченных представителей потребителя услуг в пункты контроля и учета количества и качества электрической энергии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после прохождения вводного инструктажа</w:t>
            </w:r>
          </w:p>
        </w:tc>
        <w:tc>
          <w:tcPr>
            <w:tcW w:w="806" w:type="pct"/>
          </w:tcPr>
          <w:p w:rsidR="00231805" w:rsidRPr="00117840" w:rsidRDefault="00402DC7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Очно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231805" w:rsidRPr="00117840" w:rsidRDefault="00402DC7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В соответствии с условиями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ора об оказании услуг по передаче электрической энергии, в согласованные сроки с потребителем</w:t>
            </w:r>
          </w:p>
        </w:tc>
        <w:tc>
          <w:tcPr>
            <w:tcW w:w="788" w:type="pct"/>
          </w:tcPr>
          <w:p w:rsidR="00231805" w:rsidRPr="00117840" w:rsidRDefault="00402DC7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Подпункт «д» пункта 15 Правил недискриминацион</w:t>
            </w:r>
            <w:r w:rsidR="0074278A" w:rsidRPr="00117840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ного доступа</w:t>
            </w:r>
            <w:r w:rsidR="00326FE7" w:rsidRPr="00117840">
              <w:rPr>
                <w:rFonts w:ascii="Calibri" w:eastAsia="Times New Roman" w:hAnsi="Calibri" w:cs="Times New Roman"/>
                <w:lang w:eastAsia="ru-RU"/>
              </w:rPr>
              <w:t>,</w:t>
            </w:r>
          </w:p>
          <w:p w:rsidR="008D722B" w:rsidRPr="00117840" w:rsidRDefault="008D722B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п.п.3.5, п.3.6 «Правил по охране труда при эксплуатации электроустановок» утвержденных приказом Министерства труда и социальной защиты Российской Федерации от 24.07.2013 N 328н</w:t>
            </w:r>
          </w:p>
        </w:tc>
      </w:tr>
    </w:tbl>
    <w:p w:rsidR="00C02B7A" w:rsidRPr="00117840" w:rsidRDefault="00C02B7A" w:rsidP="0029562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A32A2" w:rsidRPr="00117840" w:rsidRDefault="00CA32A2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117840">
        <w:rPr>
          <w:rFonts w:ascii="Calibri" w:hAnsi="Calibri" w:cs="Times New Roman"/>
          <w:sz w:val="24"/>
          <w:szCs w:val="24"/>
        </w:rPr>
        <w:t xml:space="preserve"> </w:t>
      </w:r>
    </w:p>
    <w:p w:rsidR="00C862A3" w:rsidRPr="00117840" w:rsidRDefault="00C862A3" w:rsidP="0011784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117840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C862A3" w:rsidRPr="00117840" w:rsidRDefault="00C862A3" w:rsidP="0011784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117840">
        <w:rPr>
          <w:rFonts w:ascii="Calibri" w:hAnsi="Calibri" w:cs="Times New Roman"/>
          <w:sz w:val="24"/>
          <w:szCs w:val="24"/>
        </w:rPr>
        <w:t>ООО «ПЕСЧАНКА ЭНЕРГО»</w:t>
      </w:r>
      <w:r w:rsidRPr="00117840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117840">
        <w:rPr>
          <w:rFonts w:ascii="Calibri" w:hAnsi="Calibri" w:cs="Times New Roman"/>
          <w:sz w:val="24"/>
          <w:szCs w:val="24"/>
        </w:rPr>
        <w:t xml:space="preserve"> </w:t>
      </w:r>
      <w:r w:rsidRPr="00117840">
        <w:rPr>
          <w:rFonts w:ascii="Calibri" w:hAnsi="Calibri" w:cs="Times New Roman"/>
        </w:rPr>
        <w:t>Energo124@mail.ru</w:t>
      </w:r>
      <w:bookmarkEnd w:id="2"/>
    </w:p>
    <w:p w:rsidR="000653F9" w:rsidRPr="00117840" w:rsidRDefault="000653F9" w:rsidP="00926599">
      <w:pPr>
        <w:pStyle w:val="ConsPlusNormal"/>
        <w:jc w:val="both"/>
        <w:rPr>
          <w:rFonts w:ascii="Calibri" w:hAnsi="Calibri"/>
          <w:sz w:val="24"/>
          <w:szCs w:val="24"/>
        </w:rPr>
      </w:pPr>
    </w:p>
    <w:sectPr w:rsidR="000653F9" w:rsidRPr="00117840" w:rsidSect="00117840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D49" w:rsidRDefault="00A81D49" w:rsidP="00DC7CA8">
      <w:pPr>
        <w:spacing w:after="0" w:line="240" w:lineRule="auto"/>
      </w:pPr>
      <w:r>
        <w:separator/>
      </w:r>
    </w:p>
  </w:endnote>
  <w:endnote w:type="continuationSeparator" w:id="0">
    <w:p w:rsidR="00A81D49" w:rsidRDefault="00A81D4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D49" w:rsidRDefault="00A81D49" w:rsidP="00DC7CA8">
      <w:pPr>
        <w:spacing w:after="0" w:line="240" w:lineRule="auto"/>
      </w:pPr>
      <w:r>
        <w:separator/>
      </w:r>
    </w:p>
  </w:footnote>
  <w:footnote w:type="continuationSeparator" w:id="0">
    <w:p w:rsidR="00A81D49" w:rsidRDefault="00A81D49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295624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36BD7"/>
    <w:rsid w:val="00040BF6"/>
    <w:rsid w:val="00064268"/>
    <w:rsid w:val="000653F9"/>
    <w:rsid w:val="000657FA"/>
    <w:rsid w:val="00084D2C"/>
    <w:rsid w:val="000D0D64"/>
    <w:rsid w:val="00117840"/>
    <w:rsid w:val="00127CC1"/>
    <w:rsid w:val="001452AF"/>
    <w:rsid w:val="00166D9F"/>
    <w:rsid w:val="0017021A"/>
    <w:rsid w:val="00174029"/>
    <w:rsid w:val="00182892"/>
    <w:rsid w:val="00187BF5"/>
    <w:rsid w:val="0019014D"/>
    <w:rsid w:val="00196E26"/>
    <w:rsid w:val="001A09A2"/>
    <w:rsid w:val="001A204D"/>
    <w:rsid w:val="001C35F5"/>
    <w:rsid w:val="001D45A0"/>
    <w:rsid w:val="00225F73"/>
    <w:rsid w:val="0022778E"/>
    <w:rsid w:val="00231805"/>
    <w:rsid w:val="00233155"/>
    <w:rsid w:val="00242530"/>
    <w:rsid w:val="0025081B"/>
    <w:rsid w:val="00251BEC"/>
    <w:rsid w:val="00295624"/>
    <w:rsid w:val="002963F2"/>
    <w:rsid w:val="002978AF"/>
    <w:rsid w:val="002A3BA1"/>
    <w:rsid w:val="002A5C90"/>
    <w:rsid w:val="002F4276"/>
    <w:rsid w:val="00304BB6"/>
    <w:rsid w:val="0032200A"/>
    <w:rsid w:val="00326913"/>
    <w:rsid w:val="00326FE7"/>
    <w:rsid w:val="00347A15"/>
    <w:rsid w:val="003A6292"/>
    <w:rsid w:val="003B6759"/>
    <w:rsid w:val="003C556E"/>
    <w:rsid w:val="003C6974"/>
    <w:rsid w:val="003D3FCC"/>
    <w:rsid w:val="003D4D3D"/>
    <w:rsid w:val="003E2405"/>
    <w:rsid w:val="003F1D46"/>
    <w:rsid w:val="003F5301"/>
    <w:rsid w:val="00402DC7"/>
    <w:rsid w:val="00405B1D"/>
    <w:rsid w:val="00430F04"/>
    <w:rsid w:val="00443775"/>
    <w:rsid w:val="0045139A"/>
    <w:rsid w:val="00483AC0"/>
    <w:rsid w:val="004A43AA"/>
    <w:rsid w:val="004A4D60"/>
    <w:rsid w:val="004C181C"/>
    <w:rsid w:val="004C7F37"/>
    <w:rsid w:val="004E3074"/>
    <w:rsid w:val="00507A0C"/>
    <w:rsid w:val="00557796"/>
    <w:rsid w:val="00584BD8"/>
    <w:rsid w:val="00587AB6"/>
    <w:rsid w:val="005A012A"/>
    <w:rsid w:val="005B627E"/>
    <w:rsid w:val="005C22A7"/>
    <w:rsid w:val="00611585"/>
    <w:rsid w:val="00620C3D"/>
    <w:rsid w:val="0062484D"/>
    <w:rsid w:val="00640439"/>
    <w:rsid w:val="0065173C"/>
    <w:rsid w:val="00654650"/>
    <w:rsid w:val="00666E7C"/>
    <w:rsid w:val="00677F5A"/>
    <w:rsid w:val="00687AC7"/>
    <w:rsid w:val="00690D12"/>
    <w:rsid w:val="006A271A"/>
    <w:rsid w:val="006B112E"/>
    <w:rsid w:val="006D15D6"/>
    <w:rsid w:val="006D2507"/>
    <w:rsid w:val="006D2EDE"/>
    <w:rsid w:val="006F137B"/>
    <w:rsid w:val="006F2514"/>
    <w:rsid w:val="006F3524"/>
    <w:rsid w:val="006F446F"/>
    <w:rsid w:val="00741823"/>
    <w:rsid w:val="0074278A"/>
    <w:rsid w:val="00762B2B"/>
    <w:rsid w:val="00765CEC"/>
    <w:rsid w:val="00776C32"/>
    <w:rsid w:val="0078335E"/>
    <w:rsid w:val="007E302D"/>
    <w:rsid w:val="007E41FA"/>
    <w:rsid w:val="007F7353"/>
    <w:rsid w:val="00824E68"/>
    <w:rsid w:val="008254DA"/>
    <w:rsid w:val="0082713E"/>
    <w:rsid w:val="00846125"/>
    <w:rsid w:val="0087282E"/>
    <w:rsid w:val="008A0889"/>
    <w:rsid w:val="008A4645"/>
    <w:rsid w:val="008C2E25"/>
    <w:rsid w:val="008D722B"/>
    <w:rsid w:val="008E16CB"/>
    <w:rsid w:val="008F2DAB"/>
    <w:rsid w:val="009001F4"/>
    <w:rsid w:val="00904E58"/>
    <w:rsid w:val="009064E3"/>
    <w:rsid w:val="00912644"/>
    <w:rsid w:val="00926599"/>
    <w:rsid w:val="0094052F"/>
    <w:rsid w:val="0095015D"/>
    <w:rsid w:val="00986FB9"/>
    <w:rsid w:val="009B56B0"/>
    <w:rsid w:val="009D7322"/>
    <w:rsid w:val="00A05CC8"/>
    <w:rsid w:val="00A26691"/>
    <w:rsid w:val="00A34172"/>
    <w:rsid w:val="00A44E14"/>
    <w:rsid w:val="00A474DD"/>
    <w:rsid w:val="00A6284D"/>
    <w:rsid w:val="00A81D49"/>
    <w:rsid w:val="00AB5F89"/>
    <w:rsid w:val="00AD3362"/>
    <w:rsid w:val="00AE731B"/>
    <w:rsid w:val="00AF67C0"/>
    <w:rsid w:val="00B118E9"/>
    <w:rsid w:val="00B76D8D"/>
    <w:rsid w:val="00B8308D"/>
    <w:rsid w:val="00BA531D"/>
    <w:rsid w:val="00BB48D5"/>
    <w:rsid w:val="00BB7AE2"/>
    <w:rsid w:val="00BC61CA"/>
    <w:rsid w:val="00BD087E"/>
    <w:rsid w:val="00C02B7A"/>
    <w:rsid w:val="00C05A4F"/>
    <w:rsid w:val="00C20511"/>
    <w:rsid w:val="00C2064F"/>
    <w:rsid w:val="00C21118"/>
    <w:rsid w:val="00C25F4B"/>
    <w:rsid w:val="00C376B7"/>
    <w:rsid w:val="00C379FF"/>
    <w:rsid w:val="00C74D96"/>
    <w:rsid w:val="00C862A3"/>
    <w:rsid w:val="00C930E9"/>
    <w:rsid w:val="00C94043"/>
    <w:rsid w:val="00CA0EB6"/>
    <w:rsid w:val="00CA32A2"/>
    <w:rsid w:val="00CB19C8"/>
    <w:rsid w:val="00CC1A0A"/>
    <w:rsid w:val="00CC211B"/>
    <w:rsid w:val="00CF1E2B"/>
    <w:rsid w:val="00CF45CE"/>
    <w:rsid w:val="00D0780B"/>
    <w:rsid w:val="00D25A43"/>
    <w:rsid w:val="00D47D80"/>
    <w:rsid w:val="00D679FC"/>
    <w:rsid w:val="00D743D5"/>
    <w:rsid w:val="00D75D25"/>
    <w:rsid w:val="00D870EE"/>
    <w:rsid w:val="00D91A1B"/>
    <w:rsid w:val="00DC7CA8"/>
    <w:rsid w:val="00E36F56"/>
    <w:rsid w:val="00E437DC"/>
    <w:rsid w:val="00E5056E"/>
    <w:rsid w:val="00E53D9B"/>
    <w:rsid w:val="00E557B2"/>
    <w:rsid w:val="00E740F5"/>
    <w:rsid w:val="00EA53BE"/>
    <w:rsid w:val="00EA7698"/>
    <w:rsid w:val="00EE2C63"/>
    <w:rsid w:val="00F07B03"/>
    <w:rsid w:val="00F1688A"/>
    <w:rsid w:val="00F75F99"/>
    <w:rsid w:val="00F87578"/>
    <w:rsid w:val="00F9128F"/>
    <w:rsid w:val="00FA4EEA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C6C62-64EE-434B-A957-B9C246B81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7E302D"/>
    <w:rPr>
      <w:color w:val="F28943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25A43"/>
    <w:rPr>
      <w:color w:val="F1B7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84869-836E-4159-85BC-ED373E493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2017-01-12T10:02:00Z</dcterms:created>
  <dcterms:modified xsi:type="dcterms:W3CDTF">2017-01-12T10:02:00Z</dcterms:modified>
</cp:coreProperties>
</file>