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528" w:rsidRPr="00A03B02" w:rsidRDefault="0027588A" w:rsidP="0027588A">
      <w:pPr>
        <w:pStyle w:val="a3"/>
        <w:jc w:val="right"/>
        <w:rPr>
          <w:b w:val="0"/>
          <w:sz w:val="18"/>
          <w:szCs w:val="16"/>
        </w:rPr>
      </w:pPr>
      <w:r w:rsidRPr="00A03B02">
        <w:rPr>
          <w:b w:val="0"/>
          <w:sz w:val="18"/>
          <w:szCs w:val="16"/>
        </w:rPr>
        <w:t xml:space="preserve">Приложение № 3 </w:t>
      </w:r>
    </w:p>
    <w:p w:rsidR="0027588A" w:rsidRPr="00A03B02" w:rsidRDefault="0027588A" w:rsidP="0027588A">
      <w:pPr>
        <w:pStyle w:val="a3"/>
        <w:jc w:val="right"/>
        <w:rPr>
          <w:b w:val="0"/>
          <w:sz w:val="18"/>
          <w:szCs w:val="16"/>
        </w:rPr>
      </w:pPr>
      <w:r w:rsidRPr="00A03B02">
        <w:rPr>
          <w:b w:val="0"/>
          <w:sz w:val="18"/>
          <w:szCs w:val="16"/>
        </w:rPr>
        <w:t>к</w:t>
      </w:r>
      <w:r w:rsidR="00346528" w:rsidRPr="00A03B02">
        <w:rPr>
          <w:b w:val="0"/>
          <w:sz w:val="18"/>
          <w:szCs w:val="16"/>
        </w:rPr>
        <w:t xml:space="preserve"> </w:t>
      </w:r>
      <w:r w:rsidR="008420FD">
        <w:rPr>
          <w:b w:val="0"/>
          <w:sz w:val="18"/>
          <w:szCs w:val="16"/>
        </w:rPr>
        <w:t>конкурсной</w:t>
      </w:r>
      <w:r w:rsidRPr="00A03B02">
        <w:rPr>
          <w:b w:val="0"/>
          <w:sz w:val="18"/>
          <w:szCs w:val="16"/>
        </w:rPr>
        <w:t xml:space="preserve"> документации №</w:t>
      </w:r>
      <w:r w:rsidR="008420FD">
        <w:rPr>
          <w:b w:val="0"/>
          <w:sz w:val="18"/>
          <w:szCs w:val="16"/>
        </w:rPr>
        <w:t>12</w:t>
      </w:r>
      <w:r w:rsidR="00A03B02" w:rsidRPr="00A03B02">
        <w:rPr>
          <w:b w:val="0"/>
          <w:sz w:val="18"/>
          <w:szCs w:val="16"/>
        </w:rPr>
        <w:t>-2017</w:t>
      </w:r>
    </w:p>
    <w:p w:rsidR="0027588A" w:rsidRPr="00F336A6" w:rsidRDefault="00F336A6" w:rsidP="0027588A">
      <w:pPr>
        <w:pStyle w:val="a3"/>
        <w:jc w:val="right"/>
        <w:rPr>
          <w:sz w:val="24"/>
          <w:szCs w:val="24"/>
        </w:rPr>
      </w:pPr>
      <w:r w:rsidRPr="00F336A6">
        <w:rPr>
          <w:sz w:val="24"/>
          <w:szCs w:val="24"/>
        </w:rPr>
        <w:t>ПРОЕКТ</w:t>
      </w:r>
    </w:p>
    <w:p w:rsidR="007B7C05" w:rsidRPr="00EE2C83" w:rsidRDefault="002650FF" w:rsidP="008420FD">
      <w:pPr>
        <w:pStyle w:val="a3"/>
        <w:ind w:left="-426"/>
        <w:rPr>
          <w:sz w:val="24"/>
          <w:szCs w:val="24"/>
        </w:rPr>
      </w:pPr>
      <w:r>
        <w:rPr>
          <w:sz w:val="24"/>
          <w:szCs w:val="24"/>
        </w:rPr>
        <w:t>ДОГОВОР</w:t>
      </w:r>
      <w:r w:rsidR="005F66C1" w:rsidRPr="00EE2C83">
        <w:rPr>
          <w:sz w:val="24"/>
          <w:szCs w:val="24"/>
        </w:rPr>
        <w:t xml:space="preserve"> </w:t>
      </w:r>
      <w:r w:rsidR="00350022" w:rsidRPr="00350022">
        <w:rPr>
          <w:sz w:val="24"/>
          <w:szCs w:val="24"/>
        </w:rPr>
        <w:t xml:space="preserve">подряда </w:t>
      </w:r>
      <w:r w:rsidR="008420FD">
        <w:rPr>
          <w:sz w:val="24"/>
          <w:szCs w:val="24"/>
        </w:rPr>
        <w:t>на в</w:t>
      </w:r>
      <w:r w:rsidR="008420FD" w:rsidRPr="00D02C9E">
        <w:rPr>
          <w:sz w:val="24"/>
          <w:szCs w:val="24"/>
        </w:rPr>
        <w:t xml:space="preserve">ыполнение работ по осуществлению технологического присоединения к энергоустановкам заказчика энергоустановок третьих лиц </w:t>
      </w:r>
      <w:r w:rsidR="00350022" w:rsidRPr="00350022">
        <w:rPr>
          <w:sz w:val="24"/>
          <w:szCs w:val="24"/>
        </w:rPr>
        <w:t xml:space="preserve">№ </w:t>
      </w:r>
      <w:r w:rsidR="00EA45E3">
        <w:rPr>
          <w:sz w:val="24"/>
          <w:szCs w:val="24"/>
        </w:rPr>
        <w:t>1</w:t>
      </w:r>
      <w:r w:rsidR="008420FD">
        <w:rPr>
          <w:sz w:val="24"/>
          <w:szCs w:val="24"/>
        </w:rPr>
        <w:t>2</w:t>
      </w:r>
      <w:r w:rsidR="00A03B02">
        <w:rPr>
          <w:sz w:val="24"/>
          <w:szCs w:val="24"/>
        </w:rPr>
        <w:t>-2017</w:t>
      </w:r>
    </w:p>
    <w:p w:rsidR="007B7C05" w:rsidRPr="00EE2C83" w:rsidRDefault="007B7C05" w:rsidP="007B7C05"/>
    <w:p w:rsidR="007B7C05" w:rsidRPr="00EE2C83" w:rsidRDefault="005B4189" w:rsidP="00635A6D">
      <w:pPr>
        <w:ind w:left="-142"/>
      </w:pPr>
      <w:r w:rsidRPr="00EE2C83">
        <w:t xml:space="preserve">г. </w:t>
      </w:r>
      <w:r w:rsidR="007B7C05" w:rsidRPr="00EE2C83">
        <w:t>Красноярск</w:t>
      </w:r>
      <w:r w:rsidR="007B7C05" w:rsidRPr="00EE2C83">
        <w:tab/>
      </w:r>
      <w:r w:rsidR="007B7C05" w:rsidRPr="00EE2C83">
        <w:tab/>
      </w:r>
      <w:r w:rsidR="007B7C05" w:rsidRPr="00EE2C83">
        <w:tab/>
      </w:r>
      <w:r w:rsidR="007B7C05" w:rsidRPr="00EE2C83">
        <w:tab/>
      </w:r>
      <w:r w:rsidR="007B7C05" w:rsidRPr="00EE2C83">
        <w:tab/>
      </w:r>
      <w:r w:rsidR="007B7C05" w:rsidRPr="00EE2C83">
        <w:tab/>
      </w:r>
      <w:r w:rsidR="007B7C05" w:rsidRPr="00EE2C83">
        <w:tab/>
      </w:r>
      <w:r w:rsidR="007B7C05" w:rsidRPr="00EE2C83">
        <w:tab/>
        <w:t xml:space="preserve"> </w:t>
      </w:r>
      <w:r w:rsidR="00EE2C83">
        <w:t xml:space="preserve">    </w:t>
      </w:r>
      <w:r w:rsidR="00C668AB">
        <w:t xml:space="preserve">   </w:t>
      </w:r>
      <w:proofErr w:type="gramStart"/>
      <w:r w:rsidR="00C668AB">
        <w:t xml:space="preserve">  </w:t>
      </w:r>
      <w:r w:rsidR="00A03B02">
        <w:t xml:space="preserve"> </w:t>
      </w:r>
      <w:r w:rsidRPr="00EE2C83">
        <w:t>«</w:t>
      </w:r>
      <w:proofErr w:type="gramEnd"/>
      <w:r w:rsidR="0027588A">
        <w:t>_</w:t>
      </w:r>
      <w:r w:rsidR="00A03B02">
        <w:t>_</w:t>
      </w:r>
      <w:r w:rsidR="0027588A">
        <w:t>_</w:t>
      </w:r>
      <w:r w:rsidR="0023690B">
        <w:t xml:space="preserve">» </w:t>
      </w:r>
      <w:r w:rsidR="0027588A">
        <w:t>__________</w:t>
      </w:r>
      <w:r w:rsidR="007B7C05" w:rsidRPr="00EE2C83">
        <w:t>20</w:t>
      </w:r>
      <w:r w:rsidRPr="00EE2C83">
        <w:t>1</w:t>
      </w:r>
      <w:r w:rsidR="00A03B02">
        <w:t>7</w:t>
      </w:r>
      <w:r w:rsidRPr="00EE2C83">
        <w:t xml:space="preserve"> </w:t>
      </w:r>
      <w:r w:rsidR="007B7C05" w:rsidRPr="00EE2C83">
        <w:t>г.</w:t>
      </w:r>
    </w:p>
    <w:p w:rsidR="007B7C05" w:rsidRPr="00EE2C83" w:rsidRDefault="007B7C05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7B7C05" w:rsidRDefault="005B4189" w:rsidP="00635A6D">
      <w:pPr>
        <w:pStyle w:val="ConsPlusNonformat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</w:t>
      </w:r>
      <w:r w:rsidR="00430195" w:rsidRPr="00EE2C83">
        <w:rPr>
          <w:rFonts w:ascii="Times New Roman" w:hAnsi="Times New Roman" w:cs="Times New Roman"/>
          <w:sz w:val="24"/>
          <w:szCs w:val="24"/>
        </w:rPr>
        <w:t>«</w:t>
      </w:r>
      <w:r w:rsidR="00A03B02">
        <w:rPr>
          <w:rFonts w:ascii="Times New Roman" w:hAnsi="Times New Roman" w:cs="Times New Roman"/>
          <w:sz w:val="24"/>
          <w:szCs w:val="24"/>
        </w:rPr>
        <w:t>ПЕСЧАНКА</w:t>
      </w:r>
      <w:r w:rsidR="00430195"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A03B02">
        <w:rPr>
          <w:rFonts w:ascii="Times New Roman" w:hAnsi="Times New Roman" w:cs="Times New Roman"/>
          <w:sz w:val="24"/>
          <w:szCs w:val="24"/>
        </w:rPr>
        <w:t>ЭНЕРГО</w:t>
      </w:r>
      <w:r w:rsidR="00430195" w:rsidRPr="00EE2C83">
        <w:rPr>
          <w:rFonts w:ascii="Times New Roman" w:hAnsi="Times New Roman" w:cs="Times New Roman"/>
          <w:sz w:val="24"/>
          <w:szCs w:val="24"/>
        </w:rPr>
        <w:t>»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в лице </w:t>
      </w:r>
      <w:r w:rsidR="0023690B">
        <w:rPr>
          <w:rFonts w:ascii="Times New Roman" w:hAnsi="Times New Roman" w:cs="Times New Roman"/>
          <w:sz w:val="24"/>
          <w:szCs w:val="24"/>
        </w:rPr>
        <w:t xml:space="preserve">директора </w:t>
      </w:r>
      <w:proofErr w:type="spellStart"/>
      <w:r w:rsidR="0023690B">
        <w:rPr>
          <w:rFonts w:ascii="Times New Roman" w:hAnsi="Times New Roman" w:cs="Times New Roman"/>
          <w:sz w:val="24"/>
          <w:szCs w:val="24"/>
        </w:rPr>
        <w:t>Скобникова</w:t>
      </w:r>
      <w:proofErr w:type="spellEnd"/>
      <w:r w:rsidR="0023690B">
        <w:rPr>
          <w:rFonts w:ascii="Times New Roman" w:hAnsi="Times New Roman" w:cs="Times New Roman"/>
          <w:sz w:val="24"/>
          <w:szCs w:val="24"/>
        </w:rPr>
        <w:t xml:space="preserve"> Константина Сергеевича,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действующего на основании </w:t>
      </w:r>
      <w:r w:rsidR="0023690B">
        <w:rPr>
          <w:rFonts w:ascii="Times New Roman" w:hAnsi="Times New Roman" w:cs="Times New Roman"/>
          <w:sz w:val="24"/>
          <w:szCs w:val="24"/>
        </w:rPr>
        <w:t xml:space="preserve">Устава, </w:t>
      </w:r>
      <w:r w:rsidR="00430195" w:rsidRPr="00EE2C83">
        <w:rPr>
          <w:rFonts w:ascii="Times New Roman" w:hAnsi="Times New Roman" w:cs="Times New Roman"/>
          <w:sz w:val="24"/>
          <w:szCs w:val="24"/>
        </w:rPr>
        <w:t>именуемое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в дальнейшем «Заказчик», с одной стороны, и </w:t>
      </w:r>
      <w:r w:rsidR="0027588A">
        <w:rPr>
          <w:rFonts w:ascii="Times New Roman" w:hAnsi="Times New Roman" w:cs="Times New Roman"/>
          <w:sz w:val="24"/>
          <w:szCs w:val="24"/>
        </w:rPr>
        <w:t>______________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в лице </w:t>
      </w:r>
      <w:r w:rsidR="0027588A">
        <w:rPr>
          <w:rFonts w:ascii="Times New Roman" w:hAnsi="Times New Roman" w:cs="Times New Roman"/>
          <w:sz w:val="24"/>
          <w:szCs w:val="24"/>
        </w:rPr>
        <w:t>_________________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27588A">
        <w:rPr>
          <w:rFonts w:ascii="Times New Roman" w:hAnsi="Times New Roman" w:cs="Times New Roman"/>
          <w:sz w:val="24"/>
          <w:szCs w:val="24"/>
        </w:rPr>
        <w:t>___________,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именуем</w:t>
      </w:r>
      <w:r w:rsidR="00430195" w:rsidRPr="00EE2C83">
        <w:rPr>
          <w:rFonts w:ascii="Times New Roman" w:hAnsi="Times New Roman" w:cs="Times New Roman"/>
          <w:sz w:val="24"/>
          <w:szCs w:val="24"/>
        </w:rPr>
        <w:t>ое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в дальнейшем «По</w:t>
      </w:r>
      <w:r w:rsidR="00350022">
        <w:rPr>
          <w:rFonts w:ascii="Times New Roman" w:hAnsi="Times New Roman" w:cs="Times New Roman"/>
          <w:sz w:val="24"/>
          <w:szCs w:val="24"/>
        </w:rPr>
        <w:t>дрядчик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», с другой стороны, а вместе именуемые «Стороны», заключили настоящий </w:t>
      </w:r>
      <w:r w:rsidR="00864ABE">
        <w:rPr>
          <w:rFonts w:ascii="Times New Roman" w:hAnsi="Times New Roman" w:cs="Times New Roman"/>
          <w:sz w:val="24"/>
          <w:szCs w:val="24"/>
        </w:rPr>
        <w:t>д</w:t>
      </w:r>
      <w:r w:rsidR="002650FF">
        <w:rPr>
          <w:rFonts w:ascii="Times New Roman" w:hAnsi="Times New Roman" w:cs="Times New Roman"/>
          <w:sz w:val="24"/>
          <w:szCs w:val="24"/>
        </w:rPr>
        <w:t>оговор</w:t>
      </w:r>
      <w:r w:rsidR="00350022" w:rsidRPr="00350022">
        <w:t xml:space="preserve"> </w:t>
      </w:r>
      <w:r w:rsidR="00350022" w:rsidRPr="00350022">
        <w:rPr>
          <w:rFonts w:ascii="Times New Roman" w:hAnsi="Times New Roman" w:cs="Times New Roman"/>
          <w:sz w:val="24"/>
          <w:szCs w:val="24"/>
        </w:rPr>
        <w:t xml:space="preserve">подряда на </w:t>
      </w:r>
      <w:r w:rsidR="008420FD" w:rsidRPr="008420FD">
        <w:rPr>
          <w:rFonts w:ascii="Times New Roman" w:hAnsi="Times New Roman" w:cs="Times New Roman"/>
          <w:sz w:val="24"/>
          <w:szCs w:val="24"/>
        </w:rPr>
        <w:t>выполнение работ по осуществлению технологического присоединения к энергоустановкам заказчика энергоустановок третьих лиц</w:t>
      </w:r>
      <w:r w:rsidR="00350022" w:rsidRPr="00350022">
        <w:rPr>
          <w:rFonts w:ascii="Times New Roman" w:hAnsi="Times New Roman" w:cs="Times New Roman"/>
          <w:sz w:val="24"/>
          <w:szCs w:val="24"/>
        </w:rPr>
        <w:t xml:space="preserve"> </w:t>
      </w:r>
      <w:r w:rsidR="009123F8">
        <w:rPr>
          <w:rFonts w:ascii="Times New Roman" w:hAnsi="Times New Roman" w:cs="Times New Roman"/>
          <w:sz w:val="24"/>
          <w:szCs w:val="24"/>
        </w:rPr>
        <w:t>для нужд ООО «</w:t>
      </w:r>
      <w:r w:rsidR="00DA0F03">
        <w:rPr>
          <w:rFonts w:ascii="Times New Roman" w:hAnsi="Times New Roman" w:cs="Times New Roman"/>
          <w:sz w:val="24"/>
          <w:szCs w:val="24"/>
        </w:rPr>
        <w:t>ПЕСЧАНКА</w:t>
      </w:r>
      <w:r w:rsidR="00DA0F03"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DA0F03">
        <w:rPr>
          <w:rFonts w:ascii="Times New Roman" w:hAnsi="Times New Roman" w:cs="Times New Roman"/>
          <w:sz w:val="24"/>
          <w:szCs w:val="24"/>
        </w:rPr>
        <w:t>ЭНЕРГО</w:t>
      </w:r>
      <w:r w:rsidR="009123F8">
        <w:rPr>
          <w:rFonts w:ascii="Times New Roman" w:hAnsi="Times New Roman" w:cs="Times New Roman"/>
          <w:sz w:val="24"/>
          <w:szCs w:val="24"/>
        </w:rPr>
        <w:t>»</w:t>
      </w:r>
      <w:r w:rsidR="0027588A" w:rsidRPr="0027588A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350022" w:rsidRPr="00350022">
        <w:rPr>
          <w:rFonts w:ascii="Times New Roman" w:hAnsi="Times New Roman" w:cs="Times New Roman"/>
          <w:sz w:val="24"/>
          <w:szCs w:val="24"/>
        </w:rPr>
        <w:t>протокол</w:t>
      </w:r>
      <w:r w:rsidR="00350022">
        <w:rPr>
          <w:rFonts w:ascii="Times New Roman" w:hAnsi="Times New Roman" w:cs="Times New Roman"/>
          <w:sz w:val="24"/>
          <w:szCs w:val="24"/>
        </w:rPr>
        <w:t>а</w:t>
      </w:r>
      <w:r w:rsidR="00350022" w:rsidRPr="00350022">
        <w:rPr>
          <w:rFonts w:ascii="Times New Roman" w:hAnsi="Times New Roman" w:cs="Times New Roman"/>
          <w:sz w:val="24"/>
          <w:szCs w:val="24"/>
        </w:rPr>
        <w:t xml:space="preserve"> </w:t>
      </w:r>
      <w:r w:rsidR="009901D4">
        <w:rPr>
          <w:rFonts w:ascii="Times New Roman" w:hAnsi="Times New Roman" w:cs="Times New Roman"/>
          <w:sz w:val="24"/>
          <w:szCs w:val="24"/>
        </w:rPr>
        <w:t>о</w:t>
      </w:r>
      <w:r w:rsidR="00350022" w:rsidRPr="00350022">
        <w:rPr>
          <w:rFonts w:ascii="Times New Roman" w:hAnsi="Times New Roman" w:cs="Times New Roman"/>
          <w:sz w:val="24"/>
          <w:szCs w:val="24"/>
        </w:rPr>
        <w:t>ценки</w:t>
      </w:r>
      <w:r w:rsidR="009901D4">
        <w:rPr>
          <w:rFonts w:ascii="Times New Roman" w:hAnsi="Times New Roman" w:cs="Times New Roman"/>
          <w:sz w:val="24"/>
          <w:szCs w:val="24"/>
        </w:rPr>
        <w:t xml:space="preserve"> и сопоставления</w:t>
      </w:r>
      <w:r w:rsidR="00350022" w:rsidRPr="00350022">
        <w:rPr>
          <w:rFonts w:ascii="Times New Roman" w:hAnsi="Times New Roman" w:cs="Times New Roman"/>
          <w:sz w:val="24"/>
          <w:szCs w:val="24"/>
        </w:rPr>
        <w:t xml:space="preserve"> заявок на участие в открытом </w:t>
      </w:r>
      <w:r w:rsidR="00BF31BB">
        <w:rPr>
          <w:rFonts w:ascii="Times New Roman" w:hAnsi="Times New Roman" w:cs="Times New Roman"/>
          <w:sz w:val="24"/>
          <w:szCs w:val="24"/>
        </w:rPr>
        <w:t>конкурсе</w:t>
      </w:r>
      <w:r w:rsidR="00350022" w:rsidRPr="00350022">
        <w:rPr>
          <w:rFonts w:ascii="Times New Roman" w:hAnsi="Times New Roman" w:cs="Times New Roman"/>
          <w:sz w:val="24"/>
          <w:szCs w:val="24"/>
        </w:rPr>
        <w:t xml:space="preserve"> </w:t>
      </w:r>
      <w:r w:rsidR="0027588A" w:rsidRPr="0027588A">
        <w:rPr>
          <w:rFonts w:ascii="Times New Roman" w:hAnsi="Times New Roman" w:cs="Times New Roman"/>
          <w:sz w:val="24"/>
          <w:szCs w:val="24"/>
        </w:rPr>
        <w:t>в электронной форме от</w:t>
      </w:r>
      <w:r w:rsidR="00DA0F03">
        <w:rPr>
          <w:rFonts w:ascii="Times New Roman" w:hAnsi="Times New Roman" w:cs="Times New Roman"/>
          <w:sz w:val="24"/>
          <w:szCs w:val="24"/>
        </w:rPr>
        <w:t xml:space="preserve"> «__»__________2017</w:t>
      </w:r>
      <w:r w:rsidR="00864ABE">
        <w:rPr>
          <w:rFonts w:ascii="Times New Roman" w:hAnsi="Times New Roman" w:cs="Times New Roman"/>
          <w:sz w:val="24"/>
          <w:szCs w:val="24"/>
        </w:rPr>
        <w:t xml:space="preserve"> </w:t>
      </w:r>
      <w:r w:rsidR="00DA0F03">
        <w:rPr>
          <w:rFonts w:ascii="Times New Roman" w:hAnsi="Times New Roman" w:cs="Times New Roman"/>
          <w:sz w:val="24"/>
          <w:szCs w:val="24"/>
        </w:rPr>
        <w:t xml:space="preserve">г. (далее -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="0027588A" w:rsidRPr="0027588A">
        <w:rPr>
          <w:rFonts w:ascii="Times New Roman" w:hAnsi="Times New Roman" w:cs="Times New Roman"/>
          <w:sz w:val="24"/>
          <w:szCs w:val="24"/>
        </w:rPr>
        <w:t>) о нижеследующем:</w:t>
      </w:r>
    </w:p>
    <w:p w:rsidR="00EE2C83" w:rsidRPr="00EE2C83" w:rsidRDefault="00EE2C83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7B7C05" w:rsidRPr="00EE2C83" w:rsidRDefault="007B7C05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E2C83">
        <w:rPr>
          <w:rFonts w:ascii="Times New Roman" w:hAnsi="Times New Roman" w:cs="Times New Roman"/>
          <w:b/>
          <w:sz w:val="24"/>
          <w:szCs w:val="24"/>
        </w:rPr>
        <w:t>1. ПРЕДМЕТ</w:t>
      </w:r>
      <w:r w:rsidR="00EE2C83" w:rsidRPr="00EE2C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50FF">
        <w:rPr>
          <w:rFonts w:ascii="Times New Roman" w:hAnsi="Times New Roman" w:cs="Times New Roman"/>
          <w:b/>
          <w:sz w:val="24"/>
          <w:szCs w:val="24"/>
        </w:rPr>
        <w:t>ДОГОВОР</w:t>
      </w:r>
      <w:r w:rsidR="00EE2C83" w:rsidRPr="00EE2C83">
        <w:rPr>
          <w:rFonts w:ascii="Times New Roman" w:hAnsi="Times New Roman" w:cs="Times New Roman"/>
          <w:b/>
          <w:sz w:val="24"/>
          <w:szCs w:val="24"/>
        </w:rPr>
        <w:t>А</w:t>
      </w:r>
    </w:p>
    <w:p w:rsidR="007B7C05" w:rsidRPr="00EE2C83" w:rsidRDefault="007B7C05" w:rsidP="003465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1.1. По</w:t>
      </w:r>
      <w:r w:rsidR="00350022">
        <w:rPr>
          <w:rFonts w:ascii="Times New Roman" w:hAnsi="Times New Roman" w:cs="Times New Roman"/>
          <w:sz w:val="24"/>
          <w:szCs w:val="24"/>
        </w:rPr>
        <w:t>дрядчик</w:t>
      </w:r>
      <w:r w:rsidRPr="00EE2C83">
        <w:rPr>
          <w:rFonts w:ascii="Times New Roman" w:hAnsi="Times New Roman" w:cs="Times New Roman"/>
          <w:sz w:val="24"/>
          <w:szCs w:val="24"/>
        </w:rPr>
        <w:t xml:space="preserve">  принимает  на  себя   обязательства  осуществить </w:t>
      </w:r>
      <w:r w:rsidR="00346528">
        <w:rPr>
          <w:rFonts w:ascii="Times New Roman" w:hAnsi="Times New Roman" w:cs="Times New Roman"/>
          <w:sz w:val="24"/>
          <w:szCs w:val="24"/>
        </w:rPr>
        <w:t>своим иждивением (</w:t>
      </w:r>
      <w:r w:rsidR="00346528">
        <w:rPr>
          <w:rFonts w:ascii="Times New Roman" w:eastAsiaTheme="minorHAnsi" w:hAnsi="Times New Roman" w:cs="Times New Roman"/>
          <w:sz w:val="24"/>
          <w:szCs w:val="24"/>
          <w:lang w:eastAsia="en-US"/>
        </w:rPr>
        <w:t>из своих</w:t>
      </w:r>
      <w:r w:rsidR="00346528" w:rsidRPr="003465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мате</w:t>
      </w:r>
      <w:r w:rsidR="003465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риалов, своими силами и средствами) </w:t>
      </w:r>
      <w:r w:rsidR="008420FD" w:rsidRPr="008420FD">
        <w:rPr>
          <w:rFonts w:ascii="Times New Roman" w:hAnsi="Times New Roman" w:cs="Times New Roman"/>
          <w:sz w:val="24"/>
          <w:szCs w:val="24"/>
        </w:rPr>
        <w:t xml:space="preserve">выполнение работ по осуществлению технологического присоединения к энергоустановкам заказчика энергоустановок третьих лиц </w:t>
      </w:r>
      <w:r w:rsidR="00EE2C83" w:rsidRPr="00EE2C83">
        <w:rPr>
          <w:rFonts w:ascii="Times New Roman" w:hAnsi="Times New Roman" w:cs="Times New Roman"/>
          <w:sz w:val="24"/>
          <w:szCs w:val="24"/>
        </w:rPr>
        <w:t xml:space="preserve">(далее по тексту – </w:t>
      </w:r>
      <w:r w:rsidR="00350022">
        <w:rPr>
          <w:rFonts w:ascii="Times New Roman" w:hAnsi="Times New Roman" w:cs="Times New Roman"/>
          <w:sz w:val="24"/>
          <w:szCs w:val="24"/>
        </w:rPr>
        <w:t>работ</w:t>
      </w:r>
      <w:r w:rsidR="00864ABE">
        <w:rPr>
          <w:rFonts w:ascii="Times New Roman" w:hAnsi="Times New Roman" w:cs="Times New Roman"/>
          <w:sz w:val="24"/>
          <w:szCs w:val="24"/>
        </w:rPr>
        <w:t>ы</w:t>
      </w:r>
      <w:r w:rsidRPr="00EE2C83">
        <w:rPr>
          <w:rFonts w:ascii="Times New Roman" w:hAnsi="Times New Roman" w:cs="Times New Roman"/>
          <w:sz w:val="24"/>
          <w:szCs w:val="24"/>
        </w:rPr>
        <w:t xml:space="preserve">) </w:t>
      </w:r>
      <w:r w:rsidR="00346528">
        <w:rPr>
          <w:rFonts w:ascii="Times New Roman" w:hAnsi="Times New Roman" w:cs="Times New Roman"/>
          <w:sz w:val="24"/>
          <w:szCs w:val="24"/>
        </w:rPr>
        <w:t>по заданию</w:t>
      </w:r>
      <w:r w:rsidRPr="00EE2C83">
        <w:rPr>
          <w:rFonts w:ascii="Times New Roman" w:hAnsi="Times New Roman" w:cs="Times New Roman"/>
          <w:sz w:val="24"/>
          <w:szCs w:val="24"/>
        </w:rPr>
        <w:t xml:space="preserve"> Заказчика в обусловленный срок</w:t>
      </w:r>
      <w:r w:rsidR="00346528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02041D">
        <w:rPr>
          <w:rFonts w:ascii="Times New Roman" w:hAnsi="Times New Roman" w:cs="Times New Roman"/>
          <w:sz w:val="24"/>
          <w:szCs w:val="24"/>
        </w:rPr>
        <w:t>Л</w:t>
      </w:r>
      <w:r w:rsidR="00346528">
        <w:rPr>
          <w:rFonts w:ascii="Times New Roman" w:hAnsi="Times New Roman" w:cs="Times New Roman"/>
          <w:sz w:val="24"/>
          <w:szCs w:val="24"/>
        </w:rPr>
        <w:t>окальным</w:t>
      </w:r>
      <w:r w:rsidR="008420FD">
        <w:rPr>
          <w:rFonts w:ascii="Times New Roman" w:hAnsi="Times New Roman" w:cs="Times New Roman"/>
          <w:sz w:val="24"/>
          <w:szCs w:val="24"/>
        </w:rPr>
        <w:t>и</w:t>
      </w:r>
      <w:r w:rsidR="00346528">
        <w:rPr>
          <w:rFonts w:ascii="Times New Roman" w:hAnsi="Times New Roman" w:cs="Times New Roman"/>
          <w:sz w:val="24"/>
          <w:szCs w:val="24"/>
        </w:rPr>
        <w:t xml:space="preserve"> сметным</w:t>
      </w:r>
      <w:r w:rsidR="008420FD">
        <w:rPr>
          <w:rFonts w:ascii="Times New Roman" w:hAnsi="Times New Roman" w:cs="Times New Roman"/>
          <w:sz w:val="24"/>
          <w:szCs w:val="24"/>
        </w:rPr>
        <w:t>и расчета</w:t>
      </w:r>
      <w:r w:rsidR="00346528">
        <w:rPr>
          <w:rFonts w:ascii="Times New Roman" w:hAnsi="Times New Roman" w:cs="Times New Roman"/>
          <w:sz w:val="24"/>
          <w:szCs w:val="24"/>
        </w:rPr>
        <w:t>м</w:t>
      </w:r>
      <w:r w:rsidR="008420FD">
        <w:rPr>
          <w:rFonts w:ascii="Times New Roman" w:hAnsi="Times New Roman" w:cs="Times New Roman"/>
          <w:sz w:val="24"/>
          <w:szCs w:val="24"/>
        </w:rPr>
        <w:t>и</w:t>
      </w:r>
      <w:r w:rsidR="00346528" w:rsidRPr="00346528">
        <w:rPr>
          <w:rFonts w:ascii="Times New Roman" w:hAnsi="Times New Roman" w:cs="Times New Roman"/>
          <w:sz w:val="24"/>
          <w:szCs w:val="24"/>
        </w:rPr>
        <w:t xml:space="preserve"> </w:t>
      </w:r>
      <w:r w:rsidR="00346528">
        <w:rPr>
          <w:rFonts w:ascii="Times New Roman" w:hAnsi="Times New Roman" w:cs="Times New Roman"/>
          <w:sz w:val="24"/>
          <w:szCs w:val="24"/>
        </w:rPr>
        <w:t>(</w:t>
      </w:r>
      <w:r w:rsidR="00346528" w:rsidRPr="00EE2C83">
        <w:rPr>
          <w:rFonts w:ascii="Times New Roman" w:hAnsi="Times New Roman" w:cs="Times New Roman"/>
          <w:sz w:val="24"/>
          <w:szCs w:val="24"/>
        </w:rPr>
        <w:t>Приложени</w:t>
      </w:r>
      <w:r w:rsidR="00346528">
        <w:rPr>
          <w:rFonts w:ascii="Times New Roman" w:hAnsi="Times New Roman" w:cs="Times New Roman"/>
          <w:sz w:val="24"/>
          <w:szCs w:val="24"/>
        </w:rPr>
        <w:t>е</w:t>
      </w:r>
      <w:r w:rsidR="00346528" w:rsidRPr="00EE2C83">
        <w:rPr>
          <w:rFonts w:ascii="Times New Roman" w:hAnsi="Times New Roman" w:cs="Times New Roman"/>
          <w:sz w:val="24"/>
          <w:szCs w:val="24"/>
        </w:rPr>
        <w:t xml:space="preserve"> № 1</w:t>
      </w:r>
      <w:r w:rsidR="00316FAB">
        <w:rPr>
          <w:rFonts w:ascii="Times New Roman" w:hAnsi="Times New Roman" w:cs="Times New Roman"/>
          <w:sz w:val="24"/>
          <w:szCs w:val="24"/>
        </w:rPr>
        <w:t>- П</w:t>
      </w:r>
      <w:r w:rsidR="008420FD">
        <w:rPr>
          <w:rFonts w:ascii="Times New Roman" w:hAnsi="Times New Roman" w:cs="Times New Roman"/>
          <w:sz w:val="24"/>
          <w:szCs w:val="24"/>
        </w:rPr>
        <w:t>риложение № 6</w:t>
      </w:r>
      <w:r w:rsidR="00864ABE">
        <w:rPr>
          <w:rFonts w:ascii="Times New Roman" w:hAnsi="Times New Roman" w:cs="Times New Roman"/>
          <w:sz w:val="24"/>
          <w:szCs w:val="24"/>
        </w:rPr>
        <w:t xml:space="preserve"> к Договору</w:t>
      </w:r>
      <w:r w:rsidR="00346528">
        <w:rPr>
          <w:rFonts w:ascii="Times New Roman" w:hAnsi="Times New Roman" w:cs="Times New Roman"/>
          <w:sz w:val="24"/>
          <w:szCs w:val="24"/>
        </w:rPr>
        <w:t>)</w:t>
      </w:r>
      <w:r w:rsidR="00346528" w:rsidRPr="00EE2C83">
        <w:rPr>
          <w:rFonts w:ascii="Times New Roman" w:hAnsi="Times New Roman" w:cs="Times New Roman"/>
          <w:sz w:val="24"/>
          <w:szCs w:val="24"/>
        </w:rPr>
        <w:t xml:space="preserve">, </w:t>
      </w:r>
      <w:r w:rsidR="00606D49">
        <w:rPr>
          <w:rFonts w:ascii="Times New Roman" w:hAnsi="Times New Roman" w:cs="Times New Roman"/>
          <w:sz w:val="24"/>
          <w:szCs w:val="24"/>
        </w:rPr>
        <w:t>Техн</w:t>
      </w:r>
      <w:r w:rsidR="008420FD">
        <w:rPr>
          <w:rFonts w:ascii="Times New Roman" w:hAnsi="Times New Roman" w:cs="Times New Roman"/>
          <w:sz w:val="24"/>
          <w:szCs w:val="24"/>
        </w:rPr>
        <w:t xml:space="preserve">ическим заданием (Приложение № </w:t>
      </w:r>
      <w:r w:rsidR="009025BB">
        <w:rPr>
          <w:rFonts w:ascii="Times New Roman" w:hAnsi="Times New Roman" w:cs="Times New Roman"/>
          <w:sz w:val="24"/>
          <w:szCs w:val="24"/>
        </w:rPr>
        <w:t>13</w:t>
      </w:r>
      <w:r w:rsidR="00606D49">
        <w:rPr>
          <w:rFonts w:ascii="Times New Roman" w:hAnsi="Times New Roman" w:cs="Times New Roman"/>
          <w:sz w:val="24"/>
          <w:szCs w:val="24"/>
        </w:rPr>
        <w:t xml:space="preserve"> к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="00606D49">
        <w:rPr>
          <w:rFonts w:ascii="Times New Roman" w:hAnsi="Times New Roman" w:cs="Times New Roman"/>
          <w:sz w:val="24"/>
          <w:szCs w:val="24"/>
        </w:rPr>
        <w:t xml:space="preserve">у), </w:t>
      </w:r>
      <w:r w:rsidR="00864ABE" w:rsidRPr="00EE2C83">
        <w:rPr>
          <w:rFonts w:ascii="Times New Roman" w:hAnsi="Times New Roman" w:cs="Times New Roman"/>
          <w:sz w:val="24"/>
          <w:szCs w:val="24"/>
        </w:rPr>
        <w:t>являющ</w:t>
      </w:r>
      <w:r w:rsidR="00864ABE">
        <w:rPr>
          <w:rFonts w:ascii="Times New Roman" w:hAnsi="Times New Roman" w:cs="Times New Roman"/>
          <w:sz w:val="24"/>
          <w:szCs w:val="24"/>
        </w:rPr>
        <w:t>имися неотъемлемыми частями</w:t>
      </w:r>
      <w:r w:rsidR="00864ABE" w:rsidRPr="00EE2C83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864ABE">
        <w:rPr>
          <w:rFonts w:ascii="Times New Roman" w:hAnsi="Times New Roman" w:cs="Times New Roman"/>
          <w:sz w:val="24"/>
          <w:szCs w:val="24"/>
        </w:rPr>
        <w:t>Договор</w:t>
      </w:r>
      <w:r w:rsidR="00864ABE" w:rsidRPr="00EE2C83">
        <w:rPr>
          <w:rFonts w:ascii="Times New Roman" w:hAnsi="Times New Roman" w:cs="Times New Roman"/>
          <w:sz w:val="24"/>
          <w:szCs w:val="24"/>
        </w:rPr>
        <w:t>а</w:t>
      </w:r>
      <w:r w:rsidR="00864ABE">
        <w:rPr>
          <w:rFonts w:ascii="Times New Roman" w:hAnsi="Times New Roman" w:cs="Times New Roman"/>
          <w:sz w:val="24"/>
          <w:szCs w:val="24"/>
        </w:rPr>
        <w:t xml:space="preserve">, </w:t>
      </w:r>
      <w:r w:rsidR="00803A84">
        <w:rPr>
          <w:rFonts w:ascii="Times New Roman" w:hAnsi="Times New Roman" w:cs="Times New Roman"/>
          <w:sz w:val="24"/>
          <w:szCs w:val="24"/>
        </w:rPr>
        <w:t>и сдачу результата работ Заказчику</w:t>
      </w:r>
      <w:r w:rsidR="00606D49">
        <w:rPr>
          <w:rFonts w:ascii="Times New Roman" w:hAnsi="Times New Roman" w:cs="Times New Roman"/>
          <w:sz w:val="24"/>
          <w:szCs w:val="24"/>
        </w:rPr>
        <w:t>,</w:t>
      </w:r>
      <w:r w:rsidR="00606D49" w:rsidRPr="00606D49">
        <w:rPr>
          <w:rFonts w:ascii="Times New Roman" w:hAnsi="Times New Roman" w:cs="Times New Roman"/>
          <w:sz w:val="24"/>
          <w:szCs w:val="24"/>
        </w:rPr>
        <w:t xml:space="preserve"> </w:t>
      </w:r>
      <w:r w:rsidRPr="00EE2C83">
        <w:rPr>
          <w:rFonts w:ascii="Times New Roman" w:hAnsi="Times New Roman" w:cs="Times New Roman"/>
          <w:sz w:val="24"/>
          <w:szCs w:val="24"/>
        </w:rPr>
        <w:t xml:space="preserve">а  Заказчик - принять  и  оплатить  </w:t>
      </w:r>
      <w:r w:rsidR="00350022">
        <w:rPr>
          <w:rFonts w:ascii="Times New Roman" w:hAnsi="Times New Roman" w:cs="Times New Roman"/>
          <w:sz w:val="24"/>
          <w:szCs w:val="24"/>
        </w:rPr>
        <w:t>работы</w:t>
      </w:r>
      <w:r w:rsidRPr="00EE2C83">
        <w:rPr>
          <w:rFonts w:ascii="Times New Roman" w:hAnsi="Times New Roman" w:cs="Times New Roman"/>
          <w:sz w:val="24"/>
          <w:szCs w:val="24"/>
        </w:rPr>
        <w:t xml:space="preserve">  по</w:t>
      </w:r>
      <w:r w:rsidR="00EE2C83" w:rsidRPr="00EE2C83">
        <w:rPr>
          <w:rFonts w:ascii="Times New Roman" w:hAnsi="Times New Roman" w:cs="Times New Roman"/>
          <w:sz w:val="24"/>
          <w:szCs w:val="24"/>
        </w:rPr>
        <w:t xml:space="preserve">  условиям настоящего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="00EE2C83" w:rsidRPr="00EE2C83">
        <w:rPr>
          <w:rFonts w:ascii="Times New Roman" w:hAnsi="Times New Roman" w:cs="Times New Roman"/>
          <w:sz w:val="24"/>
          <w:szCs w:val="24"/>
        </w:rPr>
        <w:t>а</w:t>
      </w:r>
      <w:r w:rsidRPr="00EE2C83">
        <w:rPr>
          <w:rFonts w:ascii="Times New Roman" w:hAnsi="Times New Roman" w:cs="Times New Roman"/>
          <w:sz w:val="24"/>
          <w:szCs w:val="24"/>
        </w:rPr>
        <w:t>.</w:t>
      </w:r>
    </w:p>
    <w:p w:rsidR="009901D4" w:rsidRDefault="00864ABE" w:rsidP="009901D4">
      <w:pPr>
        <w:ind w:firstLine="540"/>
        <w:jc w:val="both"/>
      </w:pPr>
      <w:r>
        <w:t xml:space="preserve">Объем работ: </w:t>
      </w:r>
      <w:r w:rsidR="008420FD" w:rsidRPr="008420FD">
        <w:t xml:space="preserve">в соответствии с </w:t>
      </w:r>
      <w:r w:rsidR="009025BB">
        <w:t>ведомостями о</w:t>
      </w:r>
      <w:r w:rsidR="009901D4">
        <w:t>бъемов работ (Приложение № 7 - П</w:t>
      </w:r>
      <w:r w:rsidR="009025BB">
        <w:t>риложение №</w:t>
      </w:r>
      <w:r w:rsidR="00316FAB">
        <w:t xml:space="preserve"> </w:t>
      </w:r>
      <w:r w:rsidR="009025BB">
        <w:t>12)</w:t>
      </w:r>
      <w:r w:rsidR="00316FAB">
        <w:t xml:space="preserve">, </w:t>
      </w:r>
      <w:r w:rsidR="00316FAB" w:rsidRPr="00EE2C83">
        <w:t>являющ</w:t>
      </w:r>
      <w:r w:rsidR="00316FAB">
        <w:t>имися неотъемлемыми частями</w:t>
      </w:r>
      <w:r w:rsidR="00316FAB" w:rsidRPr="00EE2C83">
        <w:t xml:space="preserve"> настоящего </w:t>
      </w:r>
      <w:r w:rsidR="00316FAB">
        <w:t>Договор</w:t>
      </w:r>
      <w:r w:rsidR="00316FAB" w:rsidRPr="00EE2C83">
        <w:t>а</w:t>
      </w:r>
      <w:r w:rsidR="009025BB">
        <w:t>.</w:t>
      </w:r>
      <w:r w:rsidRPr="0027588A">
        <w:t xml:space="preserve"> </w:t>
      </w:r>
      <w:r w:rsidR="009901D4">
        <w:t>Е</w:t>
      </w:r>
      <w:r w:rsidR="009901D4" w:rsidRPr="005A369E">
        <w:t xml:space="preserve">сли </w:t>
      </w:r>
      <w:r w:rsidR="009901D4">
        <w:t>п</w:t>
      </w:r>
      <w:r w:rsidR="009901D4" w:rsidRPr="009709C4">
        <w:t xml:space="preserve">ри </w:t>
      </w:r>
      <w:r w:rsidR="009901D4">
        <w:t xml:space="preserve">исполнении </w:t>
      </w:r>
      <w:r w:rsidR="009901D4" w:rsidRPr="009709C4">
        <w:t xml:space="preserve">договора </w:t>
      </w:r>
      <w:r w:rsidR="009901D4">
        <w:t>по предложению З</w:t>
      </w:r>
      <w:r w:rsidR="009901D4" w:rsidRPr="005A369E">
        <w:t>аказчи</w:t>
      </w:r>
      <w:r w:rsidR="009901D4">
        <w:t>ка увеличивается предусмотренный</w:t>
      </w:r>
      <w:r w:rsidR="009901D4" w:rsidRPr="005A369E">
        <w:t xml:space="preserve"> </w:t>
      </w:r>
      <w:r w:rsidR="009901D4">
        <w:t xml:space="preserve">договором </w:t>
      </w:r>
      <w:r w:rsidR="009901D4" w:rsidRPr="005A369E">
        <w:t xml:space="preserve">объем работы не более чем </w:t>
      </w:r>
      <w:r w:rsidR="009901D4">
        <w:t>на десять процентов или уменьшается предусмотренный</w:t>
      </w:r>
      <w:r w:rsidR="009901D4" w:rsidRPr="005A369E">
        <w:t xml:space="preserve"> </w:t>
      </w:r>
      <w:r w:rsidR="009901D4">
        <w:t>договором</w:t>
      </w:r>
      <w:r w:rsidR="009901D4" w:rsidRPr="005A369E">
        <w:t xml:space="preserve"> объем выполняемой работы н</w:t>
      </w:r>
      <w:r w:rsidR="009901D4">
        <w:t xml:space="preserve">е более чем на десять процентов, </w:t>
      </w:r>
      <w:r w:rsidR="009901D4" w:rsidRPr="005A369E">
        <w:t xml:space="preserve">по соглашению сторон допускается изменение цены </w:t>
      </w:r>
      <w:r w:rsidR="009901D4">
        <w:t>договора</w:t>
      </w:r>
      <w:r w:rsidR="009901D4" w:rsidRPr="005A369E">
        <w:t xml:space="preserve"> пропорционально дополнительному объему работы исходя из установленной в </w:t>
      </w:r>
      <w:r w:rsidR="009901D4">
        <w:t>договоре</w:t>
      </w:r>
      <w:r w:rsidR="009901D4" w:rsidRPr="005A369E">
        <w:t xml:space="preserve"> цены единицы работы, но не более чем на десять процентов цены </w:t>
      </w:r>
      <w:r w:rsidR="009901D4">
        <w:t>договора. При уменьшении предусмотренного договором</w:t>
      </w:r>
      <w:r w:rsidR="009901D4" w:rsidRPr="005A369E">
        <w:t xml:space="preserve"> объема работы стороны </w:t>
      </w:r>
      <w:r w:rsidR="009901D4">
        <w:t>договора</w:t>
      </w:r>
      <w:r w:rsidR="009901D4" w:rsidRPr="005A369E">
        <w:t xml:space="preserve"> обязаны уменьшить цену </w:t>
      </w:r>
      <w:r w:rsidR="009901D4">
        <w:t>договора</w:t>
      </w:r>
      <w:r w:rsidR="009901D4" w:rsidRPr="005A369E">
        <w:t xml:space="preserve"> исходя из цены единицы работы. </w:t>
      </w:r>
      <w:r w:rsidR="009901D4">
        <w:t>Объем работ, предусмотренный договором, изменяется по соглашению сторон в случае необходимости выполнения дополнительных работ, прямо не предусмотренных договором, но выполнение которых необходимо для выполнения работ, предусмотренных договором.</w:t>
      </w:r>
    </w:p>
    <w:p w:rsidR="00606D49" w:rsidRDefault="000F737D" w:rsidP="000F737D">
      <w:pPr>
        <w:jc w:val="both"/>
        <w:rPr>
          <w:b/>
          <w:szCs w:val="22"/>
        </w:rPr>
      </w:pPr>
      <w:r>
        <w:t xml:space="preserve">          </w:t>
      </w:r>
      <w:r w:rsidR="00350022">
        <w:t>Выполнение работ</w:t>
      </w:r>
      <w:r w:rsidR="007B7C05" w:rsidRPr="00EE2C83">
        <w:t xml:space="preserve"> осуществляется </w:t>
      </w:r>
      <w:r w:rsidR="00864ABE">
        <w:t xml:space="preserve">на объектах </w:t>
      </w:r>
      <w:r w:rsidR="007B7C05" w:rsidRPr="00EE2C83">
        <w:t xml:space="preserve">Заказчика, </w:t>
      </w:r>
      <w:r w:rsidR="00864ABE">
        <w:t xml:space="preserve">расположенных </w:t>
      </w:r>
      <w:r w:rsidR="008420FD">
        <w:t>на территории Красноярского края.</w:t>
      </w:r>
      <w:r w:rsidR="0002041D">
        <w:t xml:space="preserve"> </w:t>
      </w:r>
      <w:r w:rsidR="00316FAB">
        <w:t>Адреса объектов, на которых должны выполняться работы, указаны в ведомостях о</w:t>
      </w:r>
      <w:r w:rsidR="009901D4">
        <w:t>бъемов работ (Приложение № 7 - П</w:t>
      </w:r>
      <w:r w:rsidR="00316FAB">
        <w:t>риложение № 12).</w:t>
      </w:r>
    </w:p>
    <w:p w:rsidR="000F737D" w:rsidRPr="000F737D" w:rsidRDefault="00F238AF" w:rsidP="000F737D">
      <w:pPr>
        <w:jc w:val="both"/>
        <w:rPr>
          <w:b/>
          <w:szCs w:val="22"/>
        </w:rPr>
      </w:pPr>
      <w:r>
        <w:t xml:space="preserve">          Выполнение работ</w:t>
      </w:r>
      <w:r w:rsidRPr="00EE2C83">
        <w:t xml:space="preserve"> осуществляется </w:t>
      </w:r>
      <w:r>
        <w:t xml:space="preserve">Подрядчиком на объектах </w:t>
      </w:r>
      <w:r w:rsidRPr="00EE2C83">
        <w:t>Заказчика</w:t>
      </w:r>
      <w:r w:rsidRPr="00606D49">
        <w:t xml:space="preserve"> </w:t>
      </w:r>
      <w:r>
        <w:t xml:space="preserve">в соответствии с </w:t>
      </w:r>
      <w:r w:rsidR="000F737D" w:rsidRPr="00606D49">
        <w:t>проектом производства работ (ППР)</w:t>
      </w:r>
      <w:r w:rsidR="00C34DA6">
        <w:t xml:space="preserve"> (Приложение № 14</w:t>
      </w:r>
      <w:r>
        <w:t xml:space="preserve"> к Д</w:t>
      </w:r>
      <w:r w:rsidR="000F737D">
        <w:t>оговору)</w:t>
      </w:r>
      <w:r w:rsidR="000F737D" w:rsidRPr="00606D49">
        <w:t xml:space="preserve"> и календарным графиком</w:t>
      </w:r>
      <w:r w:rsidR="000F737D">
        <w:t xml:space="preserve"> выполнения работ </w:t>
      </w:r>
      <w:r>
        <w:t xml:space="preserve">(Приложение № </w:t>
      </w:r>
      <w:r w:rsidR="00C34DA6">
        <w:t>15</w:t>
      </w:r>
      <w:r>
        <w:t xml:space="preserve"> к Д</w:t>
      </w:r>
      <w:r w:rsidR="000F737D">
        <w:t>оговору)</w:t>
      </w:r>
      <w:r>
        <w:t xml:space="preserve">, </w:t>
      </w:r>
      <w:r w:rsidRPr="00EE2C83">
        <w:t>являющ</w:t>
      </w:r>
      <w:r>
        <w:t>имися неотъемлемыми частями</w:t>
      </w:r>
      <w:r w:rsidRPr="00EE2C83">
        <w:t xml:space="preserve"> настоящего </w:t>
      </w:r>
      <w:r>
        <w:t>Договор</w:t>
      </w:r>
      <w:r w:rsidRPr="00EE2C83">
        <w:t>а</w:t>
      </w:r>
      <w:r>
        <w:t>.</w:t>
      </w:r>
    </w:p>
    <w:p w:rsidR="007B7C05" w:rsidRPr="00EE2C83" w:rsidRDefault="007B7C05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1.</w:t>
      </w:r>
      <w:r w:rsidR="000F737D">
        <w:rPr>
          <w:rFonts w:ascii="Times New Roman" w:hAnsi="Times New Roman" w:cs="Times New Roman"/>
          <w:sz w:val="24"/>
          <w:szCs w:val="24"/>
        </w:rPr>
        <w:t>3</w:t>
      </w:r>
      <w:r w:rsidRPr="00EE2C83">
        <w:rPr>
          <w:rFonts w:ascii="Times New Roman" w:hAnsi="Times New Roman" w:cs="Times New Roman"/>
          <w:sz w:val="24"/>
          <w:szCs w:val="24"/>
        </w:rPr>
        <w:t xml:space="preserve">. Качество </w:t>
      </w:r>
      <w:r w:rsidR="00350022">
        <w:rPr>
          <w:rFonts w:ascii="Times New Roman" w:hAnsi="Times New Roman" w:cs="Times New Roman"/>
          <w:sz w:val="24"/>
          <w:szCs w:val="24"/>
        </w:rPr>
        <w:t xml:space="preserve">выполняемых работ и </w:t>
      </w:r>
      <w:r w:rsidR="00F91598">
        <w:rPr>
          <w:rFonts w:ascii="Times New Roman" w:hAnsi="Times New Roman" w:cs="Times New Roman"/>
          <w:sz w:val="24"/>
          <w:szCs w:val="24"/>
        </w:rPr>
        <w:t>используемых в ходе выполнения работ</w:t>
      </w:r>
      <w:r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350022">
        <w:rPr>
          <w:rFonts w:ascii="Times New Roman" w:hAnsi="Times New Roman" w:cs="Times New Roman"/>
          <w:sz w:val="24"/>
          <w:szCs w:val="24"/>
        </w:rPr>
        <w:t>материалов</w:t>
      </w:r>
      <w:r w:rsidRPr="00EE2C83">
        <w:rPr>
          <w:rFonts w:ascii="Times New Roman" w:hAnsi="Times New Roman" w:cs="Times New Roman"/>
          <w:sz w:val="24"/>
          <w:szCs w:val="24"/>
        </w:rPr>
        <w:t xml:space="preserve"> должно соответствовать действующим </w:t>
      </w:r>
      <w:r w:rsidR="0017044F">
        <w:rPr>
          <w:rFonts w:ascii="Times New Roman" w:hAnsi="Times New Roman" w:cs="Times New Roman"/>
          <w:sz w:val="24"/>
          <w:szCs w:val="24"/>
        </w:rPr>
        <w:t>ГОСТам</w:t>
      </w:r>
      <w:r w:rsidR="00F91598">
        <w:rPr>
          <w:rFonts w:ascii="Times New Roman" w:hAnsi="Times New Roman" w:cs="Times New Roman"/>
          <w:sz w:val="24"/>
          <w:szCs w:val="24"/>
        </w:rPr>
        <w:t>,</w:t>
      </w:r>
      <w:r w:rsidR="0017044F">
        <w:rPr>
          <w:rFonts w:ascii="Times New Roman" w:hAnsi="Times New Roman" w:cs="Times New Roman"/>
          <w:sz w:val="24"/>
          <w:szCs w:val="24"/>
        </w:rPr>
        <w:t xml:space="preserve"> </w:t>
      </w:r>
      <w:r w:rsidRPr="00EE2C83">
        <w:rPr>
          <w:rFonts w:ascii="Times New Roman" w:hAnsi="Times New Roman" w:cs="Times New Roman"/>
          <w:sz w:val="24"/>
          <w:szCs w:val="24"/>
        </w:rPr>
        <w:t>техническим условиям</w:t>
      </w:r>
      <w:r w:rsidR="00F91598">
        <w:rPr>
          <w:rFonts w:ascii="Times New Roman" w:hAnsi="Times New Roman" w:cs="Times New Roman"/>
          <w:sz w:val="24"/>
          <w:szCs w:val="24"/>
        </w:rPr>
        <w:t>, Техническому заданию Заказчика</w:t>
      </w:r>
      <w:r w:rsidR="00F238AF">
        <w:rPr>
          <w:rFonts w:ascii="Times New Roman" w:hAnsi="Times New Roman" w:cs="Times New Roman"/>
          <w:sz w:val="24"/>
          <w:szCs w:val="24"/>
        </w:rPr>
        <w:t>, условиям настоящего Договора</w:t>
      </w:r>
      <w:r w:rsidRPr="00EE2C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7C05" w:rsidRPr="006F0272" w:rsidRDefault="007B7C05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272">
        <w:rPr>
          <w:rFonts w:ascii="Times New Roman" w:hAnsi="Times New Roman" w:cs="Times New Roman"/>
          <w:sz w:val="24"/>
          <w:szCs w:val="24"/>
        </w:rPr>
        <w:t xml:space="preserve">Качество </w:t>
      </w:r>
      <w:r w:rsidR="00350022">
        <w:rPr>
          <w:rFonts w:ascii="Times New Roman" w:hAnsi="Times New Roman" w:cs="Times New Roman"/>
          <w:sz w:val="24"/>
          <w:szCs w:val="24"/>
        </w:rPr>
        <w:t>материалов</w:t>
      </w:r>
      <w:r w:rsidRPr="006F0272">
        <w:rPr>
          <w:rFonts w:ascii="Times New Roman" w:hAnsi="Times New Roman" w:cs="Times New Roman"/>
          <w:sz w:val="24"/>
          <w:szCs w:val="24"/>
        </w:rPr>
        <w:t xml:space="preserve"> удостоверяется сертификатом соответствия товара и иными документами</w:t>
      </w:r>
      <w:r w:rsidR="006F0272" w:rsidRPr="006F0272">
        <w:rPr>
          <w:rFonts w:ascii="Times New Roman" w:hAnsi="Times New Roman" w:cs="Times New Roman"/>
          <w:sz w:val="24"/>
          <w:szCs w:val="24"/>
        </w:rPr>
        <w:t xml:space="preserve"> (паспорт</w:t>
      </w:r>
      <w:r w:rsidR="006F0272">
        <w:rPr>
          <w:rFonts w:ascii="Times New Roman" w:hAnsi="Times New Roman" w:cs="Times New Roman"/>
          <w:sz w:val="24"/>
          <w:szCs w:val="24"/>
        </w:rPr>
        <w:t>ом</w:t>
      </w:r>
      <w:r w:rsidR="006F0272" w:rsidRPr="006F0272">
        <w:rPr>
          <w:rFonts w:ascii="Times New Roman" w:hAnsi="Times New Roman" w:cs="Times New Roman"/>
          <w:sz w:val="24"/>
          <w:szCs w:val="24"/>
        </w:rPr>
        <w:t>, свидетельство</w:t>
      </w:r>
      <w:r w:rsidR="006F0272">
        <w:rPr>
          <w:rFonts w:ascii="Times New Roman" w:hAnsi="Times New Roman" w:cs="Times New Roman"/>
          <w:sz w:val="24"/>
          <w:szCs w:val="24"/>
        </w:rPr>
        <w:t>м</w:t>
      </w:r>
      <w:r w:rsidR="006F0272" w:rsidRPr="006F0272">
        <w:rPr>
          <w:rFonts w:ascii="Times New Roman" w:hAnsi="Times New Roman" w:cs="Times New Roman"/>
          <w:sz w:val="24"/>
          <w:szCs w:val="24"/>
        </w:rPr>
        <w:t xml:space="preserve"> качества, паспорт</w:t>
      </w:r>
      <w:r w:rsidR="006F0272">
        <w:rPr>
          <w:rFonts w:ascii="Times New Roman" w:hAnsi="Times New Roman" w:cs="Times New Roman"/>
          <w:sz w:val="24"/>
          <w:szCs w:val="24"/>
        </w:rPr>
        <w:t>ом</w:t>
      </w:r>
      <w:r w:rsidR="006F0272" w:rsidRPr="006F0272">
        <w:rPr>
          <w:rFonts w:ascii="Times New Roman" w:hAnsi="Times New Roman" w:cs="Times New Roman"/>
          <w:sz w:val="24"/>
          <w:szCs w:val="24"/>
        </w:rPr>
        <w:t xml:space="preserve"> Товара, руководство</w:t>
      </w:r>
      <w:r w:rsidR="006F0272">
        <w:rPr>
          <w:rFonts w:ascii="Times New Roman" w:hAnsi="Times New Roman" w:cs="Times New Roman"/>
          <w:sz w:val="24"/>
          <w:szCs w:val="24"/>
        </w:rPr>
        <w:t>м</w:t>
      </w:r>
      <w:r w:rsidR="006F0272" w:rsidRPr="006F0272">
        <w:rPr>
          <w:rFonts w:ascii="Times New Roman" w:hAnsi="Times New Roman" w:cs="Times New Roman"/>
          <w:sz w:val="24"/>
          <w:szCs w:val="24"/>
        </w:rPr>
        <w:t xml:space="preserve"> по </w:t>
      </w:r>
      <w:r w:rsidR="006F0272" w:rsidRPr="006F0272">
        <w:rPr>
          <w:rFonts w:ascii="Times New Roman" w:hAnsi="Times New Roman" w:cs="Times New Roman"/>
          <w:sz w:val="24"/>
          <w:szCs w:val="24"/>
        </w:rPr>
        <w:lastRenderedPageBreak/>
        <w:t xml:space="preserve">эксплуатации </w:t>
      </w:r>
      <w:r w:rsidR="006F0272" w:rsidRPr="006F0272">
        <w:rPr>
          <w:rFonts w:ascii="Times New Roman" w:hAnsi="Times New Roman" w:cs="Times New Roman"/>
          <w:i/>
          <w:sz w:val="24"/>
          <w:szCs w:val="24"/>
        </w:rPr>
        <w:t>(при необходимости)</w:t>
      </w:r>
      <w:r w:rsidR="006F0272" w:rsidRPr="006F0272">
        <w:rPr>
          <w:rFonts w:ascii="Times New Roman" w:hAnsi="Times New Roman" w:cs="Times New Roman"/>
          <w:sz w:val="24"/>
          <w:szCs w:val="24"/>
        </w:rPr>
        <w:t>, сертификат</w:t>
      </w:r>
      <w:r w:rsidR="006F0272">
        <w:rPr>
          <w:rFonts w:ascii="Times New Roman" w:hAnsi="Times New Roman" w:cs="Times New Roman"/>
          <w:sz w:val="24"/>
          <w:szCs w:val="24"/>
        </w:rPr>
        <w:t>ом</w:t>
      </w:r>
      <w:r w:rsidR="006F0272" w:rsidRPr="006F0272">
        <w:rPr>
          <w:rFonts w:ascii="Times New Roman" w:hAnsi="Times New Roman" w:cs="Times New Roman"/>
          <w:sz w:val="24"/>
          <w:szCs w:val="24"/>
        </w:rPr>
        <w:t xml:space="preserve"> происхождения, сертификат</w:t>
      </w:r>
      <w:r w:rsidR="006F0272">
        <w:rPr>
          <w:rFonts w:ascii="Times New Roman" w:hAnsi="Times New Roman" w:cs="Times New Roman"/>
          <w:sz w:val="24"/>
          <w:szCs w:val="24"/>
        </w:rPr>
        <w:t>ом (декларацией) соответствия, удостоверяющими</w:t>
      </w:r>
      <w:r w:rsidR="006F0272" w:rsidRPr="006F0272">
        <w:rPr>
          <w:rFonts w:ascii="Times New Roman" w:hAnsi="Times New Roman" w:cs="Times New Roman"/>
          <w:sz w:val="24"/>
          <w:szCs w:val="24"/>
        </w:rPr>
        <w:t xml:space="preserve"> безопасность Товара</w:t>
      </w:r>
      <w:r w:rsidR="006F0272">
        <w:rPr>
          <w:rFonts w:ascii="Times New Roman" w:hAnsi="Times New Roman" w:cs="Times New Roman"/>
          <w:sz w:val="24"/>
          <w:szCs w:val="24"/>
        </w:rPr>
        <w:t>)</w:t>
      </w:r>
      <w:r w:rsidRPr="006F0272">
        <w:rPr>
          <w:rFonts w:ascii="Times New Roman" w:hAnsi="Times New Roman" w:cs="Times New Roman"/>
          <w:sz w:val="24"/>
          <w:szCs w:val="24"/>
        </w:rPr>
        <w:t>, оформленными в соответствии с действующим законодательством,  и которые  По</w:t>
      </w:r>
      <w:r w:rsidR="00350022">
        <w:rPr>
          <w:rFonts w:ascii="Times New Roman" w:hAnsi="Times New Roman" w:cs="Times New Roman"/>
          <w:sz w:val="24"/>
          <w:szCs w:val="24"/>
        </w:rPr>
        <w:t>дрядчик</w:t>
      </w:r>
      <w:r w:rsidR="00F91598">
        <w:rPr>
          <w:rFonts w:ascii="Times New Roman" w:hAnsi="Times New Roman" w:cs="Times New Roman"/>
          <w:sz w:val="24"/>
          <w:szCs w:val="24"/>
        </w:rPr>
        <w:t xml:space="preserve">  </w:t>
      </w:r>
      <w:r w:rsidR="00A96D69">
        <w:rPr>
          <w:rFonts w:ascii="Times New Roman" w:hAnsi="Times New Roman" w:cs="Times New Roman"/>
          <w:sz w:val="24"/>
          <w:szCs w:val="24"/>
        </w:rPr>
        <w:t xml:space="preserve">предоставляет Заказчику на этапе входного контроля выполнения работ и </w:t>
      </w:r>
      <w:r w:rsidR="00F91598">
        <w:rPr>
          <w:rFonts w:ascii="Times New Roman" w:hAnsi="Times New Roman" w:cs="Times New Roman"/>
          <w:sz w:val="24"/>
          <w:szCs w:val="24"/>
        </w:rPr>
        <w:t>передает Заказчику в ходе приемки выполненных работ</w:t>
      </w:r>
      <w:r w:rsidRPr="006F0272">
        <w:rPr>
          <w:rFonts w:ascii="Times New Roman" w:hAnsi="Times New Roman" w:cs="Times New Roman"/>
          <w:sz w:val="24"/>
          <w:szCs w:val="24"/>
        </w:rPr>
        <w:t>.</w:t>
      </w:r>
    </w:p>
    <w:p w:rsidR="00683454" w:rsidRDefault="00683454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C05" w:rsidRPr="00EE2C83" w:rsidRDefault="007B7C05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C83">
        <w:rPr>
          <w:rFonts w:ascii="Times New Roman" w:hAnsi="Times New Roman" w:cs="Times New Roman"/>
          <w:b/>
          <w:sz w:val="24"/>
          <w:szCs w:val="24"/>
        </w:rPr>
        <w:t>2. ЦЕНА И ПОРЯДОК РАСЧЕТОВ</w:t>
      </w:r>
    </w:p>
    <w:p w:rsidR="00E014ED" w:rsidRPr="00EE2C83" w:rsidRDefault="007B7C05" w:rsidP="00635A6D">
      <w:pPr>
        <w:pStyle w:val="a7"/>
        <w:spacing w:after="0"/>
        <w:ind w:left="-142" w:firstLine="720"/>
        <w:jc w:val="both"/>
      </w:pPr>
      <w:r w:rsidRPr="00EE2C83">
        <w:t xml:space="preserve">2.1. </w:t>
      </w:r>
      <w:r w:rsidR="00683454">
        <w:t xml:space="preserve">Цена </w:t>
      </w:r>
      <w:r w:rsidR="002650FF">
        <w:t>Договор</w:t>
      </w:r>
      <w:r w:rsidR="00683454">
        <w:t>а</w:t>
      </w:r>
      <w:r w:rsidRPr="00EE2C83">
        <w:t xml:space="preserve"> установлена на основании </w:t>
      </w:r>
      <w:r w:rsidR="00350022" w:rsidRPr="00350022">
        <w:t xml:space="preserve">протокола оценки и сопоставления заявок на участие в открытом </w:t>
      </w:r>
      <w:r w:rsidR="00296312">
        <w:t>запросе цен</w:t>
      </w:r>
      <w:r w:rsidR="00F336A6" w:rsidRPr="0027588A">
        <w:t xml:space="preserve"> в электронной форме </w:t>
      </w:r>
      <w:r w:rsidR="00F336A6">
        <w:t>от</w:t>
      </w:r>
      <w:r w:rsidR="005D7B91">
        <w:t xml:space="preserve"> </w:t>
      </w:r>
      <w:r w:rsidR="0027588A">
        <w:t>_______________</w:t>
      </w:r>
      <w:r w:rsidR="005D7B91">
        <w:t xml:space="preserve">г. </w:t>
      </w:r>
      <w:r w:rsidRPr="00EE2C83">
        <w:t xml:space="preserve">и составляет </w:t>
      </w:r>
      <w:r w:rsidR="00F238AF">
        <w:rPr>
          <w:b/>
        </w:rPr>
        <w:t>__________ (______________)</w:t>
      </w:r>
      <w:r w:rsidRPr="005D7B91">
        <w:rPr>
          <w:b/>
        </w:rPr>
        <w:t>, в т.ч. НДС</w:t>
      </w:r>
      <w:r w:rsidR="00683454" w:rsidRPr="005D7B91">
        <w:rPr>
          <w:b/>
        </w:rPr>
        <w:t xml:space="preserve"> </w:t>
      </w:r>
      <w:r w:rsidR="005D7B91" w:rsidRPr="005D7B91">
        <w:rPr>
          <w:b/>
        </w:rPr>
        <w:t>18</w:t>
      </w:r>
      <w:r w:rsidR="00683454" w:rsidRPr="005D7B91">
        <w:rPr>
          <w:b/>
        </w:rPr>
        <w:t>%</w:t>
      </w:r>
      <w:r w:rsidRPr="00EE2C83">
        <w:t>.</w:t>
      </w:r>
      <w:r w:rsidR="00E014ED">
        <w:t xml:space="preserve"> </w:t>
      </w:r>
    </w:p>
    <w:p w:rsidR="002650FF" w:rsidRPr="002650FF" w:rsidRDefault="002650FF" w:rsidP="00F238AF">
      <w:pPr>
        <w:pStyle w:val="ConsPlusNonformat"/>
        <w:tabs>
          <w:tab w:val="left" w:pos="851"/>
          <w:tab w:val="left" w:pos="993"/>
        </w:tabs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875543">
        <w:rPr>
          <w:rFonts w:ascii="Times New Roman" w:hAnsi="Times New Roman" w:cs="Times New Roman"/>
          <w:sz w:val="24"/>
          <w:szCs w:val="24"/>
        </w:rPr>
        <w:t>.</w:t>
      </w:r>
      <w:r w:rsidR="00875543">
        <w:rPr>
          <w:rFonts w:ascii="Times New Roman" w:hAnsi="Times New Roman" w:cs="Times New Roman"/>
          <w:sz w:val="24"/>
          <w:szCs w:val="24"/>
        </w:rPr>
        <w:tab/>
        <w:t>Цена Д</w:t>
      </w:r>
      <w:r w:rsidRPr="002650FF">
        <w:rPr>
          <w:rFonts w:ascii="Times New Roman" w:hAnsi="Times New Roman" w:cs="Times New Roman"/>
          <w:sz w:val="24"/>
          <w:szCs w:val="24"/>
        </w:rPr>
        <w:t>оговора является твердой и может изменяться только в следующих случаях:</w:t>
      </w:r>
    </w:p>
    <w:p w:rsidR="002650FF" w:rsidRPr="002650FF" w:rsidRDefault="002650FF" w:rsidP="002650FF">
      <w:pPr>
        <w:pStyle w:val="ConsPlusNonformat"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Pr="002650FF">
        <w:rPr>
          <w:rFonts w:ascii="Times New Roman" w:hAnsi="Times New Roman" w:cs="Times New Roman"/>
          <w:sz w:val="24"/>
          <w:szCs w:val="24"/>
        </w:rPr>
        <w:t>.1. Если цена снижается по соглашению сторон без изменения, предусмотренног</w:t>
      </w:r>
      <w:r w:rsidR="00F238AF">
        <w:rPr>
          <w:rFonts w:ascii="Times New Roman" w:hAnsi="Times New Roman" w:cs="Times New Roman"/>
          <w:sz w:val="24"/>
          <w:szCs w:val="24"/>
        </w:rPr>
        <w:t>о Д</w:t>
      </w:r>
      <w:r w:rsidRPr="002650FF">
        <w:rPr>
          <w:rFonts w:ascii="Times New Roman" w:hAnsi="Times New Roman" w:cs="Times New Roman"/>
          <w:sz w:val="24"/>
          <w:szCs w:val="24"/>
        </w:rPr>
        <w:t>оговором количес</w:t>
      </w:r>
      <w:r w:rsidR="00F238AF">
        <w:rPr>
          <w:rFonts w:ascii="Times New Roman" w:hAnsi="Times New Roman" w:cs="Times New Roman"/>
          <w:sz w:val="24"/>
          <w:szCs w:val="24"/>
        </w:rPr>
        <w:t>тва товаров, объема работ и иных условий исполнения Д</w:t>
      </w:r>
      <w:r w:rsidRPr="002650FF">
        <w:rPr>
          <w:rFonts w:ascii="Times New Roman" w:hAnsi="Times New Roman" w:cs="Times New Roman"/>
          <w:sz w:val="24"/>
          <w:szCs w:val="24"/>
        </w:rPr>
        <w:t>оговора;</w:t>
      </w:r>
    </w:p>
    <w:p w:rsidR="002650FF" w:rsidRDefault="002650FF" w:rsidP="002650FF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F238AF">
        <w:rPr>
          <w:rFonts w:ascii="Times New Roman" w:hAnsi="Times New Roman" w:cs="Times New Roman"/>
          <w:sz w:val="24"/>
          <w:szCs w:val="24"/>
        </w:rPr>
        <w:t>.2. Если Подрядчик частично выполнил условия Д</w:t>
      </w:r>
      <w:r w:rsidRPr="002650FF">
        <w:rPr>
          <w:rFonts w:ascii="Times New Roman" w:hAnsi="Times New Roman" w:cs="Times New Roman"/>
          <w:sz w:val="24"/>
          <w:szCs w:val="24"/>
        </w:rPr>
        <w:t xml:space="preserve">оговора и </w:t>
      </w:r>
      <w:r w:rsidR="00F238AF">
        <w:rPr>
          <w:rFonts w:ascii="Times New Roman" w:hAnsi="Times New Roman" w:cs="Times New Roman"/>
          <w:sz w:val="24"/>
          <w:szCs w:val="24"/>
        </w:rPr>
        <w:t>Заказчика такое исполнение Д</w:t>
      </w:r>
      <w:r w:rsidR="00296312">
        <w:rPr>
          <w:rFonts w:ascii="Times New Roman" w:hAnsi="Times New Roman" w:cs="Times New Roman"/>
          <w:sz w:val="24"/>
          <w:szCs w:val="24"/>
        </w:rPr>
        <w:t>ого</w:t>
      </w:r>
      <w:r w:rsidRPr="002650FF">
        <w:rPr>
          <w:rFonts w:ascii="Times New Roman" w:hAnsi="Times New Roman" w:cs="Times New Roman"/>
          <w:sz w:val="24"/>
          <w:szCs w:val="24"/>
        </w:rPr>
        <w:t>вора удовлетворило, оплата поставленного товара, выполнения</w:t>
      </w:r>
      <w:r w:rsidR="00F238AF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296312">
        <w:rPr>
          <w:rFonts w:ascii="Times New Roman" w:hAnsi="Times New Roman" w:cs="Times New Roman"/>
          <w:sz w:val="24"/>
          <w:szCs w:val="24"/>
        </w:rPr>
        <w:t xml:space="preserve"> осуществ</w:t>
      </w:r>
      <w:r w:rsidRPr="002650FF">
        <w:rPr>
          <w:rFonts w:ascii="Times New Roman" w:hAnsi="Times New Roman" w:cs="Times New Roman"/>
          <w:sz w:val="24"/>
          <w:szCs w:val="24"/>
        </w:rPr>
        <w:t>ляется по цене единицы товара, услуги, работы исходя из объ</w:t>
      </w:r>
      <w:r w:rsidR="009010F3">
        <w:rPr>
          <w:rFonts w:ascii="Times New Roman" w:hAnsi="Times New Roman" w:cs="Times New Roman"/>
          <w:sz w:val="24"/>
          <w:szCs w:val="24"/>
        </w:rPr>
        <w:t>ема фактически поставленного то</w:t>
      </w:r>
      <w:r w:rsidRPr="002650FF">
        <w:rPr>
          <w:rFonts w:ascii="Times New Roman" w:hAnsi="Times New Roman" w:cs="Times New Roman"/>
          <w:sz w:val="24"/>
          <w:szCs w:val="24"/>
        </w:rPr>
        <w:t xml:space="preserve">вара, выполненных работ по цене за каждую единицу товара, работы, если такое условие было предусмотрено в документации о закупке </w:t>
      </w:r>
      <w:r w:rsidR="00875543">
        <w:rPr>
          <w:rFonts w:ascii="Times New Roman" w:hAnsi="Times New Roman" w:cs="Times New Roman"/>
          <w:sz w:val="24"/>
          <w:szCs w:val="24"/>
        </w:rPr>
        <w:t>и в Д</w:t>
      </w:r>
      <w:r w:rsidRPr="002650FF">
        <w:rPr>
          <w:rFonts w:ascii="Times New Roman" w:hAnsi="Times New Roman" w:cs="Times New Roman"/>
          <w:sz w:val="24"/>
          <w:szCs w:val="24"/>
        </w:rPr>
        <w:t>оговоре.</w:t>
      </w:r>
    </w:p>
    <w:p w:rsidR="007B7C05" w:rsidRPr="00EE2C83" w:rsidRDefault="00683454" w:rsidP="002650FF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650F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Цена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включает в себя </w:t>
      </w:r>
      <w:r w:rsidR="008420FD" w:rsidRPr="008420FD">
        <w:rPr>
          <w:rFonts w:ascii="Times New Roman" w:hAnsi="Times New Roman" w:cs="Times New Roman"/>
          <w:sz w:val="24"/>
          <w:szCs w:val="24"/>
        </w:rPr>
        <w:t xml:space="preserve">стоимость </w:t>
      </w:r>
      <w:r w:rsidR="009901D4">
        <w:rPr>
          <w:rFonts w:ascii="Times New Roman" w:hAnsi="Times New Roman" w:cs="Times New Roman"/>
          <w:sz w:val="24"/>
          <w:szCs w:val="24"/>
        </w:rPr>
        <w:t>всех работ и материалов (</w:t>
      </w:r>
      <w:r w:rsidR="008420FD" w:rsidRPr="008420FD">
        <w:rPr>
          <w:rFonts w:ascii="Times New Roman" w:hAnsi="Times New Roman" w:cs="Times New Roman"/>
          <w:sz w:val="24"/>
          <w:szCs w:val="24"/>
        </w:rPr>
        <w:t xml:space="preserve">установки опор ВЛ; изготовления и монтажа металлоконструкций на опорах ВЛ и в распределительных </w:t>
      </w:r>
      <w:r w:rsidR="009901D4">
        <w:rPr>
          <w:rFonts w:ascii="Times New Roman" w:hAnsi="Times New Roman" w:cs="Times New Roman"/>
          <w:sz w:val="24"/>
          <w:szCs w:val="24"/>
        </w:rPr>
        <w:t>устройствах; монтажа самонесущего изолированного</w:t>
      </w:r>
      <w:r w:rsidR="008420FD" w:rsidRPr="008420FD">
        <w:rPr>
          <w:rFonts w:ascii="Times New Roman" w:hAnsi="Times New Roman" w:cs="Times New Roman"/>
          <w:sz w:val="24"/>
          <w:szCs w:val="24"/>
        </w:rPr>
        <w:t xml:space="preserve"> или голого провода на ВЛ; монтажа линейных разъединителей; установки фундаментов или опорных конструкций распределительных устройств; рытья котлованов и траншей для монтажа оборудования и прокладки кабельных линий электропередач; подключения кабелей; монтажа металлических шкафов для приборов учета; установки и подключения приборов учета электрической энергии; проведения пусконаладочных работ; проведения необходимых испытаний и измерений; оформления </w:t>
      </w:r>
      <w:r w:rsidR="009901D4">
        <w:rPr>
          <w:rFonts w:ascii="Times New Roman" w:hAnsi="Times New Roman" w:cs="Times New Roman"/>
          <w:sz w:val="24"/>
          <w:szCs w:val="24"/>
        </w:rPr>
        <w:t>приемо-</w:t>
      </w:r>
      <w:r w:rsidR="008420FD" w:rsidRPr="008420FD">
        <w:rPr>
          <w:rFonts w:ascii="Times New Roman" w:hAnsi="Times New Roman" w:cs="Times New Roman"/>
          <w:sz w:val="24"/>
          <w:szCs w:val="24"/>
        </w:rPr>
        <w:t xml:space="preserve">сдаточной документации, </w:t>
      </w:r>
      <w:r w:rsidR="008420FD">
        <w:rPr>
          <w:rFonts w:ascii="Times New Roman" w:hAnsi="Times New Roman" w:cs="Times New Roman"/>
          <w:sz w:val="24"/>
          <w:szCs w:val="24"/>
        </w:rPr>
        <w:t>ФОТ</w:t>
      </w:r>
      <w:r w:rsidR="009901D4">
        <w:rPr>
          <w:rFonts w:ascii="Times New Roman" w:hAnsi="Times New Roman" w:cs="Times New Roman"/>
          <w:sz w:val="24"/>
          <w:szCs w:val="24"/>
        </w:rPr>
        <w:t>)</w:t>
      </w:r>
      <w:r w:rsidR="008420FD">
        <w:rPr>
          <w:rFonts w:ascii="Times New Roman" w:hAnsi="Times New Roman" w:cs="Times New Roman"/>
          <w:sz w:val="24"/>
          <w:szCs w:val="24"/>
        </w:rPr>
        <w:t xml:space="preserve">, </w:t>
      </w:r>
      <w:r w:rsidR="009901D4">
        <w:rPr>
          <w:rFonts w:ascii="Times New Roman" w:hAnsi="Times New Roman" w:cs="Times New Roman"/>
          <w:sz w:val="24"/>
          <w:szCs w:val="24"/>
        </w:rPr>
        <w:t xml:space="preserve">транспортных расходы, расходов на погрузочно- разгрузочные работы, </w:t>
      </w:r>
      <w:r w:rsidR="008420FD" w:rsidRPr="008420FD">
        <w:rPr>
          <w:rFonts w:ascii="Times New Roman" w:hAnsi="Times New Roman" w:cs="Times New Roman"/>
          <w:sz w:val="24"/>
          <w:szCs w:val="24"/>
        </w:rPr>
        <w:t>расходы на страхование, уплату налогов, сборов и других обязательных платежей, другие сопутствующие расходы, связанные с осуществлением технологического присоединения к энергоустановкам заказч</w:t>
      </w:r>
      <w:r w:rsidR="008420FD">
        <w:rPr>
          <w:rFonts w:ascii="Times New Roman" w:hAnsi="Times New Roman" w:cs="Times New Roman"/>
          <w:sz w:val="24"/>
          <w:szCs w:val="24"/>
        </w:rPr>
        <w:t>ика энергоустановок третьих лиц.</w:t>
      </w:r>
      <w:r w:rsidR="00F238AF" w:rsidRPr="00F238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C05" w:rsidRDefault="007B7C05" w:rsidP="00635A6D">
      <w:pPr>
        <w:pStyle w:val="3"/>
        <w:spacing w:after="0"/>
        <w:ind w:left="-142" w:firstLine="697"/>
        <w:jc w:val="both"/>
        <w:rPr>
          <w:sz w:val="24"/>
          <w:szCs w:val="24"/>
        </w:rPr>
      </w:pPr>
      <w:r w:rsidRPr="00EE2C83">
        <w:rPr>
          <w:sz w:val="24"/>
          <w:szCs w:val="24"/>
        </w:rPr>
        <w:t>2.</w:t>
      </w:r>
      <w:r w:rsidR="002650FF">
        <w:rPr>
          <w:sz w:val="24"/>
          <w:szCs w:val="24"/>
        </w:rPr>
        <w:t>4</w:t>
      </w:r>
      <w:r w:rsidR="0028721D">
        <w:rPr>
          <w:sz w:val="24"/>
          <w:szCs w:val="24"/>
        </w:rPr>
        <w:t xml:space="preserve">. Оплата по настоящему </w:t>
      </w:r>
      <w:r w:rsidR="002650FF">
        <w:rPr>
          <w:sz w:val="24"/>
          <w:szCs w:val="24"/>
        </w:rPr>
        <w:t>Договор</w:t>
      </w:r>
      <w:r w:rsidR="0028721D">
        <w:rPr>
          <w:sz w:val="24"/>
          <w:szCs w:val="24"/>
        </w:rPr>
        <w:t>у</w:t>
      </w:r>
      <w:r w:rsidRPr="00EE2C83">
        <w:rPr>
          <w:sz w:val="24"/>
          <w:szCs w:val="24"/>
        </w:rPr>
        <w:t xml:space="preserve"> осуществляется </w:t>
      </w:r>
      <w:r w:rsidR="0028721D">
        <w:rPr>
          <w:sz w:val="24"/>
          <w:szCs w:val="24"/>
        </w:rPr>
        <w:t>в безналичной форме</w:t>
      </w:r>
      <w:r w:rsidRPr="00EE2C83">
        <w:rPr>
          <w:sz w:val="24"/>
          <w:szCs w:val="24"/>
        </w:rPr>
        <w:t xml:space="preserve"> путем перечисления денежных средств на расчетный счет По</w:t>
      </w:r>
      <w:r w:rsidR="0054592E">
        <w:rPr>
          <w:sz w:val="24"/>
          <w:szCs w:val="24"/>
        </w:rPr>
        <w:t>дрядчика</w:t>
      </w:r>
      <w:r w:rsidR="0028721D">
        <w:rPr>
          <w:sz w:val="24"/>
          <w:szCs w:val="24"/>
        </w:rPr>
        <w:t xml:space="preserve">, указанный в настоящем </w:t>
      </w:r>
      <w:r w:rsidR="002650FF">
        <w:rPr>
          <w:sz w:val="24"/>
          <w:szCs w:val="24"/>
        </w:rPr>
        <w:t>Договор</w:t>
      </w:r>
      <w:r w:rsidR="0028721D">
        <w:rPr>
          <w:sz w:val="24"/>
          <w:szCs w:val="24"/>
        </w:rPr>
        <w:t>е</w:t>
      </w:r>
      <w:r w:rsidRPr="00EE2C83">
        <w:rPr>
          <w:sz w:val="24"/>
          <w:szCs w:val="24"/>
        </w:rPr>
        <w:t xml:space="preserve">, по факту </w:t>
      </w:r>
      <w:r w:rsidR="0054592E">
        <w:rPr>
          <w:sz w:val="24"/>
          <w:szCs w:val="24"/>
        </w:rPr>
        <w:t>выполнения</w:t>
      </w:r>
      <w:r w:rsidR="009123F8">
        <w:rPr>
          <w:sz w:val="24"/>
          <w:szCs w:val="24"/>
        </w:rPr>
        <w:t xml:space="preserve"> и </w:t>
      </w:r>
      <w:r w:rsidR="0054592E">
        <w:rPr>
          <w:sz w:val="24"/>
          <w:szCs w:val="24"/>
        </w:rPr>
        <w:t>сдачи выполненных работ</w:t>
      </w:r>
      <w:r w:rsidR="0028721D">
        <w:rPr>
          <w:sz w:val="24"/>
          <w:szCs w:val="24"/>
        </w:rPr>
        <w:t>, согласно выставленным счетам (с</w:t>
      </w:r>
      <w:r w:rsidRPr="00EE2C83">
        <w:rPr>
          <w:sz w:val="24"/>
          <w:szCs w:val="24"/>
        </w:rPr>
        <w:t>чет</w:t>
      </w:r>
      <w:r w:rsidR="0028721D">
        <w:rPr>
          <w:sz w:val="24"/>
          <w:szCs w:val="24"/>
        </w:rPr>
        <w:t>ам</w:t>
      </w:r>
      <w:r w:rsidRPr="00EE2C83">
        <w:rPr>
          <w:sz w:val="24"/>
          <w:szCs w:val="24"/>
        </w:rPr>
        <w:t>-фактур</w:t>
      </w:r>
      <w:r w:rsidR="0028721D">
        <w:rPr>
          <w:sz w:val="24"/>
          <w:szCs w:val="24"/>
        </w:rPr>
        <w:t>ам) на основании</w:t>
      </w:r>
      <w:r w:rsidRPr="00EE2C83">
        <w:rPr>
          <w:sz w:val="24"/>
          <w:szCs w:val="24"/>
        </w:rPr>
        <w:t xml:space="preserve"> подписанного </w:t>
      </w:r>
      <w:r w:rsidR="0028721D">
        <w:rPr>
          <w:sz w:val="24"/>
          <w:szCs w:val="24"/>
        </w:rPr>
        <w:t xml:space="preserve">Сторонами </w:t>
      </w:r>
      <w:r w:rsidRPr="00EE2C83">
        <w:rPr>
          <w:sz w:val="24"/>
          <w:szCs w:val="24"/>
        </w:rPr>
        <w:t xml:space="preserve">акта </w:t>
      </w:r>
      <w:r w:rsidR="009123F8">
        <w:rPr>
          <w:sz w:val="24"/>
          <w:szCs w:val="24"/>
        </w:rPr>
        <w:t>приемки- передачи выполненных работ</w:t>
      </w:r>
      <w:r w:rsidR="00D74414">
        <w:rPr>
          <w:sz w:val="24"/>
          <w:szCs w:val="24"/>
        </w:rPr>
        <w:t xml:space="preserve"> </w:t>
      </w:r>
      <w:r w:rsidR="00DF5B77">
        <w:rPr>
          <w:sz w:val="24"/>
          <w:szCs w:val="24"/>
        </w:rPr>
        <w:t>в течение 20 (двадцати</w:t>
      </w:r>
      <w:r w:rsidR="0028721D">
        <w:rPr>
          <w:sz w:val="24"/>
          <w:szCs w:val="24"/>
        </w:rPr>
        <w:t xml:space="preserve">) </w:t>
      </w:r>
      <w:r w:rsidR="00E014ED">
        <w:rPr>
          <w:sz w:val="24"/>
          <w:szCs w:val="24"/>
        </w:rPr>
        <w:t xml:space="preserve">рабочих </w:t>
      </w:r>
      <w:r w:rsidR="0028721D">
        <w:rPr>
          <w:sz w:val="24"/>
          <w:szCs w:val="24"/>
        </w:rPr>
        <w:t>дней с момента п</w:t>
      </w:r>
      <w:r w:rsidR="0054592E">
        <w:rPr>
          <w:sz w:val="24"/>
          <w:szCs w:val="24"/>
        </w:rPr>
        <w:t>риемки</w:t>
      </w:r>
      <w:r w:rsidR="009123F8">
        <w:rPr>
          <w:sz w:val="24"/>
          <w:szCs w:val="24"/>
        </w:rPr>
        <w:t xml:space="preserve"> </w:t>
      </w:r>
      <w:r w:rsidR="0054592E">
        <w:rPr>
          <w:sz w:val="24"/>
          <w:szCs w:val="24"/>
        </w:rPr>
        <w:t>выполненных работ</w:t>
      </w:r>
      <w:r w:rsidRPr="00EE2C83">
        <w:rPr>
          <w:sz w:val="24"/>
          <w:szCs w:val="24"/>
        </w:rPr>
        <w:t>.</w:t>
      </w:r>
    </w:p>
    <w:p w:rsidR="004935BE" w:rsidRDefault="004935BE" w:rsidP="00635A6D">
      <w:pPr>
        <w:pStyle w:val="3"/>
        <w:spacing w:after="0"/>
        <w:ind w:left="-142" w:firstLine="697"/>
        <w:jc w:val="both"/>
        <w:rPr>
          <w:sz w:val="24"/>
          <w:szCs w:val="24"/>
        </w:rPr>
      </w:pPr>
    </w:p>
    <w:p w:rsidR="007B7C05" w:rsidRPr="00EE2C83" w:rsidRDefault="007B7C05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E2C83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B5AB9">
        <w:rPr>
          <w:rFonts w:ascii="Times New Roman" w:hAnsi="Times New Roman" w:cs="Times New Roman"/>
          <w:b/>
          <w:sz w:val="24"/>
          <w:szCs w:val="24"/>
        </w:rPr>
        <w:t xml:space="preserve">СРОКИ И </w:t>
      </w:r>
      <w:r w:rsidRPr="00EE2C83">
        <w:rPr>
          <w:rFonts w:ascii="Times New Roman" w:hAnsi="Times New Roman" w:cs="Times New Roman"/>
          <w:b/>
          <w:sz w:val="24"/>
          <w:szCs w:val="24"/>
        </w:rPr>
        <w:t xml:space="preserve">УСЛОВИЯ </w:t>
      </w:r>
      <w:r w:rsidR="0054592E">
        <w:rPr>
          <w:rFonts w:ascii="Times New Roman" w:hAnsi="Times New Roman" w:cs="Times New Roman"/>
          <w:b/>
          <w:sz w:val="24"/>
          <w:szCs w:val="24"/>
        </w:rPr>
        <w:t>ВЫПОЛНЕНИЯ РАБОТ</w:t>
      </w:r>
    </w:p>
    <w:p w:rsidR="00DD3F4C" w:rsidRDefault="007B7C05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3.1. </w:t>
      </w:r>
      <w:r w:rsidR="00DD3F4C">
        <w:rPr>
          <w:rFonts w:ascii="Times New Roman" w:hAnsi="Times New Roman" w:cs="Times New Roman"/>
          <w:sz w:val="24"/>
          <w:szCs w:val="24"/>
        </w:rPr>
        <w:t xml:space="preserve">Сроки </w:t>
      </w:r>
      <w:r w:rsidR="0054592E">
        <w:rPr>
          <w:rFonts w:ascii="Times New Roman" w:hAnsi="Times New Roman" w:cs="Times New Roman"/>
          <w:sz w:val="24"/>
          <w:szCs w:val="24"/>
        </w:rPr>
        <w:t>выполнения работ</w:t>
      </w:r>
      <w:r w:rsidR="00DD3F4C">
        <w:rPr>
          <w:rFonts w:ascii="Times New Roman" w:hAnsi="Times New Roman" w:cs="Times New Roman"/>
          <w:sz w:val="24"/>
          <w:szCs w:val="24"/>
        </w:rPr>
        <w:t>:</w:t>
      </w:r>
      <w:r w:rsidR="007A3AF2">
        <w:rPr>
          <w:rFonts w:ascii="Times New Roman" w:hAnsi="Times New Roman" w:cs="Times New Roman"/>
          <w:sz w:val="24"/>
          <w:szCs w:val="24"/>
        </w:rPr>
        <w:t xml:space="preserve"> с момента заключения настоящего Договора</w:t>
      </w:r>
      <w:r w:rsidR="00DD3F4C">
        <w:rPr>
          <w:rFonts w:ascii="Times New Roman" w:hAnsi="Times New Roman" w:cs="Times New Roman"/>
          <w:sz w:val="24"/>
          <w:szCs w:val="24"/>
        </w:rPr>
        <w:t xml:space="preserve"> по</w:t>
      </w:r>
      <w:r w:rsidR="006C1443">
        <w:rPr>
          <w:rFonts w:ascii="Times New Roman" w:hAnsi="Times New Roman" w:cs="Times New Roman"/>
          <w:sz w:val="24"/>
          <w:szCs w:val="24"/>
        </w:rPr>
        <w:t xml:space="preserve"> </w:t>
      </w:r>
      <w:r w:rsidR="002650FF">
        <w:rPr>
          <w:rFonts w:ascii="Times New Roman" w:hAnsi="Times New Roman" w:cs="Times New Roman"/>
          <w:sz w:val="24"/>
          <w:szCs w:val="24"/>
        </w:rPr>
        <w:t>31</w:t>
      </w:r>
      <w:r w:rsidR="00F336A6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DD3F4C">
        <w:rPr>
          <w:rFonts w:ascii="Times New Roman" w:hAnsi="Times New Roman" w:cs="Times New Roman"/>
          <w:sz w:val="24"/>
          <w:szCs w:val="24"/>
        </w:rPr>
        <w:t xml:space="preserve"> 201</w:t>
      </w:r>
      <w:r w:rsidR="009025BB">
        <w:rPr>
          <w:rFonts w:ascii="Times New Roman" w:hAnsi="Times New Roman" w:cs="Times New Roman"/>
          <w:sz w:val="24"/>
          <w:szCs w:val="24"/>
        </w:rPr>
        <w:t>8</w:t>
      </w:r>
      <w:r w:rsidR="00DD3F4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F737D" w:rsidRDefault="000F737D" w:rsidP="000F737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работ </w:t>
      </w:r>
      <w:r w:rsidRPr="00EE2C83">
        <w:rPr>
          <w:rFonts w:ascii="Times New Roman" w:hAnsi="Times New Roman" w:cs="Times New Roman"/>
          <w:sz w:val="24"/>
          <w:szCs w:val="24"/>
        </w:rPr>
        <w:t>осуществляется П</w:t>
      </w:r>
      <w:r>
        <w:rPr>
          <w:rFonts w:ascii="Times New Roman" w:hAnsi="Times New Roman" w:cs="Times New Roman"/>
          <w:sz w:val="24"/>
          <w:szCs w:val="24"/>
        </w:rPr>
        <w:t>одрядчиком</w:t>
      </w:r>
      <w:r w:rsidRPr="00EE2C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DF5B77">
        <w:rPr>
          <w:rFonts w:ascii="Times New Roman" w:hAnsi="Times New Roman" w:cs="Times New Roman"/>
          <w:sz w:val="24"/>
          <w:szCs w:val="24"/>
        </w:rPr>
        <w:t xml:space="preserve">согласованного с Заказчиком </w:t>
      </w:r>
      <w:r>
        <w:rPr>
          <w:rFonts w:ascii="Times New Roman" w:hAnsi="Times New Roman" w:cs="Times New Roman"/>
          <w:sz w:val="24"/>
          <w:szCs w:val="24"/>
        </w:rPr>
        <w:t xml:space="preserve">календарного графика выполнения работ (Приложение № </w:t>
      </w:r>
      <w:r w:rsidR="00C34DA6">
        <w:rPr>
          <w:rFonts w:ascii="Times New Roman" w:hAnsi="Times New Roman" w:cs="Times New Roman"/>
          <w:sz w:val="24"/>
          <w:szCs w:val="24"/>
        </w:rPr>
        <w:t>15</w:t>
      </w:r>
      <w:r w:rsidR="00DF5B77">
        <w:rPr>
          <w:rFonts w:ascii="Times New Roman" w:hAnsi="Times New Roman" w:cs="Times New Roman"/>
          <w:sz w:val="24"/>
          <w:szCs w:val="24"/>
        </w:rPr>
        <w:t xml:space="preserve"> к Договору</w:t>
      </w:r>
      <w:r>
        <w:rPr>
          <w:rFonts w:ascii="Times New Roman" w:hAnsi="Times New Roman" w:cs="Times New Roman"/>
          <w:sz w:val="24"/>
          <w:szCs w:val="24"/>
        </w:rPr>
        <w:t xml:space="preserve">), являющегося </w:t>
      </w:r>
      <w:r w:rsidR="00DF5B77">
        <w:rPr>
          <w:rFonts w:ascii="Times New Roman" w:hAnsi="Times New Roman" w:cs="Times New Roman"/>
          <w:sz w:val="24"/>
          <w:szCs w:val="24"/>
        </w:rPr>
        <w:t>неотъемлемой частью настоящего Д</w:t>
      </w:r>
      <w:r>
        <w:rPr>
          <w:rFonts w:ascii="Times New Roman" w:hAnsi="Times New Roman" w:cs="Times New Roman"/>
          <w:sz w:val="24"/>
          <w:szCs w:val="24"/>
        </w:rPr>
        <w:t xml:space="preserve">оговора. </w:t>
      </w:r>
    </w:p>
    <w:p w:rsidR="007B7C05" w:rsidRPr="00EE2C83" w:rsidRDefault="007B7C05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3.2. По</w:t>
      </w:r>
      <w:r w:rsidR="0054592E">
        <w:rPr>
          <w:rFonts w:ascii="Times New Roman" w:hAnsi="Times New Roman" w:cs="Times New Roman"/>
          <w:sz w:val="24"/>
          <w:szCs w:val="24"/>
        </w:rPr>
        <w:t>дрядчик</w:t>
      </w:r>
      <w:r w:rsidRPr="00EE2C83"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r w:rsidR="0054592E">
        <w:rPr>
          <w:rFonts w:ascii="Times New Roman" w:hAnsi="Times New Roman" w:cs="Times New Roman"/>
          <w:sz w:val="24"/>
          <w:szCs w:val="24"/>
        </w:rPr>
        <w:t>д</w:t>
      </w:r>
      <w:r w:rsidRPr="00EE2C83">
        <w:rPr>
          <w:rFonts w:ascii="Times New Roman" w:hAnsi="Times New Roman" w:cs="Times New Roman"/>
          <w:sz w:val="24"/>
          <w:szCs w:val="24"/>
        </w:rPr>
        <w:t xml:space="preserve">оставку </w:t>
      </w:r>
      <w:r w:rsidR="0054592E">
        <w:rPr>
          <w:rFonts w:ascii="Times New Roman" w:hAnsi="Times New Roman" w:cs="Times New Roman"/>
          <w:sz w:val="24"/>
          <w:szCs w:val="24"/>
        </w:rPr>
        <w:t>материалов</w:t>
      </w:r>
      <w:r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6C1443">
        <w:rPr>
          <w:rFonts w:ascii="Times New Roman" w:hAnsi="Times New Roman" w:cs="Times New Roman"/>
          <w:sz w:val="24"/>
          <w:szCs w:val="24"/>
        </w:rPr>
        <w:t xml:space="preserve">к месту выполнения работ </w:t>
      </w:r>
      <w:r w:rsidRPr="00EE2C83">
        <w:rPr>
          <w:rFonts w:ascii="Times New Roman" w:hAnsi="Times New Roman" w:cs="Times New Roman"/>
          <w:sz w:val="24"/>
          <w:szCs w:val="24"/>
        </w:rPr>
        <w:t xml:space="preserve">на собственном </w:t>
      </w:r>
      <w:r w:rsidR="00DD3F4C">
        <w:rPr>
          <w:rFonts w:ascii="Times New Roman" w:hAnsi="Times New Roman" w:cs="Times New Roman"/>
          <w:sz w:val="24"/>
          <w:szCs w:val="24"/>
        </w:rPr>
        <w:t>или арендованном</w:t>
      </w:r>
      <w:r w:rsidRPr="00EE2C83">
        <w:rPr>
          <w:rFonts w:ascii="Times New Roman" w:hAnsi="Times New Roman" w:cs="Times New Roman"/>
          <w:sz w:val="24"/>
          <w:szCs w:val="24"/>
        </w:rPr>
        <w:t xml:space="preserve"> транспортном средстве.</w:t>
      </w:r>
      <w:r w:rsidR="00DD3F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C05" w:rsidRPr="00EE2C83" w:rsidRDefault="007B7C05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3.3. Количество </w:t>
      </w:r>
      <w:r w:rsidR="0054592E">
        <w:rPr>
          <w:rFonts w:ascii="Times New Roman" w:hAnsi="Times New Roman" w:cs="Times New Roman"/>
          <w:sz w:val="24"/>
          <w:szCs w:val="24"/>
        </w:rPr>
        <w:t>материалов</w:t>
      </w:r>
      <w:r w:rsidRPr="00EE2C83">
        <w:rPr>
          <w:rFonts w:ascii="Times New Roman" w:hAnsi="Times New Roman" w:cs="Times New Roman"/>
          <w:sz w:val="24"/>
          <w:szCs w:val="24"/>
        </w:rPr>
        <w:t xml:space="preserve">, </w:t>
      </w:r>
      <w:r w:rsidR="006C1443">
        <w:rPr>
          <w:rFonts w:ascii="Times New Roman" w:hAnsi="Times New Roman" w:cs="Times New Roman"/>
          <w:sz w:val="24"/>
          <w:szCs w:val="24"/>
        </w:rPr>
        <w:t>доставляемых к месту производства работ</w:t>
      </w:r>
      <w:r w:rsidRPr="00EE2C83">
        <w:rPr>
          <w:rFonts w:ascii="Times New Roman" w:hAnsi="Times New Roman" w:cs="Times New Roman"/>
          <w:sz w:val="24"/>
          <w:szCs w:val="24"/>
        </w:rPr>
        <w:t>, должно соответствовать количеству, указанному в товарораспорядительных документах.</w:t>
      </w:r>
    </w:p>
    <w:p w:rsidR="007B7C05" w:rsidRPr="00ED405E" w:rsidRDefault="007B7C05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3.4. Приемка </w:t>
      </w:r>
      <w:r w:rsidR="0054592E">
        <w:rPr>
          <w:rFonts w:ascii="Times New Roman" w:hAnsi="Times New Roman" w:cs="Times New Roman"/>
          <w:sz w:val="24"/>
          <w:szCs w:val="24"/>
        </w:rPr>
        <w:t>работ</w:t>
      </w:r>
      <w:r w:rsidRPr="00EE2C83">
        <w:rPr>
          <w:rFonts w:ascii="Times New Roman" w:hAnsi="Times New Roman" w:cs="Times New Roman"/>
          <w:sz w:val="24"/>
          <w:szCs w:val="24"/>
        </w:rPr>
        <w:t xml:space="preserve"> по </w:t>
      </w:r>
      <w:r w:rsidR="001F1EC2">
        <w:rPr>
          <w:rFonts w:ascii="Times New Roman" w:hAnsi="Times New Roman" w:cs="Times New Roman"/>
          <w:sz w:val="24"/>
          <w:szCs w:val="24"/>
        </w:rPr>
        <w:t>объемам</w:t>
      </w:r>
      <w:r w:rsidRPr="00EE2C83">
        <w:rPr>
          <w:rFonts w:ascii="Times New Roman" w:hAnsi="Times New Roman" w:cs="Times New Roman"/>
          <w:sz w:val="24"/>
          <w:szCs w:val="24"/>
        </w:rPr>
        <w:t xml:space="preserve"> и качест</w:t>
      </w:r>
      <w:r w:rsidR="00A6460E">
        <w:rPr>
          <w:rFonts w:ascii="Times New Roman" w:hAnsi="Times New Roman" w:cs="Times New Roman"/>
          <w:sz w:val="24"/>
          <w:szCs w:val="24"/>
        </w:rPr>
        <w:t>ву производится при подписании С</w:t>
      </w:r>
      <w:r w:rsidRPr="00EE2C83">
        <w:rPr>
          <w:rFonts w:ascii="Times New Roman" w:hAnsi="Times New Roman" w:cs="Times New Roman"/>
          <w:sz w:val="24"/>
          <w:szCs w:val="24"/>
        </w:rPr>
        <w:t>торонами акта приемки</w:t>
      </w:r>
      <w:r w:rsidR="00A6460E">
        <w:rPr>
          <w:rFonts w:ascii="Times New Roman" w:hAnsi="Times New Roman" w:cs="Times New Roman"/>
          <w:sz w:val="24"/>
          <w:szCs w:val="24"/>
        </w:rPr>
        <w:t>- передачи</w:t>
      </w:r>
      <w:r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54592E">
        <w:rPr>
          <w:rFonts w:ascii="Times New Roman" w:hAnsi="Times New Roman" w:cs="Times New Roman"/>
          <w:sz w:val="24"/>
          <w:szCs w:val="24"/>
        </w:rPr>
        <w:t>выполненных работ</w:t>
      </w:r>
      <w:r w:rsidRPr="00EE2C83">
        <w:rPr>
          <w:rFonts w:ascii="Times New Roman" w:hAnsi="Times New Roman" w:cs="Times New Roman"/>
          <w:sz w:val="24"/>
          <w:szCs w:val="24"/>
        </w:rPr>
        <w:t>.</w:t>
      </w:r>
      <w:r w:rsidR="00ED40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C05" w:rsidRPr="00EE2C83" w:rsidRDefault="007B7C05" w:rsidP="00635A6D">
      <w:pPr>
        <w:ind w:left="-142" w:firstLine="720"/>
        <w:jc w:val="both"/>
      </w:pPr>
      <w:r w:rsidRPr="00EE2C83">
        <w:t xml:space="preserve">3.5. Датой </w:t>
      </w:r>
      <w:r w:rsidR="00B24C86">
        <w:t>выполнения работ</w:t>
      </w:r>
      <w:r w:rsidRPr="00EE2C83">
        <w:t xml:space="preserve"> считается дата приемки </w:t>
      </w:r>
      <w:r w:rsidR="00B24C86">
        <w:t>работ</w:t>
      </w:r>
      <w:r w:rsidR="00A6460E">
        <w:t xml:space="preserve"> Заказчиком и подписания С</w:t>
      </w:r>
      <w:r w:rsidRPr="00EE2C83">
        <w:t>торонами акта</w:t>
      </w:r>
      <w:r w:rsidR="001F1EC2">
        <w:t xml:space="preserve"> приемки- передачи</w:t>
      </w:r>
      <w:r w:rsidRPr="00EE2C83">
        <w:t xml:space="preserve"> </w:t>
      </w:r>
      <w:r w:rsidR="009123F8">
        <w:t>выполненных работ</w:t>
      </w:r>
      <w:r w:rsidRPr="00EE2C83">
        <w:t xml:space="preserve">. </w:t>
      </w:r>
    </w:p>
    <w:p w:rsidR="007B7C05" w:rsidRPr="00EE2C83" w:rsidRDefault="007B7C05" w:rsidP="00635A6D">
      <w:pPr>
        <w:ind w:left="-142" w:firstLine="720"/>
        <w:jc w:val="both"/>
      </w:pPr>
      <w:r w:rsidRPr="00EE2C83">
        <w:t xml:space="preserve">3.6. </w:t>
      </w:r>
      <w:r w:rsidR="00B24C86">
        <w:t>Материалы</w:t>
      </w:r>
      <w:r w:rsidRPr="00EE2C83">
        <w:t xml:space="preserve"> поставля</w:t>
      </w:r>
      <w:r w:rsidR="00B24C86">
        <w:t>ю</w:t>
      </w:r>
      <w:r w:rsidRPr="00EE2C83">
        <w:t xml:space="preserve">тся по ценам, наименованиям, в количестве и ассортименте, указанным в </w:t>
      </w:r>
      <w:r w:rsidR="001F1EC2">
        <w:t>локал</w:t>
      </w:r>
      <w:r w:rsidR="009025BB">
        <w:t>ьных сметных расчетах</w:t>
      </w:r>
      <w:r w:rsidRPr="00EE2C83">
        <w:t xml:space="preserve"> (Приложение № 1</w:t>
      </w:r>
      <w:r w:rsidR="001F1EC2">
        <w:t xml:space="preserve"> </w:t>
      </w:r>
      <w:r w:rsidR="009025BB">
        <w:t xml:space="preserve">– </w:t>
      </w:r>
      <w:r w:rsidR="009901D4">
        <w:t>П</w:t>
      </w:r>
      <w:r w:rsidR="009025BB">
        <w:t xml:space="preserve">риложение № 6 </w:t>
      </w:r>
      <w:r w:rsidR="001F1EC2">
        <w:t xml:space="preserve">к </w:t>
      </w:r>
      <w:r w:rsidR="002650FF">
        <w:t>Договор</w:t>
      </w:r>
      <w:r w:rsidR="001F1EC2">
        <w:t>у</w:t>
      </w:r>
      <w:r w:rsidRPr="00EE2C83">
        <w:t>).</w:t>
      </w:r>
    </w:p>
    <w:p w:rsidR="007B7C05" w:rsidRPr="00EE2C83" w:rsidRDefault="00B24C86" w:rsidP="00635A6D">
      <w:pPr>
        <w:ind w:left="-142" w:firstLine="720"/>
        <w:jc w:val="both"/>
      </w:pPr>
      <w:r>
        <w:t>3.7. Материалы</w:t>
      </w:r>
      <w:r w:rsidR="007B7C05" w:rsidRPr="00EE2C83">
        <w:t xml:space="preserve"> поставля</w:t>
      </w:r>
      <w:r>
        <w:t>ю</w:t>
      </w:r>
      <w:r w:rsidR="007B7C05" w:rsidRPr="00EE2C83">
        <w:t xml:space="preserve">тся в упаковке, исключающей возможность порчи </w:t>
      </w:r>
      <w:r w:rsidR="00A6460E">
        <w:t xml:space="preserve">или повреждения </w:t>
      </w:r>
      <w:r>
        <w:t>материалов</w:t>
      </w:r>
      <w:r w:rsidR="007B7C05" w:rsidRPr="00EE2C83">
        <w:t xml:space="preserve"> при </w:t>
      </w:r>
      <w:r>
        <w:t>их</w:t>
      </w:r>
      <w:r w:rsidR="007B7C05" w:rsidRPr="00EE2C83">
        <w:t xml:space="preserve"> транспортировке.</w:t>
      </w:r>
    </w:p>
    <w:p w:rsidR="007B7C05" w:rsidRDefault="007B7C05" w:rsidP="00635A6D">
      <w:pPr>
        <w:ind w:left="-142" w:firstLine="720"/>
        <w:jc w:val="both"/>
      </w:pPr>
      <w:r w:rsidRPr="00EE2C83">
        <w:lastRenderedPageBreak/>
        <w:t xml:space="preserve">3.8. Приемка </w:t>
      </w:r>
      <w:r w:rsidR="009123F8">
        <w:t>выполненных работ</w:t>
      </w:r>
      <w:r w:rsidRPr="00EE2C83">
        <w:t xml:space="preserve"> осуществляется Заказчиком с проверкой количества и качества, соответствия товара сведениям, указанным в товарораспорядительных документах</w:t>
      </w:r>
      <w:r w:rsidR="001F1EC2">
        <w:t>, соответствия объ</w:t>
      </w:r>
      <w:r w:rsidR="009025BB">
        <w:t>емов и качества работ локальным сметным</w:t>
      </w:r>
      <w:r w:rsidR="001F1EC2">
        <w:t xml:space="preserve"> расчет</w:t>
      </w:r>
      <w:r w:rsidR="009025BB">
        <w:t>ам</w:t>
      </w:r>
      <w:r w:rsidR="001F1EC2">
        <w:t>, ведомост</w:t>
      </w:r>
      <w:r w:rsidR="009025BB">
        <w:t>ям</w:t>
      </w:r>
      <w:r w:rsidR="001F1EC2">
        <w:t xml:space="preserve"> объемов работ,</w:t>
      </w:r>
      <w:r w:rsidR="007A3AF2">
        <w:t xml:space="preserve"> Техническому заданию Заказчика</w:t>
      </w:r>
      <w:r w:rsidRPr="00EE2C83">
        <w:t xml:space="preserve">. В случае обнаружения недостачи </w:t>
      </w:r>
      <w:r w:rsidR="00B24C86">
        <w:t>материалов</w:t>
      </w:r>
      <w:r w:rsidRPr="00EE2C83">
        <w:t xml:space="preserve"> или дефектов </w:t>
      </w:r>
      <w:r w:rsidR="00B24C86">
        <w:t>материалов</w:t>
      </w:r>
      <w:r w:rsidR="00A6460E">
        <w:t xml:space="preserve">, либо несоответствия </w:t>
      </w:r>
      <w:r w:rsidR="00B24C86">
        <w:t>материалов</w:t>
      </w:r>
      <w:r w:rsidR="00A6460E">
        <w:t xml:space="preserve"> </w:t>
      </w:r>
      <w:r w:rsidR="009025BB">
        <w:t>локальным сметным</w:t>
      </w:r>
      <w:r w:rsidR="001F1EC2">
        <w:t xml:space="preserve"> расчет</w:t>
      </w:r>
      <w:r w:rsidR="009025BB">
        <w:t>ам</w:t>
      </w:r>
      <w:r w:rsidR="001F1EC2">
        <w:t>, Техническому заданию</w:t>
      </w:r>
      <w:r w:rsidRPr="00EE2C83">
        <w:t>, а также невозможности или нецелесообразности дальнейш</w:t>
      </w:r>
      <w:r w:rsidR="00B24C86">
        <w:t>его</w:t>
      </w:r>
      <w:r w:rsidRPr="00EE2C83">
        <w:t xml:space="preserve"> </w:t>
      </w:r>
      <w:r w:rsidR="00B24C86">
        <w:t>выполнения работ</w:t>
      </w:r>
      <w:r w:rsidRPr="00EE2C83">
        <w:t>, Сторонами составляется соответствующий двусторонний акт, содержащий перечень обнаруженных дефектов и недостатков, необходимых доработок, в соответствии с которы</w:t>
      </w:r>
      <w:r w:rsidR="00A6460E">
        <w:t>ми По</w:t>
      </w:r>
      <w:r w:rsidR="00B24C86">
        <w:t>дрядчик</w:t>
      </w:r>
      <w:r w:rsidR="00A6460E">
        <w:t xml:space="preserve"> обязан в течение </w:t>
      </w:r>
      <w:r w:rsidR="00DF5B77">
        <w:t>5 (пяти</w:t>
      </w:r>
      <w:r w:rsidR="00A6460E">
        <w:t>)</w:t>
      </w:r>
      <w:r w:rsidRPr="00EE2C83">
        <w:t xml:space="preserve"> </w:t>
      </w:r>
      <w:r w:rsidR="00F336A6">
        <w:t xml:space="preserve">рабочих </w:t>
      </w:r>
      <w:r w:rsidRPr="00EE2C83">
        <w:t xml:space="preserve">дней либо произвести действия по устранению выявленных недостатков, указанных в акте, без дополнительной оплаты,  либо  прекратить </w:t>
      </w:r>
      <w:r w:rsidR="001F1EC2">
        <w:t>в</w:t>
      </w:r>
      <w:r w:rsidR="00B24C86">
        <w:t>ыполнение работ</w:t>
      </w:r>
      <w:r w:rsidRPr="00EE2C83">
        <w:t>.</w:t>
      </w:r>
    </w:p>
    <w:p w:rsidR="00D4749F" w:rsidRPr="00D4749F" w:rsidRDefault="00D4749F" w:rsidP="00D4749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4749F">
        <w:rPr>
          <w:rFonts w:ascii="Times New Roman" w:hAnsi="Times New Roman" w:cs="Times New Roman"/>
          <w:sz w:val="24"/>
          <w:szCs w:val="24"/>
        </w:rPr>
        <w:t xml:space="preserve">3.9. </w:t>
      </w:r>
      <w:r w:rsidRPr="00D4749F">
        <w:rPr>
          <w:rFonts w:ascii="Times New Roman" w:eastAsiaTheme="minorHAnsi" w:hAnsi="Times New Roman" w:cs="Times New Roman"/>
          <w:sz w:val="24"/>
          <w:szCs w:val="24"/>
          <w:lang w:eastAsia="en-US"/>
        </w:rPr>
        <w:t>Если отступления в ра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боте от условий </w:t>
      </w:r>
      <w:r w:rsidR="002650FF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D4749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или иные недостатки рез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ультата работы в установленный Заказчиком</w:t>
      </w:r>
      <w:r w:rsidRPr="00D4749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срок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указанный в п. 3.8 настоящего </w:t>
      </w:r>
      <w:r w:rsidR="002650FF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а,</w:t>
      </w:r>
      <w:r w:rsidRPr="00D4749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 были устранены либо являются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существенными и неустранимыми, З</w:t>
      </w:r>
      <w:r w:rsidRPr="00D4749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аказчик вправе отказаться от исполнения </w:t>
      </w:r>
      <w:r w:rsidR="002650FF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</w:t>
      </w:r>
      <w:r w:rsidRPr="00D4749F">
        <w:rPr>
          <w:rFonts w:ascii="Times New Roman" w:eastAsiaTheme="minorHAnsi" w:hAnsi="Times New Roman" w:cs="Times New Roman"/>
          <w:sz w:val="24"/>
          <w:szCs w:val="24"/>
          <w:lang w:eastAsia="en-US"/>
        </w:rPr>
        <w:t>а и потребовать возмещения причиненных убытков.</w:t>
      </w:r>
    </w:p>
    <w:p w:rsidR="008C05E6" w:rsidRDefault="00D4749F" w:rsidP="008C05E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3.10</w:t>
      </w:r>
      <w:r w:rsidR="008C05E6" w:rsidRPr="008C05E6">
        <w:rPr>
          <w:rFonts w:ascii="Times New Roman" w:hAnsi="Times New Roman" w:cs="Times New Roman"/>
          <w:sz w:val="24"/>
          <w:szCs w:val="24"/>
        </w:rPr>
        <w:t>.</w:t>
      </w:r>
      <w:r w:rsidR="008C05E6">
        <w:t xml:space="preserve"> </w:t>
      </w:r>
      <w:r w:rsidR="008C05E6" w:rsidRPr="008C05E6">
        <w:rPr>
          <w:rFonts w:ascii="Times New Roman" w:eastAsiaTheme="minorHAnsi" w:hAnsi="Times New Roman" w:cs="Times New Roman"/>
          <w:sz w:val="24"/>
          <w:szCs w:val="24"/>
          <w:lang w:eastAsia="en-US"/>
        </w:rPr>
        <w:t>Заказчик, обнаруживший после приемки работы отсту</w:t>
      </w:r>
      <w:r w:rsidR="008C05E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пления в ней от </w:t>
      </w:r>
      <w:r w:rsidR="002650FF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</w:t>
      </w:r>
      <w:r w:rsidR="008C05E6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8C05E6" w:rsidRPr="008C05E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или иные недостатки, которые не могли быть установлены при обычном способе приемки (скрытые недостатки), в том числе такие,</w:t>
      </w:r>
      <w:r w:rsidR="008C05E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которые были умышленно скрыты П</w:t>
      </w:r>
      <w:r w:rsidR="008C05E6" w:rsidRPr="008C05E6">
        <w:rPr>
          <w:rFonts w:ascii="Times New Roman" w:eastAsiaTheme="minorHAnsi" w:hAnsi="Times New Roman" w:cs="Times New Roman"/>
          <w:sz w:val="24"/>
          <w:szCs w:val="24"/>
          <w:lang w:eastAsia="en-US"/>
        </w:rPr>
        <w:t>одрядч</w:t>
      </w:r>
      <w:r w:rsidR="008C05E6">
        <w:rPr>
          <w:rFonts w:ascii="Times New Roman" w:eastAsiaTheme="minorHAnsi" w:hAnsi="Times New Roman" w:cs="Times New Roman"/>
          <w:sz w:val="24"/>
          <w:szCs w:val="24"/>
          <w:lang w:eastAsia="en-US"/>
        </w:rPr>
        <w:t>иком, обязан известить об этом П</w:t>
      </w:r>
      <w:r w:rsidR="008C05E6" w:rsidRPr="008C05E6">
        <w:rPr>
          <w:rFonts w:ascii="Times New Roman" w:eastAsiaTheme="minorHAnsi" w:hAnsi="Times New Roman" w:cs="Times New Roman"/>
          <w:sz w:val="24"/>
          <w:szCs w:val="24"/>
          <w:lang w:eastAsia="en-US"/>
        </w:rPr>
        <w:t>одрядчика в разумный срок по их обнаружении.</w:t>
      </w:r>
    </w:p>
    <w:p w:rsidR="007B7C05" w:rsidRPr="00EE2C83" w:rsidRDefault="00D4749F" w:rsidP="00D4749F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3.11</w:t>
      </w:r>
      <w:r w:rsidR="005F576E" w:rsidRPr="00D4749F">
        <w:rPr>
          <w:rFonts w:ascii="Times New Roman" w:hAnsi="Times New Roman" w:cs="Times New Roman"/>
          <w:sz w:val="24"/>
          <w:szCs w:val="24"/>
        </w:rPr>
        <w:t xml:space="preserve">. </w:t>
      </w:r>
      <w:r w:rsidR="007B7C05" w:rsidRPr="00D4749F">
        <w:rPr>
          <w:rFonts w:ascii="Times New Roman" w:hAnsi="Times New Roman" w:cs="Times New Roman"/>
          <w:sz w:val="24"/>
          <w:szCs w:val="24"/>
        </w:rPr>
        <w:t xml:space="preserve">При наличии разногласий между Сторонами по </w:t>
      </w:r>
      <w:r w:rsidRPr="00D4749F">
        <w:rPr>
          <w:rFonts w:ascii="Times New Roman" w:eastAsiaTheme="minorHAnsi" w:hAnsi="Times New Roman" w:cs="Times New Roman"/>
          <w:sz w:val="24"/>
          <w:szCs w:val="24"/>
          <w:lang w:eastAsia="en-US"/>
        </w:rPr>
        <w:t>поводу недостатков выполненной работы или их причин</w:t>
      </w:r>
      <w:r w:rsidR="007B7C05" w:rsidRPr="00D4749F">
        <w:rPr>
          <w:rFonts w:ascii="Times New Roman" w:hAnsi="Times New Roman" w:cs="Times New Roman"/>
          <w:sz w:val="24"/>
          <w:szCs w:val="24"/>
        </w:rPr>
        <w:t xml:space="preserve"> любая Сторона вправе требовать проведения экспертизы качества в соответствии с действующим законодательством.</w:t>
      </w:r>
      <w:r w:rsidRPr="00D474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Расходы на экспертизу несет П</w:t>
      </w:r>
      <w:r w:rsidRPr="00D4749F">
        <w:rPr>
          <w:rFonts w:ascii="Times New Roman" w:eastAsiaTheme="minorHAnsi" w:hAnsi="Times New Roman" w:cs="Times New Roman"/>
          <w:sz w:val="24"/>
          <w:szCs w:val="24"/>
          <w:lang w:eastAsia="en-US"/>
        </w:rPr>
        <w:t>одрядчик, за исключением случаев, когда экспертизой ус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тановлено отсутствие нарушений Подрядчиком </w:t>
      </w:r>
      <w:r w:rsidR="002650FF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 </w:t>
      </w:r>
      <w:r w:rsidRPr="00D4749F">
        <w:rPr>
          <w:rFonts w:ascii="Times New Roman" w:eastAsiaTheme="minorHAnsi" w:hAnsi="Times New Roman" w:cs="Times New Roman"/>
          <w:sz w:val="24"/>
          <w:szCs w:val="24"/>
          <w:lang w:eastAsia="en-US"/>
        </w:rPr>
        <w:t>или причинной связи между дей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ствиями П</w:t>
      </w:r>
      <w:r w:rsidRPr="00D4749F">
        <w:rPr>
          <w:rFonts w:ascii="Times New Roman" w:eastAsiaTheme="minorHAnsi" w:hAnsi="Times New Roman" w:cs="Times New Roman"/>
          <w:sz w:val="24"/>
          <w:szCs w:val="24"/>
          <w:lang w:eastAsia="en-US"/>
        </w:rPr>
        <w:t>одрядчика и обнаруженными недостатками. В указанных случа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ях расходы на экспертизу несет С</w:t>
      </w:r>
      <w:r w:rsidRPr="00D4749F">
        <w:rPr>
          <w:rFonts w:ascii="Times New Roman" w:eastAsiaTheme="minorHAnsi" w:hAnsi="Times New Roman" w:cs="Times New Roman"/>
          <w:sz w:val="24"/>
          <w:szCs w:val="24"/>
          <w:lang w:eastAsia="en-US"/>
        </w:rPr>
        <w:t>торона, потребовавшая назначения экспертизы, а если она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назначена по соглашению между Сторонами, обе С</w:t>
      </w:r>
      <w:r w:rsidRPr="00D4749F">
        <w:rPr>
          <w:rFonts w:ascii="Times New Roman" w:eastAsiaTheme="minorHAnsi" w:hAnsi="Times New Roman" w:cs="Times New Roman"/>
          <w:sz w:val="24"/>
          <w:szCs w:val="24"/>
          <w:lang w:eastAsia="en-US"/>
        </w:rPr>
        <w:t>тороны поровну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7B7C05" w:rsidRPr="00EE2C83" w:rsidRDefault="007B7C05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3.1</w:t>
      </w:r>
      <w:r w:rsidR="00D4749F">
        <w:rPr>
          <w:rFonts w:ascii="Times New Roman" w:hAnsi="Times New Roman" w:cs="Times New Roman"/>
          <w:sz w:val="24"/>
          <w:szCs w:val="24"/>
        </w:rPr>
        <w:t>2</w:t>
      </w:r>
      <w:r w:rsidRPr="00EE2C83">
        <w:rPr>
          <w:rFonts w:ascii="Times New Roman" w:hAnsi="Times New Roman" w:cs="Times New Roman"/>
          <w:sz w:val="24"/>
          <w:szCs w:val="24"/>
        </w:rPr>
        <w:t xml:space="preserve">. Право собственности на </w:t>
      </w:r>
      <w:r w:rsidR="008E24A5">
        <w:rPr>
          <w:rFonts w:ascii="Times New Roman" w:hAnsi="Times New Roman" w:cs="Times New Roman"/>
          <w:sz w:val="24"/>
          <w:szCs w:val="24"/>
        </w:rPr>
        <w:t>результат выполненных работ</w:t>
      </w:r>
      <w:r w:rsidRPr="00EE2C83">
        <w:rPr>
          <w:rFonts w:ascii="Times New Roman" w:hAnsi="Times New Roman" w:cs="Times New Roman"/>
          <w:sz w:val="24"/>
          <w:szCs w:val="24"/>
        </w:rPr>
        <w:t xml:space="preserve"> переходит к Заказчику с момента его передачи </w:t>
      </w:r>
      <w:r w:rsidR="00B24C86" w:rsidRPr="00B24C86">
        <w:rPr>
          <w:rFonts w:ascii="Times New Roman" w:hAnsi="Times New Roman" w:cs="Times New Roman"/>
          <w:sz w:val="24"/>
          <w:szCs w:val="24"/>
        </w:rPr>
        <w:t>Подрядчик</w:t>
      </w:r>
      <w:r w:rsidR="00B24C86">
        <w:rPr>
          <w:rFonts w:ascii="Times New Roman" w:hAnsi="Times New Roman" w:cs="Times New Roman"/>
          <w:sz w:val="24"/>
          <w:szCs w:val="24"/>
        </w:rPr>
        <w:t>о</w:t>
      </w:r>
      <w:r w:rsidRPr="00EE2C83">
        <w:rPr>
          <w:rFonts w:ascii="Times New Roman" w:hAnsi="Times New Roman" w:cs="Times New Roman"/>
          <w:sz w:val="24"/>
          <w:szCs w:val="24"/>
        </w:rPr>
        <w:t>м</w:t>
      </w:r>
      <w:r w:rsidR="009123F8">
        <w:rPr>
          <w:rFonts w:ascii="Times New Roman" w:hAnsi="Times New Roman" w:cs="Times New Roman"/>
          <w:sz w:val="24"/>
          <w:szCs w:val="24"/>
        </w:rPr>
        <w:t xml:space="preserve"> по акту приемки- передачи выполненных работ</w:t>
      </w:r>
      <w:r w:rsidRPr="00EE2C83">
        <w:rPr>
          <w:rFonts w:ascii="Times New Roman" w:hAnsi="Times New Roman" w:cs="Times New Roman"/>
          <w:sz w:val="24"/>
          <w:szCs w:val="24"/>
        </w:rPr>
        <w:t>.</w:t>
      </w:r>
      <w:r w:rsidR="00A6460E">
        <w:rPr>
          <w:rFonts w:ascii="Times New Roman" w:hAnsi="Times New Roman" w:cs="Times New Roman"/>
          <w:sz w:val="24"/>
          <w:szCs w:val="24"/>
        </w:rPr>
        <w:t xml:space="preserve"> </w:t>
      </w:r>
      <w:r w:rsidR="00B24C86" w:rsidRPr="00B24C86">
        <w:rPr>
          <w:rFonts w:ascii="Times New Roman" w:hAnsi="Times New Roman" w:cs="Times New Roman"/>
          <w:sz w:val="24"/>
          <w:szCs w:val="24"/>
        </w:rPr>
        <w:t>Подрядчик</w:t>
      </w:r>
      <w:r w:rsidR="00A6460E">
        <w:rPr>
          <w:rFonts w:ascii="Times New Roman" w:hAnsi="Times New Roman" w:cs="Times New Roman"/>
          <w:sz w:val="24"/>
          <w:szCs w:val="24"/>
        </w:rPr>
        <w:t xml:space="preserve"> обязан </w:t>
      </w:r>
      <w:r w:rsidR="008E24A5">
        <w:rPr>
          <w:rFonts w:ascii="Times New Roman" w:hAnsi="Times New Roman" w:cs="Times New Roman"/>
          <w:sz w:val="24"/>
          <w:szCs w:val="24"/>
        </w:rPr>
        <w:t>использовать в ходе выполнения работ</w:t>
      </w:r>
      <w:r w:rsidR="00A6460E">
        <w:rPr>
          <w:rFonts w:ascii="Times New Roman" w:hAnsi="Times New Roman" w:cs="Times New Roman"/>
          <w:sz w:val="24"/>
          <w:szCs w:val="24"/>
        </w:rPr>
        <w:t xml:space="preserve"> </w:t>
      </w:r>
      <w:r w:rsidR="00B24C86">
        <w:rPr>
          <w:rFonts w:ascii="Times New Roman" w:hAnsi="Times New Roman" w:cs="Times New Roman"/>
          <w:sz w:val="24"/>
          <w:szCs w:val="24"/>
        </w:rPr>
        <w:t>материалы</w:t>
      </w:r>
      <w:r w:rsidR="00A6460E">
        <w:rPr>
          <w:rFonts w:ascii="Times New Roman" w:hAnsi="Times New Roman" w:cs="Times New Roman"/>
          <w:sz w:val="24"/>
          <w:szCs w:val="24"/>
        </w:rPr>
        <w:t xml:space="preserve"> свободным</w:t>
      </w:r>
      <w:r w:rsidR="00B24C86">
        <w:rPr>
          <w:rFonts w:ascii="Times New Roman" w:hAnsi="Times New Roman" w:cs="Times New Roman"/>
          <w:sz w:val="24"/>
          <w:szCs w:val="24"/>
        </w:rPr>
        <w:t>и</w:t>
      </w:r>
      <w:r w:rsidR="008E24A5">
        <w:rPr>
          <w:rFonts w:ascii="Times New Roman" w:hAnsi="Times New Roman" w:cs="Times New Roman"/>
          <w:sz w:val="24"/>
          <w:szCs w:val="24"/>
        </w:rPr>
        <w:t xml:space="preserve"> от прав </w:t>
      </w:r>
      <w:r w:rsidR="00A6460E">
        <w:rPr>
          <w:rFonts w:ascii="Times New Roman" w:hAnsi="Times New Roman" w:cs="Times New Roman"/>
          <w:sz w:val="24"/>
          <w:szCs w:val="24"/>
        </w:rPr>
        <w:t>третьих лиц.</w:t>
      </w:r>
    </w:p>
    <w:p w:rsidR="007B7C05" w:rsidRDefault="007B7C05" w:rsidP="00635A6D">
      <w:pPr>
        <w:ind w:left="-142" w:firstLine="720"/>
        <w:jc w:val="both"/>
      </w:pPr>
      <w:r w:rsidRPr="00EE2C83">
        <w:t>3.1</w:t>
      </w:r>
      <w:r w:rsidR="00D4749F">
        <w:t>3</w:t>
      </w:r>
      <w:r w:rsidRPr="00EE2C83">
        <w:t xml:space="preserve">. Риск случайной гибели или порчи </w:t>
      </w:r>
      <w:r w:rsidR="008E24A5">
        <w:t xml:space="preserve">результата работ, </w:t>
      </w:r>
      <w:r w:rsidR="00B24C86">
        <w:t>материалов</w:t>
      </w:r>
      <w:r w:rsidR="008E24A5">
        <w:t xml:space="preserve"> переходи</w:t>
      </w:r>
      <w:r w:rsidRPr="00EE2C83">
        <w:t xml:space="preserve">т от </w:t>
      </w:r>
      <w:r w:rsidR="00B24C86" w:rsidRPr="00B24C86">
        <w:t>Подрядчик</w:t>
      </w:r>
      <w:r w:rsidR="00B24C86">
        <w:t>а</w:t>
      </w:r>
      <w:r w:rsidRPr="00EE2C83">
        <w:t xml:space="preserve"> к Заказчику с момента приемки </w:t>
      </w:r>
      <w:r w:rsidR="00B24C86">
        <w:t>выполненных работ</w:t>
      </w:r>
      <w:r w:rsidRPr="00EE2C83">
        <w:t xml:space="preserve"> </w:t>
      </w:r>
      <w:r w:rsidR="007A3AF2" w:rsidRPr="00EE2C83">
        <w:t>Заказчиком и</w:t>
      </w:r>
      <w:r w:rsidRPr="00EE2C83">
        <w:t xml:space="preserve"> по</w:t>
      </w:r>
      <w:r w:rsidR="00DB5AB9">
        <w:t xml:space="preserve">дписания сторонами акта приемки- передачи </w:t>
      </w:r>
      <w:r w:rsidR="009123F8">
        <w:t>выполненных работ</w:t>
      </w:r>
      <w:r w:rsidRPr="00EE2C83">
        <w:t>.</w:t>
      </w:r>
    </w:p>
    <w:p w:rsidR="00A414CF" w:rsidRDefault="00D4749F" w:rsidP="00635A6D">
      <w:pPr>
        <w:ind w:left="-142" w:firstLine="720"/>
        <w:jc w:val="both"/>
      </w:pPr>
      <w:r>
        <w:t>3.14</w:t>
      </w:r>
      <w:r w:rsidR="00A414CF">
        <w:t>. По согласованию с Заказчиком выполненные работы могут быть сданы досрочно.</w:t>
      </w:r>
    </w:p>
    <w:p w:rsidR="00CC5103" w:rsidRDefault="00D4749F" w:rsidP="00CC510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3.15</w:t>
      </w:r>
      <w:r w:rsidR="00664A83" w:rsidRPr="00664A83">
        <w:rPr>
          <w:rFonts w:ascii="Times New Roman" w:hAnsi="Times New Roman" w:cs="Times New Roman"/>
          <w:sz w:val="24"/>
          <w:szCs w:val="24"/>
        </w:rPr>
        <w:t>.</w:t>
      </w:r>
      <w:r w:rsidR="00664A83">
        <w:t xml:space="preserve"> </w:t>
      </w:r>
      <w:r w:rsidR="00CC5103" w:rsidRPr="00CC5103">
        <w:rPr>
          <w:rFonts w:ascii="Times New Roman" w:eastAsiaTheme="minorHAnsi" w:hAnsi="Times New Roman" w:cs="Times New Roman"/>
          <w:sz w:val="24"/>
          <w:szCs w:val="24"/>
          <w:lang w:eastAsia="en-US"/>
        </w:rPr>
        <w:t>Заказчик вправе осуществлять контроль и надзор за ходом и качеством выполняемых работ, соблюдением сроков их выполнения (графи</w:t>
      </w:r>
      <w:r w:rsidR="00CC5103">
        <w:rPr>
          <w:rFonts w:ascii="Times New Roman" w:eastAsiaTheme="minorHAnsi" w:hAnsi="Times New Roman" w:cs="Times New Roman"/>
          <w:sz w:val="24"/>
          <w:szCs w:val="24"/>
          <w:lang w:eastAsia="en-US"/>
        </w:rPr>
        <w:t>ка), качеством предоставленных П</w:t>
      </w:r>
      <w:r w:rsidR="00CC5103" w:rsidRPr="00CC5103">
        <w:rPr>
          <w:rFonts w:ascii="Times New Roman" w:eastAsiaTheme="minorHAnsi" w:hAnsi="Times New Roman" w:cs="Times New Roman"/>
          <w:sz w:val="24"/>
          <w:szCs w:val="24"/>
          <w:lang w:eastAsia="en-US"/>
        </w:rPr>
        <w:t>одрядчиком материалов, не вмешиваясь при этом в операти</w:t>
      </w:r>
      <w:r w:rsidR="00CC5103">
        <w:rPr>
          <w:rFonts w:ascii="Times New Roman" w:eastAsiaTheme="minorHAnsi" w:hAnsi="Times New Roman" w:cs="Times New Roman"/>
          <w:sz w:val="24"/>
          <w:szCs w:val="24"/>
          <w:lang w:eastAsia="en-US"/>
        </w:rPr>
        <w:t>вно-хозяйственную деятельность П</w:t>
      </w:r>
      <w:r w:rsidR="00CC5103" w:rsidRPr="00CC5103">
        <w:rPr>
          <w:rFonts w:ascii="Times New Roman" w:eastAsiaTheme="minorHAnsi" w:hAnsi="Times New Roman" w:cs="Times New Roman"/>
          <w:sz w:val="24"/>
          <w:szCs w:val="24"/>
          <w:lang w:eastAsia="en-US"/>
        </w:rPr>
        <w:t>одрядчика.</w:t>
      </w:r>
    </w:p>
    <w:p w:rsidR="00CC5103" w:rsidRPr="00CC5103" w:rsidRDefault="00CC5103" w:rsidP="00CC510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3.16. </w:t>
      </w:r>
      <w:r w:rsidRPr="00CC51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Заказчик, обнаруживший при осуществлении контроля и надзора за выполнением работ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отступления от условий </w:t>
      </w:r>
      <w:r w:rsidR="002650FF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CC51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которые могут ухудшить качество работ, или иные их недостатки,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немедленно заявляет об этом П</w:t>
      </w:r>
      <w:r w:rsidRPr="00CC51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одрядчику. </w:t>
      </w:r>
    </w:p>
    <w:p w:rsidR="00CC5103" w:rsidRPr="00CC5103" w:rsidRDefault="00CC5103" w:rsidP="00CC510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C5103">
        <w:rPr>
          <w:rFonts w:eastAsiaTheme="minorHAnsi"/>
          <w:lang w:eastAsia="en-US"/>
        </w:rPr>
        <w:t>3.</w:t>
      </w:r>
      <w:r>
        <w:rPr>
          <w:rFonts w:eastAsiaTheme="minorHAnsi"/>
          <w:lang w:eastAsia="en-US"/>
        </w:rPr>
        <w:t>17.</w:t>
      </w:r>
      <w:r w:rsidRPr="00CC5103">
        <w:rPr>
          <w:rFonts w:eastAsiaTheme="minorHAnsi"/>
          <w:lang w:eastAsia="en-US"/>
        </w:rPr>
        <w:t xml:space="preserve"> Подрядчик обязан исполнять </w:t>
      </w:r>
      <w:r>
        <w:rPr>
          <w:rFonts w:eastAsiaTheme="minorHAnsi"/>
          <w:lang w:eastAsia="en-US"/>
        </w:rPr>
        <w:t>полученные в ходе выполнения работ указания З</w:t>
      </w:r>
      <w:r w:rsidRPr="00CC5103">
        <w:rPr>
          <w:rFonts w:eastAsiaTheme="minorHAnsi"/>
          <w:lang w:eastAsia="en-US"/>
        </w:rPr>
        <w:t xml:space="preserve">аказчика, если такие указания не противоречат условиям </w:t>
      </w:r>
      <w:r w:rsidR="002650FF">
        <w:rPr>
          <w:rFonts w:eastAsiaTheme="minorHAnsi"/>
          <w:lang w:eastAsia="en-US"/>
        </w:rPr>
        <w:t>Договор</w:t>
      </w:r>
      <w:r w:rsidRPr="00CC5103">
        <w:rPr>
          <w:rFonts w:eastAsiaTheme="minorHAnsi"/>
          <w:lang w:eastAsia="en-US"/>
        </w:rPr>
        <w:t>а и не представляют собой вмешательство в операти</w:t>
      </w:r>
      <w:r>
        <w:rPr>
          <w:rFonts w:eastAsiaTheme="minorHAnsi"/>
          <w:lang w:eastAsia="en-US"/>
        </w:rPr>
        <w:t>вно-хозяйственную деятельность П</w:t>
      </w:r>
      <w:r w:rsidRPr="00CC5103">
        <w:rPr>
          <w:rFonts w:eastAsiaTheme="minorHAnsi"/>
          <w:lang w:eastAsia="en-US"/>
        </w:rPr>
        <w:t>одрядчика.</w:t>
      </w:r>
    </w:p>
    <w:p w:rsidR="00CC5103" w:rsidRDefault="00CC5103" w:rsidP="00CC510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Pr="00CC5103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>18.</w:t>
      </w:r>
      <w:r w:rsidRPr="00CC5103">
        <w:rPr>
          <w:rFonts w:eastAsiaTheme="minorHAnsi"/>
          <w:lang w:eastAsia="en-US"/>
        </w:rPr>
        <w:t xml:space="preserve"> Подрядчик, ненадлежащим образом выполнивший работы, не вправе ссылаться на то, что </w:t>
      </w:r>
      <w:r>
        <w:rPr>
          <w:rFonts w:eastAsiaTheme="minorHAnsi"/>
          <w:lang w:eastAsia="en-US"/>
        </w:rPr>
        <w:t>З</w:t>
      </w:r>
      <w:r w:rsidRPr="00CC5103">
        <w:rPr>
          <w:rFonts w:eastAsiaTheme="minorHAnsi"/>
          <w:lang w:eastAsia="en-US"/>
        </w:rPr>
        <w:t>аказчик не осуществлял конт</w:t>
      </w:r>
      <w:r>
        <w:rPr>
          <w:rFonts w:eastAsiaTheme="minorHAnsi"/>
          <w:lang w:eastAsia="en-US"/>
        </w:rPr>
        <w:t>роль и надзор за их выполнением</w:t>
      </w:r>
      <w:r w:rsidRPr="00CC5103">
        <w:rPr>
          <w:rFonts w:eastAsiaTheme="minorHAnsi"/>
          <w:lang w:eastAsia="en-US"/>
        </w:rPr>
        <w:t>.</w:t>
      </w:r>
    </w:p>
    <w:p w:rsidR="00481201" w:rsidRPr="00481201" w:rsidRDefault="00481201" w:rsidP="0048120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81201">
        <w:rPr>
          <w:rFonts w:ascii="Times New Roman" w:eastAsiaTheme="minorHAnsi" w:hAnsi="Times New Roman" w:cs="Times New Roman"/>
          <w:sz w:val="24"/>
          <w:szCs w:val="24"/>
          <w:lang w:eastAsia="en-US"/>
        </w:rPr>
        <w:t>3.19.</w:t>
      </w:r>
      <w:r>
        <w:rPr>
          <w:rFonts w:eastAsiaTheme="minorHAnsi"/>
          <w:lang w:eastAsia="en-US"/>
        </w:rPr>
        <w:t xml:space="preserve"> </w:t>
      </w:r>
      <w:r w:rsidRPr="00481201">
        <w:rPr>
          <w:rFonts w:ascii="Times New Roman" w:eastAsiaTheme="minorHAnsi" w:hAnsi="Times New Roman" w:cs="Times New Roman"/>
          <w:sz w:val="24"/>
          <w:szCs w:val="24"/>
          <w:lang w:eastAsia="en-US"/>
        </w:rPr>
        <w:t>Заказчик вправе отказаться от приемки результата работ в случае обнаружения недостатков, которые исключают возможность его использования для указанной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</w:t>
      </w:r>
      <w:r w:rsidR="007A3A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Договоре </w:t>
      </w:r>
      <w:r w:rsidR="007A3AF2" w:rsidRPr="00481201">
        <w:rPr>
          <w:rFonts w:ascii="Times New Roman" w:eastAsiaTheme="minorHAnsi" w:hAnsi="Times New Roman" w:cs="Times New Roman"/>
          <w:sz w:val="24"/>
          <w:szCs w:val="24"/>
          <w:lang w:eastAsia="en-US"/>
        </w:rPr>
        <w:t>цели</w:t>
      </w:r>
      <w:r w:rsidR="00DF5B77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не могут быть устранены Подрядчиком или З</w:t>
      </w:r>
      <w:r w:rsidRPr="00481201">
        <w:rPr>
          <w:rFonts w:ascii="Times New Roman" w:eastAsiaTheme="minorHAnsi" w:hAnsi="Times New Roman" w:cs="Times New Roman"/>
          <w:sz w:val="24"/>
          <w:szCs w:val="24"/>
          <w:lang w:eastAsia="en-US"/>
        </w:rPr>
        <w:t>аказчиком.</w:t>
      </w:r>
    </w:p>
    <w:p w:rsidR="00CC5103" w:rsidRPr="00CC5103" w:rsidRDefault="00CC5103" w:rsidP="00CC510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B7C05" w:rsidRPr="00EE2C83" w:rsidRDefault="006910BC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7B7C05" w:rsidRPr="00EE2C83">
        <w:rPr>
          <w:rFonts w:ascii="Times New Roman" w:hAnsi="Times New Roman" w:cs="Times New Roman"/>
          <w:b/>
          <w:sz w:val="24"/>
          <w:szCs w:val="24"/>
        </w:rPr>
        <w:t>. ОБЯЗАННОСТИ СТОРОН</w:t>
      </w:r>
    </w:p>
    <w:p w:rsidR="007B7C05" w:rsidRPr="00EE2C83" w:rsidRDefault="006910BC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.1. </w:t>
      </w:r>
      <w:r w:rsidR="00B24C86" w:rsidRPr="00B24C86">
        <w:rPr>
          <w:rFonts w:ascii="Times New Roman" w:hAnsi="Times New Roman" w:cs="Times New Roman"/>
          <w:sz w:val="24"/>
          <w:szCs w:val="24"/>
        </w:rPr>
        <w:t>Подрядчик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7B7C05" w:rsidRDefault="006910BC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осуществить</w:t>
      </w:r>
      <w:r w:rsidR="00B24C86">
        <w:rPr>
          <w:rFonts w:ascii="Times New Roman" w:hAnsi="Times New Roman" w:cs="Times New Roman"/>
          <w:sz w:val="24"/>
          <w:szCs w:val="24"/>
        </w:rPr>
        <w:t xml:space="preserve"> выполнение работ 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надлежащего </w:t>
      </w:r>
      <w:r w:rsidR="007A3AF2" w:rsidRPr="00EE2C83">
        <w:rPr>
          <w:rFonts w:ascii="Times New Roman" w:hAnsi="Times New Roman" w:cs="Times New Roman"/>
          <w:sz w:val="24"/>
          <w:szCs w:val="24"/>
        </w:rPr>
        <w:t>качества, в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срок, указанный в настоящем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>е</w:t>
      </w:r>
      <w:r w:rsidR="00191529">
        <w:rPr>
          <w:rFonts w:ascii="Times New Roman" w:hAnsi="Times New Roman" w:cs="Times New Roman"/>
          <w:sz w:val="24"/>
          <w:szCs w:val="24"/>
        </w:rPr>
        <w:t xml:space="preserve"> в соответствии с Техническим заданием</w:t>
      </w:r>
      <w:r w:rsidR="003B1C60">
        <w:rPr>
          <w:rFonts w:ascii="Times New Roman" w:hAnsi="Times New Roman" w:cs="Times New Roman"/>
          <w:sz w:val="24"/>
          <w:szCs w:val="24"/>
        </w:rPr>
        <w:t xml:space="preserve"> и иными приложениями к настоящему Договору</w:t>
      </w:r>
      <w:r w:rsidR="007B7C05" w:rsidRPr="00EE2C83">
        <w:rPr>
          <w:rFonts w:ascii="Times New Roman" w:hAnsi="Times New Roman" w:cs="Times New Roman"/>
          <w:sz w:val="24"/>
          <w:szCs w:val="24"/>
        </w:rPr>
        <w:t>;</w:t>
      </w:r>
    </w:p>
    <w:p w:rsidR="000F737D" w:rsidRPr="00EE2C83" w:rsidRDefault="000F737D" w:rsidP="000F737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в течение 3 (трех) раб</w:t>
      </w:r>
      <w:r w:rsidR="003B1C60">
        <w:rPr>
          <w:rFonts w:ascii="Times New Roman" w:hAnsi="Times New Roman" w:cs="Times New Roman"/>
          <w:sz w:val="24"/>
          <w:szCs w:val="24"/>
        </w:rPr>
        <w:t>очих дней с момента заключения Д</w:t>
      </w:r>
      <w:r>
        <w:rPr>
          <w:rFonts w:ascii="Times New Roman" w:hAnsi="Times New Roman" w:cs="Times New Roman"/>
          <w:sz w:val="24"/>
          <w:szCs w:val="24"/>
        </w:rPr>
        <w:t>оговора подготовить и согласовать с Заказчиком проект производства работ и календарный график выполнения работ;</w:t>
      </w:r>
    </w:p>
    <w:p w:rsidR="007B7C05" w:rsidRPr="00EE2C83" w:rsidRDefault="008E24A5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191529">
        <w:rPr>
          <w:rFonts w:ascii="Times New Roman" w:hAnsi="Times New Roman" w:cs="Times New Roman"/>
          <w:sz w:val="24"/>
          <w:szCs w:val="24"/>
        </w:rPr>
        <w:t xml:space="preserve">использовать в ходе выполнения работ </w:t>
      </w:r>
      <w:r w:rsidR="00B24C86">
        <w:rPr>
          <w:rFonts w:ascii="Times New Roman" w:hAnsi="Times New Roman" w:cs="Times New Roman"/>
          <w:sz w:val="24"/>
          <w:szCs w:val="24"/>
        </w:rPr>
        <w:t>материалы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свободным</w:t>
      </w:r>
      <w:r w:rsidR="00B24C86">
        <w:rPr>
          <w:rFonts w:ascii="Times New Roman" w:hAnsi="Times New Roman" w:cs="Times New Roman"/>
          <w:sz w:val="24"/>
          <w:szCs w:val="24"/>
        </w:rPr>
        <w:t>и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от любых прав и притязаний третьих лиц;</w:t>
      </w:r>
    </w:p>
    <w:p w:rsidR="007B7C05" w:rsidRPr="00EE2C83" w:rsidRDefault="007B7C05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- доставлять</w:t>
      </w:r>
      <w:r w:rsidR="00191529">
        <w:rPr>
          <w:rFonts w:ascii="Times New Roman" w:hAnsi="Times New Roman" w:cs="Times New Roman"/>
          <w:sz w:val="24"/>
          <w:szCs w:val="24"/>
        </w:rPr>
        <w:t xml:space="preserve"> и разгружать</w:t>
      </w:r>
      <w:r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191529">
        <w:rPr>
          <w:rFonts w:ascii="Times New Roman" w:hAnsi="Times New Roman" w:cs="Times New Roman"/>
          <w:sz w:val="24"/>
          <w:szCs w:val="24"/>
        </w:rPr>
        <w:t>материалы</w:t>
      </w:r>
      <w:r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B24C86">
        <w:rPr>
          <w:rFonts w:ascii="Times New Roman" w:hAnsi="Times New Roman" w:cs="Times New Roman"/>
          <w:sz w:val="24"/>
          <w:szCs w:val="24"/>
        </w:rPr>
        <w:t>по</w:t>
      </w:r>
      <w:r w:rsidR="006910BC">
        <w:rPr>
          <w:rFonts w:ascii="Times New Roman" w:hAnsi="Times New Roman" w:cs="Times New Roman"/>
          <w:sz w:val="24"/>
          <w:szCs w:val="24"/>
        </w:rPr>
        <w:t xml:space="preserve"> мест</w:t>
      </w:r>
      <w:r w:rsidR="00B24C86">
        <w:rPr>
          <w:rFonts w:ascii="Times New Roman" w:hAnsi="Times New Roman" w:cs="Times New Roman"/>
          <w:sz w:val="24"/>
          <w:szCs w:val="24"/>
        </w:rPr>
        <w:t>у</w:t>
      </w:r>
      <w:r w:rsidR="006910BC">
        <w:rPr>
          <w:rFonts w:ascii="Times New Roman" w:hAnsi="Times New Roman" w:cs="Times New Roman"/>
          <w:sz w:val="24"/>
          <w:szCs w:val="24"/>
        </w:rPr>
        <w:t xml:space="preserve"> </w:t>
      </w:r>
      <w:r w:rsidR="00B24C86">
        <w:rPr>
          <w:rFonts w:ascii="Times New Roman" w:hAnsi="Times New Roman" w:cs="Times New Roman"/>
          <w:sz w:val="24"/>
          <w:szCs w:val="24"/>
        </w:rPr>
        <w:t>выполнения работ</w:t>
      </w:r>
      <w:r w:rsidR="006910BC">
        <w:rPr>
          <w:rFonts w:ascii="Times New Roman" w:hAnsi="Times New Roman" w:cs="Times New Roman"/>
          <w:sz w:val="24"/>
          <w:szCs w:val="24"/>
        </w:rPr>
        <w:t xml:space="preserve"> </w:t>
      </w:r>
      <w:r w:rsidRPr="00EE2C83">
        <w:rPr>
          <w:rFonts w:ascii="Times New Roman" w:hAnsi="Times New Roman" w:cs="Times New Roman"/>
          <w:sz w:val="24"/>
          <w:szCs w:val="24"/>
        </w:rPr>
        <w:t xml:space="preserve">на собственном </w:t>
      </w:r>
      <w:r w:rsidR="006910BC">
        <w:rPr>
          <w:rFonts w:ascii="Times New Roman" w:hAnsi="Times New Roman" w:cs="Times New Roman"/>
          <w:sz w:val="24"/>
          <w:szCs w:val="24"/>
        </w:rPr>
        <w:t>или арендованном</w:t>
      </w:r>
      <w:r w:rsidRPr="00EE2C83">
        <w:rPr>
          <w:rFonts w:ascii="Times New Roman" w:hAnsi="Times New Roman" w:cs="Times New Roman"/>
          <w:sz w:val="24"/>
          <w:szCs w:val="24"/>
        </w:rPr>
        <w:t xml:space="preserve"> транспортном средстве;</w:t>
      </w:r>
    </w:p>
    <w:p w:rsidR="007B7C05" w:rsidRPr="00EE2C83" w:rsidRDefault="007B7C05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- устранять недостатки </w:t>
      </w:r>
      <w:r w:rsidR="007357F8">
        <w:rPr>
          <w:rFonts w:ascii="Times New Roman" w:hAnsi="Times New Roman" w:cs="Times New Roman"/>
          <w:sz w:val="24"/>
          <w:szCs w:val="24"/>
        </w:rPr>
        <w:t xml:space="preserve">выполненных работ </w:t>
      </w:r>
      <w:r w:rsidRPr="00EE2C83">
        <w:rPr>
          <w:rFonts w:ascii="Times New Roman" w:hAnsi="Times New Roman" w:cs="Times New Roman"/>
          <w:sz w:val="24"/>
          <w:szCs w:val="24"/>
        </w:rPr>
        <w:t xml:space="preserve">или заменять </w:t>
      </w:r>
      <w:r w:rsidR="00191529">
        <w:rPr>
          <w:rFonts w:ascii="Times New Roman" w:hAnsi="Times New Roman" w:cs="Times New Roman"/>
          <w:sz w:val="24"/>
          <w:szCs w:val="24"/>
        </w:rPr>
        <w:t xml:space="preserve">предполагаемые к использованию в ходе выполнения работ </w:t>
      </w:r>
      <w:r w:rsidR="00165AD6">
        <w:rPr>
          <w:rFonts w:ascii="Times New Roman" w:hAnsi="Times New Roman" w:cs="Times New Roman"/>
          <w:sz w:val="24"/>
          <w:szCs w:val="24"/>
        </w:rPr>
        <w:t>материалы</w:t>
      </w:r>
      <w:r w:rsidRPr="00EE2C83">
        <w:rPr>
          <w:rFonts w:ascii="Times New Roman" w:hAnsi="Times New Roman" w:cs="Times New Roman"/>
          <w:sz w:val="24"/>
          <w:szCs w:val="24"/>
        </w:rPr>
        <w:t xml:space="preserve"> ненадлежащего качества </w:t>
      </w:r>
      <w:r w:rsidR="00191529">
        <w:rPr>
          <w:rFonts w:ascii="Times New Roman" w:hAnsi="Times New Roman" w:cs="Times New Roman"/>
          <w:sz w:val="24"/>
          <w:szCs w:val="24"/>
        </w:rPr>
        <w:t xml:space="preserve">материалами </w:t>
      </w:r>
      <w:r w:rsidRPr="00EE2C83">
        <w:rPr>
          <w:rFonts w:ascii="Times New Roman" w:hAnsi="Times New Roman" w:cs="Times New Roman"/>
          <w:sz w:val="24"/>
          <w:szCs w:val="24"/>
        </w:rPr>
        <w:t xml:space="preserve">надлежащего качества по требованию Заказчика в срок, </w:t>
      </w:r>
      <w:r w:rsidR="003B1C60">
        <w:rPr>
          <w:rFonts w:ascii="Times New Roman" w:hAnsi="Times New Roman" w:cs="Times New Roman"/>
          <w:sz w:val="24"/>
          <w:szCs w:val="24"/>
        </w:rPr>
        <w:t>указанный в п. 3.8</w:t>
      </w:r>
      <w:r w:rsidR="006D22E8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="006D22E8">
        <w:rPr>
          <w:rFonts w:ascii="Times New Roman" w:hAnsi="Times New Roman" w:cs="Times New Roman"/>
          <w:sz w:val="24"/>
          <w:szCs w:val="24"/>
        </w:rPr>
        <w:t>а</w:t>
      </w:r>
      <w:r w:rsidRPr="00EE2C83">
        <w:rPr>
          <w:rFonts w:ascii="Times New Roman" w:hAnsi="Times New Roman" w:cs="Times New Roman"/>
          <w:sz w:val="24"/>
          <w:szCs w:val="24"/>
        </w:rPr>
        <w:t xml:space="preserve">. Расходы, связанные с устранением </w:t>
      </w:r>
      <w:r w:rsidR="002567F1" w:rsidRPr="00EE2C83">
        <w:rPr>
          <w:rFonts w:ascii="Times New Roman" w:hAnsi="Times New Roman" w:cs="Times New Roman"/>
          <w:sz w:val="24"/>
          <w:szCs w:val="24"/>
        </w:rPr>
        <w:t xml:space="preserve">недостатков </w:t>
      </w:r>
      <w:r w:rsidR="002567F1">
        <w:rPr>
          <w:rFonts w:ascii="Times New Roman" w:hAnsi="Times New Roman" w:cs="Times New Roman"/>
          <w:sz w:val="24"/>
          <w:szCs w:val="24"/>
        </w:rPr>
        <w:t>выполненных работ,</w:t>
      </w:r>
      <w:r w:rsidR="00165AD6">
        <w:rPr>
          <w:rFonts w:ascii="Times New Roman" w:hAnsi="Times New Roman" w:cs="Times New Roman"/>
          <w:sz w:val="24"/>
          <w:szCs w:val="24"/>
        </w:rPr>
        <w:t xml:space="preserve"> </w:t>
      </w:r>
      <w:r w:rsidRPr="00EE2C83">
        <w:rPr>
          <w:rFonts w:ascii="Times New Roman" w:hAnsi="Times New Roman" w:cs="Times New Roman"/>
          <w:sz w:val="24"/>
          <w:szCs w:val="24"/>
        </w:rPr>
        <w:t xml:space="preserve">несет </w:t>
      </w:r>
      <w:r w:rsidR="00165AD6" w:rsidRPr="00165AD6">
        <w:rPr>
          <w:rFonts w:ascii="Times New Roman" w:hAnsi="Times New Roman" w:cs="Times New Roman"/>
          <w:sz w:val="24"/>
          <w:szCs w:val="24"/>
        </w:rPr>
        <w:t>Подрядчик</w:t>
      </w:r>
      <w:r w:rsidRPr="00EE2C83">
        <w:rPr>
          <w:rFonts w:ascii="Times New Roman" w:hAnsi="Times New Roman" w:cs="Times New Roman"/>
          <w:sz w:val="24"/>
          <w:szCs w:val="24"/>
        </w:rPr>
        <w:t>;</w:t>
      </w:r>
    </w:p>
    <w:p w:rsidR="007B7C05" w:rsidRPr="00EE2C83" w:rsidRDefault="00191529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предоставлять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Заказчику товарораспорядительные документы </w:t>
      </w:r>
      <w:r>
        <w:rPr>
          <w:rFonts w:ascii="Times New Roman" w:hAnsi="Times New Roman" w:cs="Times New Roman"/>
          <w:sz w:val="24"/>
          <w:szCs w:val="24"/>
        </w:rPr>
        <w:t xml:space="preserve">и документы, подтверждающие качество, 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все используемые в ходе выполнения работ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1800AE">
        <w:rPr>
          <w:rFonts w:ascii="Times New Roman" w:hAnsi="Times New Roman" w:cs="Times New Roman"/>
          <w:sz w:val="24"/>
          <w:szCs w:val="24"/>
        </w:rPr>
        <w:t>материал</w:t>
      </w:r>
      <w:r>
        <w:rPr>
          <w:rFonts w:ascii="Times New Roman" w:hAnsi="Times New Roman" w:cs="Times New Roman"/>
          <w:sz w:val="24"/>
          <w:szCs w:val="24"/>
        </w:rPr>
        <w:t>ы</w:t>
      </w:r>
      <w:r w:rsidR="007B7C05" w:rsidRPr="00EE2C83">
        <w:rPr>
          <w:rFonts w:ascii="Times New Roman" w:hAnsi="Times New Roman" w:cs="Times New Roman"/>
          <w:sz w:val="24"/>
          <w:szCs w:val="24"/>
        </w:rPr>
        <w:t>, оформленные в соответствии с действующим законодательством;</w:t>
      </w:r>
    </w:p>
    <w:p w:rsidR="007B7C05" w:rsidRPr="00EE2C83" w:rsidRDefault="007B7C05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- осуществлять контроль за доставкой </w:t>
      </w:r>
      <w:r w:rsidR="001800AE">
        <w:rPr>
          <w:rFonts w:ascii="Times New Roman" w:hAnsi="Times New Roman" w:cs="Times New Roman"/>
          <w:sz w:val="24"/>
          <w:szCs w:val="24"/>
        </w:rPr>
        <w:t>материалов</w:t>
      </w:r>
      <w:r w:rsidRPr="00EE2C83">
        <w:rPr>
          <w:rFonts w:ascii="Times New Roman" w:hAnsi="Times New Roman" w:cs="Times New Roman"/>
          <w:sz w:val="24"/>
          <w:szCs w:val="24"/>
        </w:rPr>
        <w:t>;</w:t>
      </w:r>
    </w:p>
    <w:p w:rsidR="007B7C05" w:rsidRPr="00EE2C83" w:rsidRDefault="007B7C05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- согласовывать </w:t>
      </w:r>
      <w:r w:rsidR="00191529">
        <w:rPr>
          <w:rFonts w:ascii="Times New Roman" w:hAnsi="Times New Roman" w:cs="Times New Roman"/>
          <w:sz w:val="24"/>
          <w:szCs w:val="24"/>
        </w:rPr>
        <w:t xml:space="preserve">с Заказчиком </w:t>
      </w:r>
      <w:r w:rsidRPr="00EE2C83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1800AE">
        <w:rPr>
          <w:rFonts w:ascii="Times New Roman" w:hAnsi="Times New Roman" w:cs="Times New Roman"/>
          <w:sz w:val="24"/>
          <w:szCs w:val="24"/>
        </w:rPr>
        <w:t>выполнения работ</w:t>
      </w:r>
      <w:r w:rsidRPr="00EE2C83">
        <w:rPr>
          <w:rFonts w:ascii="Times New Roman" w:hAnsi="Times New Roman" w:cs="Times New Roman"/>
          <w:sz w:val="24"/>
          <w:szCs w:val="24"/>
        </w:rPr>
        <w:t xml:space="preserve"> и обеспечивать его соблюдение;</w:t>
      </w:r>
    </w:p>
    <w:p w:rsidR="007B7C05" w:rsidRPr="00EE2C83" w:rsidRDefault="001800AE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r>
        <w:rPr>
          <w:rFonts w:ascii="Times New Roman" w:hAnsi="Times New Roman" w:cs="Times New Roman"/>
          <w:sz w:val="24"/>
          <w:szCs w:val="24"/>
        </w:rPr>
        <w:t>вы</w:t>
      </w:r>
      <w:r w:rsidR="00191529">
        <w:rPr>
          <w:rFonts w:ascii="Times New Roman" w:hAnsi="Times New Roman" w:cs="Times New Roman"/>
          <w:sz w:val="24"/>
          <w:szCs w:val="24"/>
        </w:rPr>
        <w:t xml:space="preserve">полнение работ </w:t>
      </w:r>
      <w:r w:rsidR="00803A84">
        <w:rPr>
          <w:rFonts w:ascii="Times New Roman" w:hAnsi="Times New Roman" w:cs="Times New Roman"/>
          <w:sz w:val="24"/>
          <w:szCs w:val="24"/>
        </w:rPr>
        <w:t xml:space="preserve">лично </w:t>
      </w:r>
      <w:r w:rsidR="00191529">
        <w:rPr>
          <w:rFonts w:ascii="Times New Roman" w:hAnsi="Times New Roman" w:cs="Times New Roman"/>
          <w:sz w:val="24"/>
          <w:szCs w:val="24"/>
        </w:rPr>
        <w:t>своим иждивением</w:t>
      </w:r>
      <w:r>
        <w:rPr>
          <w:rFonts w:ascii="Times New Roman" w:hAnsi="Times New Roman" w:cs="Times New Roman"/>
          <w:sz w:val="24"/>
          <w:szCs w:val="24"/>
        </w:rPr>
        <w:t>. П</w:t>
      </w:r>
      <w:r w:rsidR="007B7C05" w:rsidRPr="00EE2C83">
        <w:rPr>
          <w:rFonts w:ascii="Times New Roman" w:hAnsi="Times New Roman" w:cs="Times New Roman"/>
          <w:sz w:val="24"/>
          <w:szCs w:val="24"/>
        </w:rPr>
        <w:t>ривлечение третьих лиц</w:t>
      </w:r>
      <w:r w:rsidR="00191529">
        <w:rPr>
          <w:rFonts w:ascii="Times New Roman" w:hAnsi="Times New Roman" w:cs="Times New Roman"/>
          <w:sz w:val="24"/>
          <w:szCs w:val="24"/>
        </w:rPr>
        <w:t xml:space="preserve"> к выполнению работ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2567F1">
        <w:rPr>
          <w:rFonts w:ascii="Times New Roman" w:hAnsi="Times New Roman" w:cs="Times New Roman"/>
          <w:sz w:val="24"/>
          <w:szCs w:val="24"/>
        </w:rPr>
        <w:t>невозможно</w:t>
      </w:r>
      <w:r w:rsidR="007B7C05" w:rsidRPr="00EE2C83">
        <w:rPr>
          <w:rFonts w:ascii="Times New Roman" w:hAnsi="Times New Roman" w:cs="Times New Roman"/>
          <w:sz w:val="24"/>
          <w:szCs w:val="24"/>
        </w:rPr>
        <w:t>;</w:t>
      </w:r>
    </w:p>
    <w:p w:rsidR="007B7C05" w:rsidRPr="00EE2C83" w:rsidRDefault="007B7C05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- осуществлять </w:t>
      </w:r>
      <w:r w:rsidR="007F4969">
        <w:rPr>
          <w:rFonts w:ascii="Times New Roman" w:hAnsi="Times New Roman" w:cs="Times New Roman"/>
          <w:sz w:val="24"/>
          <w:szCs w:val="24"/>
        </w:rPr>
        <w:t xml:space="preserve">своими или привлеченными силами </w:t>
      </w:r>
      <w:r w:rsidRPr="00EE2C83">
        <w:rPr>
          <w:rFonts w:ascii="Times New Roman" w:hAnsi="Times New Roman" w:cs="Times New Roman"/>
          <w:sz w:val="24"/>
          <w:szCs w:val="24"/>
        </w:rPr>
        <w:t xml:space="preserve">отгрузку, перевозку и разгрузку </w:t>
      </w:r>
      <w:r w:rsidR="007357F8">
        <w:rPr>
          <w:rFonts w:ascii="Times New Roman" w:hAnsi="Times New Roman" w:cs="Times New Roman"/>
          <w:sz w:val="24"/>
          <w:szCs w:val="24"/>
        </w:rPr>
        <w:t>материалов</w:t>
      </w:r>
      <w:r w:rsidRPr="00EE2C83">
        <w:rPr>
          <w:rFonts w:ascii="Times New Roman" w:hAnsi="Times New Roman" w:cs="Times New Roman"/>
          <w:sz w:val="24"/>
          <w:szCs w:val="24"/>
        </w:rPr>
        <w:t>;</w:t>
      </w:r>
    </w:p>
    <w:p w:rsidR="006D22E8" w:rsidRDefault="007F4969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осуществлять доставку материалов к месту производства работ 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в упаковке, исключающей возможность порчи </w:t>
      </w:r>
      <w:r w:rsidR="006D22E8">
        <w:rPr>
          <w:rFonts w:ascii="Times New Roman" w:hAnsi="Times New Roman" w:cs="Times New Roman"/>
          <w:sz w:val="24"/>
          <w:szCs w:val="24"/>
        </w:rPr>
        <w:t xml:space="preserve">или повреждения </w:t>
      </w:r>
      <w:r w:rsidR="007357F8">
        <w:rPr>
          <w:rFonts w:ascii="Times New Roman" w:hAnsi="Times New Roman" w:cs="Times New Roman"/>
          <w:sz w:val="24"/>
          <w:szCs w:val="24"/>
        </w:rPr>
        <w:t>материалов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при </w:t>
      </w:r>
      <w:r w:rsidR="007357F8">
        <w:rPr>
          <w:rFonts w:ascii="Times New Roman" w:hAnsi="Times New Roman" w:cs="Times New Roman"/>
          <w:sz w:val="24"/>
          <w:szCs w:val="24"/>
        </w:rPr>
        <w:t>их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транспортировке</w:t>
      </w:r>
      <w:r w:rsidR="006D22E8">
        <w:rPr>
          <w:rFonts w:ascii="Times New Roman" w:hAnsi="Times New Roman" w:cs="Times New Roman"/>
          <w:sz w:val="24"/>
          <w:szCs w:val="24"/>
        </w:rPr>
        <w:t>;</w:t>
      </w:r>
    </w:p>
    <w:p w:rsidR="00664A83" w:rsidRPr="00664A83" w:rsidRDefault="00664A83" w:rsidP="00664A8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bookmarkStart w:id="0" w:name="Par0"/>
      <w:bookmarkEnd w:id="0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немедленно предупредить З</w:t>
      </w:r>
      <w:r w:rsidRPr="00664A83">
        <w:rPr>
          <w:rFonts w:ascii="Times New Roman" w:eastAsiaTheme="minorHAnsi" w:hAnsi="Times New Roman" w:cs="Times New Roman"/>
          <w:sz w:val="24"/>
          <w:szCs w:val="24"/>
          <w:lang w:eastAsia="en-US"/>
        </w:rPr>
        <w:t>аказчика и до получения от него указаний приостановить работу при обнаружении:</w:t>
      </w:r>
    </w:p>
    <w:p w:rsidR="00664A83" w:rsidRPr="00664A83" w:rsidRDefault="00664A83" w:rsidP="00664A8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64A83">
        <w:rPr>
          <w:rFonts w:eastAsiaTheme="minorHAnsi"/>
          <w:lang w:eastAsia="en-US"/>
        </w:rPr>
        <w:t xml:space="preserve">непригодности </w:t>
      </w:r>
      <w:r>
        <w:rPr>
          <w:rFonts w:eastAsiaTheme="minorHAnsi"/>
          <w:lang w:eastAsia="en-US"/>
        </w:rPr>
        <w:t>предоставленной З</w:t>
      </w:r>
      <w:r w:rsidRPr="00664A83">
        <w:rPr>
          <w:rFonts w:eastAsiaTheme="minorHAnsi"/>
          <w:lang w:eastAsia="en-US"/>
        </w:rPr>
        <w:t xml:space="preserve">аказчиком </w:t>
      </w:r>
      <w:r>
        <w:rPr>
          <w:rFonts w:eastAsiaTheme="minorHAnsi"/>
          <w:lang w:eastAsia="en-US"/>
        </w:rPr>
        <w:t>технической документации</w:t>
      </w:r>
      <w:r w:rsidRPr="00664A83">
        <w:rPr>
          <w:rFonts w:eastAsiaTheme="minorHAnsi"/>
          <w:lang w:eastAsia="en-US"/>
        </w:rPr>
        <w:t>;</w:t>
      </w:r>
    </w:p>
    <w:p w:rsidR="00664A83" w:rsidRPr="00664A83" w:rsidRDefault="00664A83" w:rsidP="00664A8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возможных неблагоприятных для З</w:t>
      </w:r>
      <w:r w:rsidRPr="00664A83">
        <w:rPr>
          <w:rFonts w:eastAsiaTheme="minorHAnsi"/>
          <w:lang w:eastAsia="en-US"/>
        </w:rPr>
        <w:t>аказчика последствий выполнения его указаний о способе исполнения работы;</w:t>
      </w:r>
    </w:p>
    <w:p w:rsidR="00664A83" w:rsidRPr="00664A83" w:rsidRDefault="00664A83" w:rsidP="00664A8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иных не зависящих от П</w:t>
      </w:r>
      <w:r w:rsidRPr="00664A83">
        <w:rPr>
          <w:rFonts w:eastAsiaTheme="minorHAnsi"/>
          <w:lang w:eastAsia="en-US"/>
        </w:rPr>
        <w:t>одрядчика обстоятельств, которые грозят годности или прочности результатов выполняемой работы либо создают невозможность ее завершения в срок.</w:t>
      </w:r>
    </w:p>
    <w:p w:rsidR="00664A83" w:rsidRPr="00664A83" w:rsidRDefault="00664A83" w:rsidP="00664A8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64A83">
        <w:rPr>
          <w:rFonts w:eastAsiaTheme="minorHAnsi"/>
          <w:lang w:eastAsia="en-US"/>
        </w:rPr>
        <w:t>Подрядчик,</w:t>
      </w:r>
      <w:r w:rsidR="009010F3">
        <w:rPr>
          <w:rFonts w:eastAsiaTheme="minorHAnsi"/>
          <w:lang w:eastAsia="en-US"/>
        </w:rPr>
        <w:t xml:space="preserve"> не предупредивший З</w:t>
      </w:r>
      <w:r>
        <w:rPr>
          <w:rFonts w:eastAsiaTheme="minorHAnsi"/>
          <w:lang w:eastAsia="en-US"/>
        </w:rPr>
        <w:t xml:space="preserve">аказчика о вышеуказанных обстоятельствах </w:t>
      </w:r>
      <w:r w:rsidRPr="00664A83">
        <w:rPr>
          <w:rFonts w:eastAsiaTheme="minorHAnsi"/>
          <w:lang w:eastAsia="en-US"/>
        </w:rPr>
        <w:t xml:space="preserve">либо продолживший работу, не дожидаясь истечения указанного в </w:t>
      </w:r>
      <w:r w:rsidR="002650FF">
        <w:rPr>
          <w:rFonts w:eastAsiaTheme="minorHAnsi"/>
          <w:lang w:eastAsia="en-US"/>
        </w:rPr>
        <w:t>Договор</w:t>
      </w:r>
      <w:r w:rsidRPr="00664A83">
        <w:rPr>
          <w:rFonts w:eastAsiaTheme="minorHAnsi"/>
          <w:lang w:eastAsia="en-US"/>
        </w:rPr>
        <w:t>е срока, а при его отсутствии разумного срока для ответа на предупреждение или несм</w:t>
      </w:r>
      <w:r>
        <w:rPr>
          <w:rFonts w:eastAsiaTheme="minorHAnsi"/>
          <w:lang w:eastAsia="en-US"/>
        </w:rPr>
        <w:t>отря на своевременное указание З</w:t>
      </w:r>
      <w:r w:rsidRPr="00664A83">
        <w:rPr>
          <w:rFonts w:eastAsiaTheme="minorHAnsi"/>
          <w:lang w:eastAsia="en-US"/>
        </w:rPr>
        <w:t xml:space="preserve">аказчика о прекращении работы, не вправе при предъявлении к нему или им к </w:t>
      </w:r>
      <w:r>
        <w:rPr>
          <w:rFonts w:eastAsiaTheme="minorHAnsi"/>
          <w:lang w:eastAsia="en-US"/>
        </w:rPr>
        <w:t>З</w:t>
      </w:r>
      <w:r w:rsidRPr="00664A83">
        <w:rPr>
          <w:rFonts w:eastAsiaTheme="minorHAnsi"/>
          <w:lang w:eastAsia="en-US"/>
        </w:rPr>
        <w:t>аказчику соответствующих требований ссылаться на указанные обстоятельства.</w:t>
      </w:r>
    </w:p>
    <w:p w:rsidR="00664A83" w:rsidRDefault="00664A83" w:rsidP="008C05E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Если З</w:t>
      </w:r>
      <w:r w:rsidRPr="00664A83">
        <w:rPr>
          <w:rFonts w:eastAsiaTheme="minorHAnsi"/>
          <w:lang w:eastAsia="en-US"/>
        </w:rPr>
        <w:t>аказчик, несмотря на своевременное и обоснова</w:t>
      </w:r>
      <w:r>
        <w:rPr>
          <w:rFonts w:eastAsiaTheme="minorHAnsi"/>
          <w:lang w:eastAsia="en-US"/>
        </w:rPr>
        <w:t>нное предупреждение со стороны Подрядчика о вышеуказанных</w:t>
      </w:r>
      <w:r w:rsidRPr="00664A83">
        <w:rPr>
          <w:rFonts w:eastAsiaTheme="minorHAnsi"/>
          <w:lang w:eastAsia="en-US"/>
        </w:rPr>
        <w:t xml:space="preserve"> обстоятельствах в разумный срок </w:t>
      </w:r>
      <w:r>
        <w:rPr>
          <w:rFonts w:eastAsiaTheme="minorHAnsi"/>
          <w:lang w:eastAsia="en-US"/>
        </w:rPr>
        <w:t>не заменит непригодную</w:t>
      </w:r>
      <w:r w:rsidRPr="00664A83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техническую документацию</w:t>
      </w:r>
      <w:r w:rsidRPr="00664A83">
        <w:rPr>
          <w:rFonts w:eastAsiaTheme="minorHAnsi"/>
          <w:lang w:eastAsia="en-US"/>
        </w:rPr>
        <w:t>, не изменит указаний о способе выполнения работы или не примет других необходимых мер для устранения обстоятельс</w:t>
      </w:r>
      <w:r w:rsidR="008C05E6">
        <w:rPr>
          <w:rFonts w:eastAsiaTheme="minorHAnsi"/>
          <w:lang w:eastAsia="en-US"/>
        </w:rPr>
        <w:t>тв, грозящих ее годности, П</w:t>
      </w:r>
      <w:r w:rsidRPr="00664A83">
        <w:rPr>
          <w:rFonts w:eastAsiaTheme="minorHAnsi"/>
          <w:lang w:eastAsia="en-US"/>
        </w:rPr>
        <w:t xml:space="preserve">одрядчик вправе отказаться от исполнения </w:t>
      </w:r>
      <w:r w:rsidR="002650FF">
        <w:rPr>
          <w:rFonts w:eastAsiaTheme="minorHAnsi"/>
          <w:lang w:eastAsia="en-US"/>
        </w:rPr>
        <w:t>Договор</w:t>
      </w:r>
      <w:r w:rsidRPr="00664A83">
        <w:rPr>
          <w:rFonts w:eastAsiaTheme="minorHAnsi"/>
          <w:lang w:eastAsia="en-US"/>
        </w:rPr>
        <w:t>а и потребовать возмещения причи</w:t>
      </w:r>
      <w:r w:rsidR="008C05E6">
        <w:rPr>
          <w:rFonts w:eastAsiaTheme="minorHAnsi"/>
          <w:lang w:eastAsia="en-US"/>
        </w:rPr>
        <w:t>ненных его прекращением убытков;</w:t>
      </w:r>
    </w:p>
    <w:p w:rsidR="00CC5103" w:rsidRDefault="00CC5103" w:rsidP="00CC510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CC5103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>
        <w:rPr>
          <w:rFonts w:eastAsiaTheme="minorHAnsi"/>
          <w:lang w:eastAsia="en-US"/>
        </w:rPr>
        <w:t xml:space="preserve">  </w:t>
      </w:r>
      <w:r w:rsidRPr="00CC510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соблюдать 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при выполнении работ </w:t>
      </w:r>
      <w:r w:rsidRPr="00CC510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требования закона и иных правовых актов об охране окружающей сре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ды и о безопасности</w:t>
      </w:r>
      <w:r w:rsidRPr="00CC510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работ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;</w:t>
      </w:r>
    </w:p>
    <w:p w:rsidR="00817B61" w:rsidRDefault="00817B61" w:rsidP="00817B61">
      <w:pPr>
        <w:ind w:firstLine="426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</w:t>
      </w:r>
      <w:r>
        <w:t>обладать</w:t>
      </w:r>
      <w:r w:rsidRPr="00817B61">
        <w:t xml:space="preserve"> достаточным количеством собственного персонала для выполне</w:t>
      </w:r>
      <w:r>
        <w:t>ния работ в указанный в Договоре</w:t>
      </w:r>
      <w:r w:rsidRPr="00817B61">
        <w:t xml:space="preserve"> срок</w:t>
      </w:r>
      <w:r>
        <w:t>, имеющего необходимые профессиональные знания</w:t>
      </w:r>
      <w:r w:rsidRPr="00817B61">
        <w:t xml:space="preserve"> и квалификаци</w:t>
      </w:r>
      <w:r>
        <w:t xml:space="preserve">ю. </w:t>
      </w:r>
      <w:r w:rsidRPr="00817B61">
        <w:t xml:space="preserve">Персонал </w:t>
      </w:r>
      <w:r>
        <w:t>Подрядчика</w:t>
      </w:r>
      <w:r w:rsidRPr="00817B61">
        <w:t xml:space="preserve"> должен знать и применять требования правил, инструкций и других НПА в части соблюдения требований ОТ, ПТЭ, ППБ и внутриобъектового режима, приня</w:t>
      </w:r>
      <w:r>
        <w:t>тые в отрасли;</w:t>
      </w:r>
    </w:p>
    <w:p w:rsidR="003B1C60" w:rsidRPr="003B1C60" w:rsidRDefault="003B1C60" w:rsidP="003B1C60">
      <w:pPr>
        <w:shd w:val="clear" w:color="auto" w:fill="FFFFFF"/>
        <w:ind w:firstLine="708"/>
        <w:jc w:val="both"/>
        <w:rPr>
          <w:color w:val="000000"/>
        </w:rPr>
      </w:pPr>
      <w:r>
        <w:rPr>
          <w:rFonts w:eastAsiaTheme="minorHAnsi"/>
          <w:bCs/>
          <w:lang w:eastAsia="en-US"/>
        </w:rPr>
        <w:t>- обеспечить соблюдение</w:t>
      </w:r>
      <w:r w:rsidRPr="003B1C60">
        <w:rPr>
          <w:color w:val="000000"/>
        </w:rPr>
        <w:t xml:space="preserve"> во время </w:t>
      </w:r>
      <w:r>
        <w:rPr>
          <w:color w:val="000000"/>
        </w:rPr>
        <w:t>выполнения работ</w:t>
      </w:r>
      <w:r w:rsidRPr="003B1C60">
        <w:rPr>
          <w:color w:val="000000"/>
        </w:rPr>
        <w:t xml:space="preserve"> и до момента приемки результата</w:t>
      </w:r>
      <w:r>
        <w:rPr>
          <w:color w:val="000000"/>
        </w:rPr>
        <w:t xml:space="preserve"> работ</w:t>
      </w:r>
      <w:r w:rsidRPr="003B1C60">
        <w:rPr>
          <w:color w:val="000000"/>
        </w:rPr>
        <w:t xml:space="preserve"> Заказчиком требований правил охраны труда и пожарной безопасности, </w:t>
      </w:r>
      <w:r w:rsidR="00817B61">
        <w:rPr>
          <w:color w:val="000000"/>
        </w:rPr>
        <w:t xml:space="preserve">Правил внутреннего </w:t>
      </w:r>
      <w:r w:rsidRPr="003B1C60">
        <w:rPr>
          <w:color w:val="000000"/>
        </w:rPr>
        <w:t>трудового распорядка</w:t>
      </w:r>
      <w:r w:rsidR="00817B61">
        <w:rPr>
          <w:color w:val="000000"/>
        </w:rPr>
        <w:t>,</w:t>
      </w:r>
      <w:r w:rsidRPr="003B1C60">
        <w:rPr>
          <w:color w:val="000000"/>
        </w:rPr>
        <w:t xml:space="preserve"> в соответствии с</w:t>
      </w:r>
      <w:r>
        <w:rPr>
          <w:color w:val="000000"/>
        </w:rPr>
        <w:t xml:space="preserve"> Порядком взаимодействия сторон в области производственной безопасности (Приложение № </w:t>
      </w:r>
      <w:r w:rsidR="009025BB">
        <w:rPr>
          <w:color w:val="000000"/>
        </w:rPr>
        <w:t>1</w:t>
      </w:r>
      <w:r w:rsidR="00C34DA6">
        <w:rPr>
          <w:color w:val="000000"/>
        </w:rPr>
        <w:t>6</w:t>
      </w:r>
      <w:r>
        <w:rPr>
          <w:color w:val="000000"/>
        </w:rPr>
        <w:t xml:space="preserve"> к Договору), который </w:t>
      </w:r>
      <w:r w:rsidRPr="003B1C60">
        <w:rPr>
          <w:color w:val="000000"/>
        </w:rPr>
        <w:t xml:space="preserve">является </w:t>
      </w:r>
      <w:r>
        <w:rPr>
          <w:color w:val="000000"/>
        </w:rPr>
        <w:t>неотъемлемой частью настоящего Д</w:t>
      </w:r>
      <w:r w:rsidRPr="003B1C60">
        <w:rPr>
          <w:color w:val="000000"/>
        </w:rPr>
        <w:t>оговора</w:t>
      </w:r>
      <w:r>
        <w:rPr>
          <w:color w:val="000000"/>
        </w:rPr>
        <w:t>;</w:t>
      </w:r>
    </w:p>
    <w:p w:rsidR="00CC5103" w:rsidRPr="00CC5103" w:rsidRDefault="00CC5103" w:rsidP="00CC510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- уведомить Заказчика за 3 (три) рабочих дня о готовности </w:t>
      </w:r>
      <w:r w:rsidRPr="00CC51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 сдаче результата </w:t>
      </w:r>
      <w:r w:rsidRPr="00CC5103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выполненных по </w:t>
      </w:r>
      <w:r w:rsidR="002650FF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</w:t>
      </w:r>
      <w:r w:rsidRPr="00CC5103">
        <w:rPr>
          <w:rFonts w:ascii="Times New Roman" w:eastAsiaTheme="minorHAnsi" w:hAnsi="Times New Roman" w:cs="Times New Roman"/>
          <w:sz w:val="24"/>
          <w:szCs w:val="24"/>
          <w:lang w:eastAsia="en-US"/>
        </w:rPr>
        <w:t>у работ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 предполагаемой даты приемки выполненных работ;</w:t>
      </w:r>
    </w:p>
    <w:p w:rsidR="007B7C05" w:rsidRDefault="006D22E8" w:rsidP="00CC5103">
      <w:pPr>
        <w:autoSpaceDE w:val="0"/>
        <w:autoSpaceDN w:val="0"/>
        <w:adjustRightInd w:val="0"/>
        <w:ind w:firstLine="540"/>
        <w:jc w:val="both"/>
      </w:pPr>
      <w:r>
        <w:t>- осуществлять гаранти</w:t>
      </w:r>
      <w:r w:rsidR="007357F8">
        <w:t xml:space="preserve">йное обслуживание </w:t>
      </w:r>
      <w:r w:rsidR="007F4969">
        <w:t xml:space="preserve">результата </w:t>
      </w:r>
      <w:r w:rsidR="007357F8">
        <w:t xml:space="preserve">выполненных работ </w:t>
      </w:r>
      <w:r>
        <w:t xml:space="preserve">в соответствии с разделом 5 настоящего </w:t>
      </w:r>
      <w:r w:rsidR="002650FF">
        <w:t>Договор</w:t>
      </w:r>
      <w:r>
        <w:t>а</w:t>
      </w:r>
      <w:r w:rsidR="007B7C05" w:rsidRPr="002A3BD7">
        <w:t>.</w:t>
      </w:r>
    </w:p>
    <w:p w:rsidR="007B7C05" w:rsidRDefault="006D22E8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B7C05" w:rsidRPr="00EE2C83">
        <w:rPr>
          <w:rFonts w:ascii="Times New Roman" w:hAnsi="Times New Roman" w:cs="Times New Roman"/>
          <w:sz w:val="24"/>
          <w:szCs w:val="24"/>
        </w:rPr>
        <w:t>.2. Заказчик обязан:</w:t>
      </w:r>
    </w:p>
    <w:p w:rsidR="008C05E6" w:rsidRPr="008C05E6" w:rsidRDefault="008C05E6" w:rsidP="008C05E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оказывать П</w:t>
      </w:r>
      <w:r w:rsidRPr="008C05E6">
        <w:rPr>
          <w:rFonts w:ascii="Times New Roman" w:eastAsiaTheme="minorHAnsi" w:hAnsi="Times New Roman" w:cs="Times New Roman"/>
          <w:sz w:val="24"/>
          <w:szCs w:val="24"/>
          <w:lang w:eastAsia="en-US"/>
        </w:rPr>
        <w:t>одрядчик</w:t>
      </w:r>
      <w:r w:rsidR="00E4576C">
        <w:rPr>
          <w:rFonts w:ascii="Times New Roman" w:eastAsiaTheme="minorHAnsi" w:hAnsi="Times New Roman" w:cs="Times New Roman"/>
          <w:sz w:val="24"/>
          <w:szCs w:val="24"/>
          <w:lang w:eastAsia="en-US"/>
        </w:rPr>
        <w:t>у содействие в выполнении работ на объектах Заказчика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817B61" w:rsidRDefault="007B7C05" w:rsidP="00817B61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- производить оплату </w:t>
      </w:r>
      <w:r w:rsidR="007357F8">
        <w:rPr>
          <w:rFonts w:ascii="Times New Roman" w:hAnsi="Times New Roman" w:cs="Times New Roman"/>
          <w:sz w:val="24"/>
          <w:szCs w:val="24"/>
        </w:rPr>
        <w:t xml:space="preserve">выполненных работ </w:t>
      </w:r>
      <w:r w:rsidRPr="00EE2C83">
        <w:rPr>
          <w:rFonts w:ascii="Times New Roman" w:hAnsi="Times New Roman" w:cs="Times New Roman"/>
          <w:sz w:val="24"/>
          <w:szCs w:val="24"/>
        </w:rPr>
        <w:t xml:space="preserve">в соответствии с настоящим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="006D22E8">
        <w:rPr>
          <w:rFonts w:ascii="Times New Roman" w:hAnsi="Times New Roman" w:cs="Times New Roman"/>
          <w:sz w:val="24"/>
          <w:szCs w:val="24"/>
        </w:rPr>
        <w:t>ом</w:t>
      </w:r>
      <w:r w:rsidRPr="00EE2C83">
        <w:rPr>
          <w:rFonts w:ascii="Times New Roman" w:hAnsi="Times New Roman" w:cs="Times New Roman"/>
          <w:sz w:val="24"/>
          <w:szCs w:val="24"/>
        </w:rPr>
        <w:t>;</w:t>
      </w:r>
    </w:p>
    <w:p w:rsidR="00817B61" w:rsidRPr="00817B61" w:rsidRDefault="00817B61" w:rsidP="00817B61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7B61">
        <w:rPr>
          <w:rFonts w:ascii="Times New Roman" w:hAnsi="Times New Roman" w:cs="Times New Roman"/>
          <w:sz w:val="24"/>
          <w:szCs w:val="24"/>
        </w:rPr>
        <w:t xml:space="preserve">- </w:t>
      </w:r>
      <w:r w:rsidRPr="00817B61">
        <w:rPr>
          <w:rFonts w:ascii="Times New Roman" w:hAnsi="Times New Roman" w:cs="Times New Roman"/>
          <w:color w:val="000000"/>
          <w:sz w:val="24"/>
          <w:szCs w:val="24"/>
        </w:rPr>
        <w:t xml:space="preserve">отдать распоряжение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Подрядчику</w:t>
      </w:r>
      <w:r w:rsidRPr="00817B61">
        <w:rPr>
          <w:rFonts w:ascii="Times New Roman" w:hAnsi="Times New Roman" w:cs="Times New Roman"/>
          <w:color w:val="000000"/>
          <w:sz w:val="24"/>
          <w:szCs w:val="24"/>
        </w:rPr>
        <w:t xml:space="preserve"> о приостановлении выполнения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</w:t>
      </w:r>
      <w:r w:rsidRPr="00817B61">
        <w:rPr>
          <w:rFonts w:ascii="Times New Roman" w:hAnsi="Times New Roman" w:cs="Times New Roman"/>
          <w:color w:val="000000"/>
          <w:sz w:val="24"/>
          <w:szCs w:val="24"/>
        </w:rPr>
        <w:t xml:space="preserve"> и устранении выявленных нарушений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817B61">
        <w:rPr>
          <w:rFonts w:ascii="Times New Roman" w:hAnsi="Times New Roman" w:cs="Times New Roman"/>
          <w:color w:val="000000"/>
          <w:sz w:val="24"/>
          <w:szCs w:val="24"/>
        </w:rPr>
        <w:t xml:space="preserve"> случае обнаружения фактов, подтверждающих нарушение требований технической эксплуатации, пожарной безопасности и требований охраны труда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персоналом Подрядчика;</w:t>
      </w:r>
    </w:p>
    <w:p w:rsidR="007B7C05" w:rsidRPr="00EE2C83" w:rsidRDefault="007B7C05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- надлежащим образом осуществлять приемку </w:t>
      </w:r>
      <w:r w:rsidR="007357F8">
        <w:rPr>
          <w:rFonts w:ascii="Times New Roman" w:hAnsi="Times New Roman" w:cs="Times New Roman"/>
          <w:sz w:val="24"/>
          <w:szCs w:val="24"/>
        </w:rPr>
        <w:t>выполненных работ</w:t>
      </w:r>
      <w:r w:rsidRPr="00EE2C83">
        <w:rPr>
          <w:rFonts w:ascii="Times New Roman" w:hAnsi="Times New Roman" w:cs="Times New Roman"/>
          <w:sz w:val="24"/>
          <w:szCs w:val="24"/>
        </w:rPr>
        <w:t xml:space="preserve"> от </w:t>
      </w:r>
      <w:r w:rsidR="007357F8" w:rsidRPr="007357F8">
        <w:rPr>
          <w:rFonts w:ascii="Times New Roman" w:hAnsi="Times New Roman" w:cs="Times New Roman"/>
          <w:sz w:val="24"/>
          <w:szCs w:val="24"/>
        </w:rPr>
        <w:t>Подрядчик</w:t>
      </w:r>
      <w:r w:rsidR="007357F8">
        <w:rPr>
          <w:rFonts w:ascii="Times New Roman" w:hAnsi="Times New Roman" w:cs="Times New Roman"/>
          <w:sz w:val="24"/>
          <w:szCs w:val="24"/>
        </w:rPr>
        <w:t>а</w:t>
      </w:r>
      <w:r w:rsidRPr="00EE2C83">
        <w:rPr>
          <w:rFonts w:ascii="Times New Roman" w:hAnsi="Times New Roman" w:cs="Times New Roman"/>
          <w:sz w:val="24"/>
          <w:szCs w:val="24"/>
        </w:rPr>
        <w:t>.</w:t>
      </w:r>
    </w:p>
    <w:p w:rsidR="007B7C05" w:rsidRDefault="006D22E8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.3. По факту </w:t>
      </w:r>
      <w:r w:rsidR="007357F8">
        <w:rPr>
          <w:rFonts w:ascii="Times New Roman" w:hAnsi="Times New Roman" w:cs="Times New Roman"/>
          <w:sz w:val="24"/>
          <w:szCs w:val="24"/>
        </w:rPr>
        <w:t>выполнения</w:t>
      </w:r>
      <w:r w:rsidR="001F217E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0F5169">
        <w:rPr>
          <w:rFonts w:ascii="Times New Roman" w:hAnsi="Times New Roman" w:cs="Times New Roman"/>
          <w:sz w:val="24"/>
          <w:szCs w:val="24"/>
        </w:rPr>
        <w:t xml:space="preserve"> 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оформляется </w:t>
      </w:r>
      <w:r w:rsidR="000F5169">
        <w:rPr>
          <w:rFonts w:ascii="Times New Roman" w:hAnsi="Times New Roman" w:cs="Times New Roman"/>
          <w:sz w:val="24"/>
          <w:szCs w:val="24"/>
        </w:rPr>
        <w:t xml:space="preserve">акт приемки-передачи выполненных работ, </w:t>
      </w:r>
      <w:r>
        <w:rPr>
          <w:rFonts w:ascii="Times New Roman" w:hAnsi="Times New Roman" w:cs="Times New Roman"/>
          <w:sz w:val="24"/>
          <w:szCs w:val="24"/>
        </w:rPr>
        <w:t xml:space="preserve">товарная </w:t>
      </w:r>
      <w:r w:rsidR="007B7C05" w:rsidRPr="00EE2C83">
        <w:rPr>
          <w:rFonts w:ascii="Times New Roman" w:hAnsi="Times New Roman" w:cs="Times New Roman"/>
          <w:sz w:val="24"/>
          <w:szCs w:val="24"/>
        </w:rPr>
        <w:t>накладная</w:t>
      </w:r>
      <w:r w:rsidR="00D74414">
        <w:rPr>
          <w:rFonts w:ascii="Times New Roman" w:hAnsi="Times New Roman" w:cs="Times New Roman"/>
          <w:sz w:val="24"/>
          <w:szCs w:val="24"/>
        </w:rPr>
        <w:t xml:space="preserve"> ТОРГ-</w:t>
      </w:r>
      <w:r w:rsidR="002567F1">
        <w:rPr>
          <w:rFonts w:ascii="Times New Roman" w:hAnsi="Times New Roman" w:cs="Times New Roman"/>
          <w:sz w:val="24"/>
          <w:szCs w:val="24"/>
        </w:rPr>
        <w:t>12</w:t>
      </w:r>
      <w:r w:rsidR="002567F1" w:rsidRPr="00EE2C83">
        <w:rPr>
          <w:rFonts w:ascii="Times New Roman" w:hAnsi="Times New Roman" w:cs="Times New Roman"/>
          <w:sz w:val="24"/>
          <w:szCs w:val="24"/>
        </w:rPr>
        <w:t>, которые</w:t>
      </w:r>
      <w:r w:rsidR="000F5169">
        <w:rPr>
          <w:rFonts w:ascii="Times New Roman" w:hAnsi="Times New Roman" w:cs="Times New Roman"/>
          <w:sz w:val="24"/>
          <w:szCs w:val="24"/>
        </w:rPr>
        <w:t xml:space="preserve"> </w:t>
      </w:r>
      <w:r w:rsidR="002567F1">
        <w:rPr>
          <w:rFonts w:ascii="Times New Roman" w:hAnsi="Times New Roman" w:cs="Times New Roman"/>
          <w:sz w:val="24"/>
          <w:szCs w:val="24"/>
        </w:rPr>
        <w:t>подписываю</w:t>
      </w:r>
      <w:r w:rsidR="002567F1" w:rsidRPr="00EE2C83">
        <w:rPr>
          <w:rFonts w:ascii="Times New Roman" w:hAnsi="Times New Roman" w:cs="Times New Roman"/>
          <w:sz w:val="24"/>
          <w:szCs w:val="24"/>
        </w:rPr>
        <w:t>тся Сторонами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и скрепля</w:t>
      </w:r>
      <w:r w:rsidR="002567F1">
        <w:rPr>
          <w:rFonts w:ascii="Times New Roman" w:hAnsi="Times New Roman" w:cs="Times New Roman"/>
          <w:sz w:val="24"/>
          <w:szCs w:val="24"/>
        </w:rPr>
        <w:t>ю</w:t>
      </w:r>
      <w:r w:rsidR="007B7C05" w:rsidRPr="00EE2C83">
        <w:rPr>
          <w:rFonts w:ascii="Times New Roman" w:hAnsi="Times New Roman" w:cs="Times New Roman"/>
          <w:sz w:val="24"/>
          <w:szCs w:val="24"/>
        </w:rPr>
        <w:t>тся печатями.</w:t>
      </w:r>
    </w:p>
    <w:p w:rsidR="006D22E8" w:rsidRPr="00EE2C83" w:rsidRDefault="006D22E8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513A" w:rsidRDefault="0033513A" w:rsidP="0033513A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ОБЕСПЕЧЕНИЕ ИСПОЛНЕНИЯ ДОГОВОРА</w:t>
      </w:r>
    </w:p>
    <w:p w:rsidR="0033513A" w:rsidRDefault="0033513A" w:rsidP="0033513A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02E61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Заказчик</w:t>
      </w:r>
      <w:r w:rsidRPr="00702E61">
        <w:rPr>
          <w:rFonts w:ascii="Times New Roman" w:hAnsi="Times New Roman" w:cs="Times New Roman"/>
          <w:sz w:val="24"/>
          <w:szCs w:val="24"/>
        </w:rPr>
        <w:t xml:space="preserve"> устанавливает обеспечение исполнения договора в размере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702E6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bCs/>
          <w:sz w:val="24"/>
          <w:szCs w:val="24"/>
        </w:rPr>
        <w:t>десяти</w:t>
      </w:r>
      <w:r w:rsidRPr="00702E61">
        <w:rPr>
          <w:rFonts w:ascii="Times New Roman" w:hAnsi="Times New Roman" w:cs="Times New Roman"/>
          <w:bCs/>
          <w:sz w:val="24"/>
          <w:szCs w:val="24"/>
        </w:rPr>
        <w:t xml:space="preserve">) процентов начальной (максимальной) цены договора- </w:t>
      </w:r>
      <w:r>
        <w:rPr>
          <w:rFonts w:ascii="Times New Roman" w:hAnsi="Times New Roman" w:cs="Times New Roman"/>
          <w:bCs/>
          <w:sz w:val="24"/>
          <w:szCs w:val="24"/>
        </w:rPr>
        <w:t>5 000 000</w:t>
      </w:r>
      <w:r w:rsidRPr="00702E61">
        <w:rPr>
          <w:rFonts w:ascii="Times New Roman" w:hAnsi="Times New Roman" w:cs="Times New Roman"/>
          <w:bCs/>
          <w:sz w:val="24"/>
          <w:szCs w:val="24"/>
        </w:rPr>
        <w:t>,00 руб</w:t>
      </w:r>
      <w:r w:rsidRPr="00702E61">
        <w:rPr>
          <w:rFonts w:ascii="Times New Roman" w:hAnsi="Times New Roman" w:cs="Times New Roman"/>
          <w:sz w:val="24"/>
          <w:szCs w:val="24"/>
        </w:rPr>
        <w:t>., НДС не облагается.</w:t>
      </w:r>
    </w:p>
    <w:p w:rsidR="0033513A" w:rsidRDefault="0033513A" w:rsidP="0033513A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5.2. Подрядчик в обеспечение исполнения договора обязан внести обеспечительный платеж в размере, определенном в п. 5.1 настоящего Договора, по следующим реквизитам:</w:t>
      </w:r>
    </w:p>
    <w:p w:rsidR="0033513A" w:rsidRDefault="0033513A" w:rsidP="0033513A">
      <w:pPr>
        <w:pStyle w:val="ConsPlusNonformat"/>
        <w:widowControl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«Получатель: Общество с ограниченной ответственностью «ПЕСЧАНКА ЭНЕРГО», </w:t>
      </w:r>
      <w:r>
        <w:rPr>
          <w:rFonts w:ascii="Times New Roman" w:hAnsi="Times New Roman" w:cs="Times New Roman"/>
          <w:color w:val="000000"/>
          <w:sz w:val="24"/>
          <w:szCs w:val="24"/>
        </w:rPr>
        <w:t>ИНН</w:t>
      </w:r>
      <w:r w:rsidRPr="00B1739D">
        <w:rPr>
          <w:rFonts w:ascii="Times New Roman" w:hAnsi="Times New Roman" w:cs="Times New Roman"/>
          <w:color w:val="000000"/>
          <w:sz w:val="24"/>
          <w:szCs w:val="24"/>
        </w:rPr>
        <w:t xml:space="preserve"> 2466172249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1739D">
        <w:rPr>
          <w:rFonts w:ascii="Times New Roman" w:hAnsi="Times New Roman" w:cs="Times New Roman"/>
          <w:color w:val="000000"/>
          <w:sz w:val="24"/>
          <w:szCs w:val="24"/>
        </w:rPr>
        <w:t xml:space="preserve">КПП </w:t>
      </w:r>
      <w:r>
        <w:rPr>
          <w:rFonts w:ascii="Times New Roman" w:hAnsi="Times New Roman" w:cs="Times New Roman"/>
          <w:color w:val="000000"/>
          <w:sz w:val="24"/>
          <w:szCs w:val="24"/>
        </w:rPr>
        <w:t>246601001</w:t>
      </w:r>
    </w:p>
    <w:p w:rsidR="0033513A" w:rsidRDefault="0033513A" w:rsidP="0033513A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Банковские реквизиты: р</w:t>
      </w:r>
      <w:r>
        <w:rPr>
          <w:rFonts w:ascii="Times New Roman" w:hAnsi="Times New Roman" w:cs="Times New Roman"/>
          <w:sz w:val="24"/>
          <w:szCs w:val="24"/>
        </w:rPr>
        <w:t>/с</w:t>
      </w:r>
      <w:r w:rsidRPr="00B1739D">
        <w:rPr>
          <w:rFonts w:ascii="Times New Roman" w:hAnsi="Times New Roman" w:cs="Times New Roman"/>
          <w:sz w:val="24"/>
          <w:szCs w:val="24"/>
        </w:rPr>
        <w:t xml:space="preserve"> 40702810231000006300 в </w:t>
      </w:r>
      <w:r w:rsidRPr="00B1739D">
        <w:rPr>
          <w:rFonts w:ascii="Times New Roman" w:eastAsia="Calibri" w:hAnsi="Times New Roman" w:cs="Times New Roman"/>
          <w:sz w:val="24"/>
          <w:szCs w:val="24"/>
        </w:rPr>
        <w:t>Красноярское отделение № 8646 ПАО СБЕРБАНК Г.КРАСНОЯРСК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к/с</w:t>
      </w:r>
      <w:r w:rsidRPr="00B1739D">
        <w:rPr>
          <w:rFonts w:ascii="Times New Roman" w:hAnsi="Times New Roman" w:cs="Times New Roman"/>
          <w:sz w:val="24"/>
          <w:szCs w:val="24"/>
        </w:rPr>
        <w:t xml:space="preserve"> 30101810800000000627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1739D">
        <w:rPr>
          <w:rFonts w:ascii="Times New Roman" w:hAnsi="Times New Roman" w:cs="Times New Roman"/>
          <w:sz w:val="24"/>
          <w:szCs w:val="24"/>
        </w:rPr>
        <w:t xml:space="preserve"> БИК 040407627</w:t>
      </w:r>
    </w:p>
    <w:p w:rsidR="0033513A" w:rsidRDefault="0033513A" w:rsidP="0033513A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Назначение платежа: Обеспечение исполнения договора </w:t>
      </w:r>
      <w:r w:rsidRPr="00756FEF">
        <w:rPr>
          <w:rFonts w:ascii="Times New Roman" w:hAnsi="Times New Roman" w:cs="Times New Roman"/>
          <w:sz w:val="24"/>
          <w:szCs w:val="24"/>
        </w:rPr>
        <w:t>подряда на выполнение работ по осуществлению технологического присоединения к энергоустановкам заказчика энергоустановок третьих лиц</w:t>
      </w:r>
      <w:r w:rsidRPr="003500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нужд ООО «ПЕСЧАНКА ЭНЕРГО», заключаемого по итогам закупки № 12- 2017».</w:t>
      </w:r>
    </w:p>
    <w:p w:rsidR="0033513A" w:rsidRDefault="0033513A" w:rsidP="0033513A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5.3. Обеспечительный платеж вносится Подрядчиком в срок, установленный конкурсной документацией, до заключения договора </w:t>
      </w:r>
      <w:r w:rsidRPr="00350022">
        <w:rPr>
          <w:rFonts w:ascii="Times New Roman" w:hAnsi="Times New Roman" w:cs="Times New Roman"/>
          <w:sz w:val="24"/>
          <w:szCs w:val="24"/>
        </w:rPr>
        <w:t xml:space="preserve">подряда </w:t>
      </w:r>
      <w:r w:rsidRPr="00FB4E70">
        <w:rPr>
          <w:rFonts w:ascii="Times New Roman" w:hAnsi="Times New Roman" w:cs="Times New Roman"/>
          <w:sz w:val="24"/>
          <w:szCs w:val="24"/>
        </w:rPr>
        <w:t xml:space="preserve">на выполнение работ </w:t>
      </w:r>
      <w:r w:rsidRPr="00756FEF">
        <w:rPr>
          <w:rFonts w:ascii="Times New Roman" w:hAnsi="Times New Roman" w:cs="Times New Roman"/>
          <w:sz w:val="24"/>
          <w:szCs w:val="24"/>
        </w:rPr>
        <w:t>по осуществлению технологического присоединения к энергоустановкам заказчика энергоустановок третьих лиц</w:t>
      </w:r>
      <w:r w:rsidRPr="003500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нужд ООО «ПЕСЧАНКА ЭНЕРГО</w:t>
      </w:r>
      <w:proofErr w:type="gramStart"/>
      <w:r>
        <w:rPr>
          <w:rFonts w:ascii="Times New Roman" w:hAnsi="Times New Roman" w:cs="Times New Roman"/>
          <w:sz w:val="24"/>
          <w:szCs w:val="24"/>
        </w:rPr>
        <w:t>» .</w:t>
      </w:r>
      <w:proofErr w:type="gramEnd"/>
    </w:p>
    <w:p w:rsidR="0033513A" w:rsidRPr="00713624" w:rsidRDefault="0033513A" w:rsidP="0033513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t xml:space="preserve"> 5</w:t>
      </w:r>
      <w:r w:rsidRPr="00713624">
        <w:t xml:space="preserve">.4. Обеспечительный платеж обеспечивает надлежащее исполнение </w:t>
      </w:r>
      <w:r>
        <w:t xml:space="preserve">Подрядчиком </w:t>
      </w:r>
      <w:r w:rsidRPr="00713624">
        <w:t>обязательств</w:t>
      </w:r>
      <w:r>
        <w:t xml:space="preserve">, предусмотренных настоящим договором, </w:t>
      </w:r>
      <w:r w:rsidRPr="00713624">
        <w:t xml:space="preserve">в том числе </w:t>
      </w:r>
      <w:r w:rsidRPr="00713624">
        <w:rPr>
          <w:rFonts w:eastAsiaTheme="minorHAnsi"/>
          <w:lang w:eastAsia="en-US"/>
        </w:rPr>
        <w:t xml:space="preserve">обязанность возместить убытки или уплатить неустойку в случае нарушения </w:t>
      </w:r>
      <w:r>
        <w:rPr>
          <w:rFonts w:eastAsiaTheme="minorHAnsi"/>
          <w:lang w:eastAsia="en-US"/>
        </w:rPr>
        <w:t xml:space="preserve">обязательств по </w:t>
      </w:r>
      <w:r w:rsidRPr="00713624">
        <w:rPr>
          <w:rFonts w:eastAsiaTheme="minorHAnsi"/>
          <w:lang w:eastAsia="en-US"/>
        </w:rPr>
        <w:t>договор</w:t>
      </w:r>
      <w:r>
        <w:rPr>
          <w:rFonts w:eastAsiaTheme="minorHAnsi"/>
          <w:lang w:eastAsia="en-US"/>
        </w:rPr>
        <w:t>у.</w:t>
      </w:r>
    </w:p>
    <w:p w:rsidR="0033513A" w:rsidRDefault="0033513A" w:rsidP="0033513A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5.5. Обеспечение исполнения настоящего договора предоставляется Подрядчиком на срок действия настоящего договора: по 31 декабря 2018 года.</w:t>
      </w:r>
    </w:p>
    <w:p w:rsidR="0033513A" w:rsidRDefault="0033513A" w:rsidP="0033513A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5.6. В случае надлежащего исполнения Подрядчиком обязательств по настоящему договору обеспечительный платеж возвращается Заказчиком в течение 5 рабочих дней с момента окончании срока действия договора на банковские реквизиты Поставщика, указанные в разделе 14 настоящего Договора.</w:t>
      </w:r>
    </w:p>
    <w:p w:rsidR="0033513A" w:rsidRDefault="0033513A" w:rsidP="0033513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E4B14">
        <w:t xml:space="preserve"> </w:t>
      </w:r>
      <w:r>
        <w:t>5</w:t>
      </w:r>
      <w:r w:rsidRPr="001E4B14">
        <w:t xml:space="preserve">.7. </w:t>
      </w:r>
      <w:r w:rsidRPr="001E4B14">
        <w:rPr>
          <w:rFonts w:eastAsiaTheme="minorHAnsi"/>
          <w:lang w:eastAsia="en-US"/>
        </w:rPr>
        <w:t xml:space="preserve">На сумму обеспечительного платежа проценты, установленные </w:t>
      </w:r>
      <w:hyperlink r:id="rId8" w:history="1">
        <w:r w:rsidRPr="001E4B14">
          <w:rPr>
            <w:rFonts w:eastAsiaTheme="minorHAnsi"/>
            <w:lang w:eastAsia="en-US"/>
          </w:rPr>
          <w:t>статьей 317.1</w:t>
        </w:r>
      </w:hyperlink>
      <w:r w:rsidRPr="001E4B14">
        <w:rPr>
          <w:rFonts w:eastAsiaTheme="minorHAnsi"/>
          <w:lang w:eastAsia="en-US"/>
        </w:rPr>
        <w:t xml:space="preserve"> настоящего Кодекса, не начисляются</w:t>
      </w:r>
      <w:r>
        <w:rPr>
          <w:rFonts w:eastAsiaTheme="minorHAnsi"/>
          <w:lang w:eastAsia="en-US"/>
        </w:rPr>
        <w:t>.</w:t>
      </w:r>
    </w:p>
    <w:p w:rsidR="0033513A" w:rsidRDefault="0033513A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C05" w:rsidRPr="00EE2C83" w:rsidRDefault="0033513A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7B7C05" w:rsidRPr="00EE2C83">
        <w:rPr>
          <w:rFonts w:ascii="Times New Roman" w:hAnsi="Times New Roman" w:cs="Times New Roman"/>
          <w:b/>
          <w:sz w:val="24"/>
          <w:szCs w:val="24"/>
        </w:rPr>
        <w:t xml:space="preserve">. ГАРАНТИЙНЫЙ СРОК </w:t>
      </w:r>
      <w:r w:rsidR="008F52D6">
        <w:rPr>
          <w:rFonts w:ascii="Times New Roman" w:hAnsi="Times New Roman" w:cs="Times New Roman"/>
          <w:b/>
          <w:sz w:val="24"/>
          <w:szCs w:val="24"/>
        </w:rPr>
        <w:t>ВЫПОЛНЕНИЯ РАБОТ</w:t>
      </w:r>
    </w:p>
    <w:p w:rsidR="007B7C05" w:rsidRPr="00B02F41" w:rsidRDefault="0033513A" w:rsidP="00635A6D">
      <w:pPr>
        <w:ind w:left="-142" w:firstLine="708"/>
        <w:jc w:val="both"/>
      </w:pPr>
      <w:r>
        <w:t>6</w:t>
      </w:r>
      <w:r w:rsidR="007B7C05" w:rsidRPr="002A6F2B">
        <w:t xml:space="preserve">.1. </w:t>
      </w:r>
      <w:bookmarkStart w:id="1" w:name="_Hlk491684933"/>
      <w:r w:rsidR="008F52D6" w:rsidRPr="00B02F41">
        <w:t>Подрядчик</w:t>
      </w:r>
      <w:r w:rsidR="007B7C05" w:rsidRPr="00B02F41">
        <w:t xml:space="preserve"> устанавливает </w:t>
      </w:r>
      <w:bookmarkStart w:id="2" w:name="_Hlk491765437"/>
      <w:r w:rsidR="00B02F41" w:rsidRPr="00B02F41">
        <w:t>н</w:t>
      </w:r>
      <w:r w:rsidR="00C87D0D" w:rsidRPr="00B02F41">
        <w:t>а выполненные работы гарантийный срок продолжительностью 12 месяцев с даты подписания обеими Сторонами акта сдачи-приёмки выполненных работ. На использованные Подрядчиком в ходе выполнения работ материалы устанавливается гарантийный срок продолжительностью 12 месяцев с даты подписания обеими Сторонами акта сдачи-приёмки выполненных работ либо гарантийный срок не менее гарантийного срока, установленного изготовителем (производителем) материалов.</w:t>
      </w:r>
      <w:bookmarkEnd w:id="2"/>
      <w:r w:rsidR="002567F1" w:rsidRPr="00B02F41">
        <w:t xml:space="preserve"> Гарантии качества распространяются на все выполненные работы</w:t>
      </w:r>
      <w:r w:rsidR="00B02F41">
        <w:t xml:space="preserve"> и материалы</w:t>
      </w:r>
      <w:r w:rsidR="002567F1" w:rsidRPr="00B02F41">
        <w:t>.</w:t>
      </w:r>
    </w:p>
    <w:bookmarkEnd w:id="1"/>
    <w:p w:rsidR="002A3BD7" w:rsidRPr="002A3BD7" w:rsidRDefault="00FC69C5" w:rsidP="00635A6D">
      <w:pPr>
        <w:ind w:left="-142"/>
        <w:jc w:val="both"/>
      </w:pPr>
      <w:r w:rsidRPr="00B02F41">
        <w:t xml:space="preserve">            </w:t>
      </w:r>
      <w:bookmarkStart w:id="3" w:name="_Hlk491685297"/>
      <w:r w:rsidR="001F217E" w:rsidRPr="00B02F41">
        <w:t>Все использованные</w:t>
      </w:r>
      <w:r w:rsidR="001F217E">
        <w:t xml:space="preserve"> в ходе выполнения работ</w:t>
      </w:r>
      <w:r w:rsidR="0006506F">
        <w:t xml:space="preserve"> </w:t>
      </w:r>
      <w:r w:rsidR="004C60AD">
        <w:t>материалы</w:t>
      </w:r>
      <w:r w:rsidR="002A3BD7" w:rsidRPr="002A3BD7">
        <w:t xml:space="preserve"> долж</w:t>
      </w:r>
      <w:r w:rsidR="004C60AD">
        <w:t>ны</w:t>
      </w:r>
      <w:r w:rsidR="002A3BD7" w:rsidRPr="002A3BD7">
        <w:t xml:space="preserve"> сопр</w:t>
      </w:r>
      <w:r w:rsidR="00D61EB7">
        <w:t>овождаться сертификатами качества</w:t>
      </w:r>
      <w:r w:rsidR="002A3BD7" w:rsidRPr="002A3BD7">
        <w:t>, оформленными надлежащим образом.</w:t>
      </w:r>
      <w:bookmarkEnd w:id="3"/>
    </w:p>
    <w:p w:rsidR="007B7C05" w:rsidRPr="00EE2C83" w:rsidRDefault="0033513A" w:rsidP="00635A6D">
      <w:pPr>
        <w:pStyle w:val="ConsPlusNormal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.2. Заказчик вправе предъявить требования, связанные с недостатками </w:t>
      </w:r>
      <w:r w:rsidR="004C60AD">
        <w:rPr>
          <w:rFonts w:ascii="Times New Roman" w:hAnsi="Times New Roman" w:cs="Times New Roman"/>
          <w:sz w:val="24"/>
          <w:szCs w:val="24"/>
        </w:rPr>
        <w:t>выполнения работ</w:t>
      </w:r>
      <w:r w:rsidR="007B7C05" w:rsidRPr="00EE2C83">
        <w:rPr>
          <w:rFonts w:ascii="Times New Roman" w:hAnsi="Times New Roman" w:cs="Times New Roman"/>
          <w:sz w:val="24"/>
          <w:szCs w:val="24"/>
        </w:rPr>
        <w:t>, при обнаружении недостатков в течение гарантийного срока.</w:t>
      </w:r>
    </w:p>
    <w:p w:rsidR="007B7C05" w:rsidRPr="00EE2C83" w:rsidRDefault="0033513A" w:rsidP="00635A6D">
      <w:pPr>
        <w:ind w:left="-142" w:firstLine="708"/>
        <w:jc w:val="both"/>
      </w:pPr>
      <w:r>
        <w:t>6</w:t>
      </w:r>
      <w:r w:rsidR="007B7C05" w:rsidRPr="00EE2C83">
        <w:t xml:space="preserve">.3. Заказчик в течение </w:t>
      </w:r>
      <w:r w:rsidR="006D22E8">
        <w:t>3 (трех) рабочих дней</w:t>
      </w:r>
      <w:r w:rsidR="007B7C05" w:rsidRPr="00EE2C83">
        <w:t xml:space="preserve"> с момента обнаружения недостатков</w:t>
      </w:r>
      <w:r w:rsidR="004C60AD">
        <w:t xml:space="preserve"> </w:t>
      </w:r>
      <w:r w:rsidR="00D61EB7">
        <w:t>в выполненных</w:t>
      </w:r>
      <w:r w:rsidR="004C60AD">
        <w:t xml:space="preserve"> работ</w:t>
      </w:r>
      <w:r w:rsidR="00D61EB7">
        <w:t>ах</w:t>
      </w:r>
      <w:r w:rsidR="007B7C05" w:rsidRPr="00EE2C83">
        <w:t xml:space="preserve"> письменно уведомляет о них </w:t>
      </w:r>
      <w:r w:rsidR="004C60AD" w:rsidRPr="004C60AD">
        <w:t>Подрядчик</w:t>
      </w:r>
      <w:r w:rsidR="004C60AD">
        <w:t>а</w:t>
      </w:r>
      <w:r w:rsidR="007B7C05" w:rsidRPr="00EE2C83">
        <w:t>.</w:t>
      </w:r>
    </w:p>
    <w:p w:rsidR="007B7C05" w:rsidRPr="00EE2C83" w:rsidRDefault="0033513A" w:rsidP="00635A6D">
      <w:pPr>
        <w:ind w:left="-142" w:firstLine="708"/>
        <w:jc w:val="both"/>
      </w:pPr>
      <w:r>
        <w:t>6</w:t>
      </w:r>
      <w:r w:rsidR="007B7C05" w:rsidRPr="00EE2C83">
        <w:t>.4. После получения такого у</w:t>
      </w:r>
      <w:r w:rsidR="006D22E8">
        <w:t>в</w:t>
      </w:r>
      <w:r w:rsidR="0006506F">
        <w:t xml:space="preserve">едомления </w:t>
      </w:r>
      <w:r w:rsidR="004C60AD" w:rsidRPr="004C60AD">
        <w:t>Подрядчик</w:t>
      </w:r>
      <w:r w:rsidR="00B02F41">
        <w:t xml:space="preserve"> в течение 5 (пяти</w:t>
      </w:r>
      <w:r w:rsidR="006D22E8">
        <w:t>)</w:t>
      </w:r>
      <w:r w:rsidR="007B7C05" w:rsidRPr="00EE2C83">
        <w:t xml:space="preserve"> </w:t>
      </w:r>
      <w:r w:rsidR="0006506F">
        <w:t xml:space="preserve">рабочих </w:t>
      </w:r>
      <w:r w:rsidR="007B7C05" w:rsidRPr="00EE2C83">
        <w:t xml:space="preserve">дней проводит </w:t>
      </w:r>
      <w:r w:rsidR="004C60AD">
        <w:t xml:space="preserve">исправление недостатков выполненных работ и (или) </w:t>
      </w:r>
      <w:r w:rsidR="007B7C05" w:rsidRPr="00EE2C83">
        <w:t xml:space="preserve">замену </w:t>
      </w:r>
      <w:r w:rsidR="004C60AD">
        <w:t>материалов</w:t>
      </w:r>
      <w:r w:rsidR="007B7C05" w:rsidRPr="00EE2C83">
        <w:t xml:space="preserve"> </w:t>
      </w:r>
      <w:r w:rsidR="004C2D86" w:rsidRPr="00EE2C83">
        <w:t>ненадлежащег</w:t>
      </w:r>
      <w:r w:rsidR="004C2D86">
        <w:t xml:space="preserve">о качества за свой счет </w:t>
      </w:r>
      <w:r w:rsidR="004C60AD">
        <w:t>материал</w:t>
      </w:r>
      <w:r w:rsidR="00D61EB7">
        <w:t>а</w:t>
      </w:r>
      <w:r w:rsidR="004C60AD">
        <w:t>м</w:t>
      </w:r>
      <w:r w:rsidR="00D61EB7">
        <w:t>и</w:t>
      </w:r>
      <w:r w:rsidR="007B7C05" w:rsidRPr="00EE2C83">
        <w:t xml:space="preserve"> надлежащего качества, без расходов со стороны Заказчика.</w:t>
      </w:r>
    </w:p>
    <w:p w:rsidR="007B7C05" w:rsidRPr="00EE2C83" w:rsidRDefault="0033513A" w:rsidP="00635A6D">
      <w:pPr>
        <w:ind w:left="-142" w:firstLine="708"/>
        <w:jc w:val="both"/>
      </w:pPr>
      <w:r>
        <w:t>6</w:t>
      </w:r>
      <w:r w:rsidR="007B7C05" w:rsidRPr="00EE2C83">
        <w:t xml:space="preserve">.5. Гарантийные обязательства не распространяются на дефекты и недостатки </w:t>
      </w:r>
      <w:r w:rsidR="004C60AD">
        <w:t>выполнения работ</w:t>
      </w:r>
      <w:r w:rsidR="007B7C05" w:rsidRPr="00EE2C83">
        <w:t>, созданные Заказчиком. Указанные дефекты устраняются за счет Заказчика.</w:t>
      </w:r>
    </w:p>
    <w:p w:rsidR="004C2D86" w:rsidRDefault="004C2D86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C05" w:rsidRPr="00EE2C83" w:rsidRDefault="0033513A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7B7C05" w:rsidRPr="00EE2C83">
        <w:rPr>
          <w:rFonts w:ascii="Times New Roman" w:hAnsi="Times New Roman" w:cs="Times New Roman"/>
          <w:b/>
          <w:sz w:val="24"/>
          <w:szCs w:val="24"/>
        </w:rPr>
        <w:t>.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7B7C05" w:rsidRPr="00EE2C83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7B7C05" w:rsidRPr="00EE2C83" w:rsidRDefault="0033513A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B7C05" w:rsidRPr="00EE2C83">
        <w:rPr>
          <w:rFonts w:ascii="Times New Roman" w:hAnsi="Times New Roman" w:cs="Times New Roman"/>
          <w:sz w:val="24"/>
          <w:szCs w:val="24"/>
        </w:rPr>
        <w:t>.1. Стороны несут ответственность за неисполнение или ненадлежащее исполнение своих обязательств в соответствии с действующим законодательством</w:t>
      </w:r>
      <w:r w:rsidR="004C2D86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B02F41">
        <w:rPr>
          <w:rFonts w:ascii="Times New Roman" w:hAnsi="Times New Roman" w:cs="Times New Roman"/>
          <w:sz w:val="24"/>
          <w:szCs w:val="24"/>
        </w:rPr>
        <w:t xml:space="preserve"> и настоящим Договором, а также Приложениями к настоящему Договору</w:t>
      </w:r>
      <w:r w:rsidR="007B7C05" w:rsidRPr="00EE2C83">
        <w:rPr>
          <w:rFonts w:ascii="Times New Roman" w:hAnsi="Times New Roman" w:cs="Times New Roman"/>
          <w:sz w:val="24"/>
          <w:szCs w:val="24"/>
        </w:rPr>
        <w:t>.</w:t>
      </w:r>
    </w:p>
    <w:p w:rsidR="007B7C05" w:rsidRPr="00EE2C83" w:rsidRDefault="0033513A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B7C05" w:rsidRPr="00EE2C83">
        <w:rPr>
          <w:rFonts w:ascii="Times New Roman" w:hAnsi="Times New Roman" w:cs="Times New Roman"/>
          <w:sz w:val="24"/>
          <w:szCs w:val="24"/>
        </w:rPr>
        <w:t>.2. В случае обнаружения недостатк</w:t>
      </w:r>
      <w:r w:rsidR="004C60AD">
        <w:rPr>
          <w:rFonts w:ascii="Times New Roman" w:hAnsi="Times New Roman" w:cs="Times New Roman"/>
          <w:sz w:val="24"/>
          <w:szCs w:val="24"/>
        </w:rPr>
        <w:t xml:space="preserve">ов </w:t>
      </w:r>
      <w:r w:rsidR="00D61EB7">
        <w:rPr>
          <w:rFonts w:ascii="Times New Roman" w:hAnsi="Times New Roman" w:cs="Times New Roman"/>
          <w:sz w:val="24"/>
          <w:szCs w:val="24"/>
        </w:rPr>
        <w:t>в выполненных</w:t>
      </w:r>
      <w:r w:rsidR="004C60AD">
        <w:rPr>
          <w:rFonts w:ascii="Times New Roman" w:hAnsi="Times New Roman" w:cs="Times New Roman"/>
          <w:sz w:val="24"/>
          <w:szCs w:val="24"/>
        </w:rPr>
        <w:t xml:space="preserve"> работ 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Заказчик вправе </w:t>
      </w:r>
      <w:r w:rsidR="005564AC">
        <w:rPr>
          <w:rFonts w:ascii="Times New Roman" w:hAnsi="Times New Roman" w:cs="Times New Roman"/>
          <w:sz w:val="24"/>
          <w:szCs w:val="24"/>
        </w:rPr>
        <w:t xml:space="preserve">по своему выбору 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потребовать от </w:t>
      </w:r>
      <w:r w:rsidR="004C60AD" w:rsidRPr="004C60AD">
        <w:rPr>
          <w:rFonts w:ascii="Times New Roman" w:hAnsi="Times New Roman" w:cs="Times New Roman"/>
          <w:sz w:val="24"/>
          <w:szCs w:val="24"/>
        </w:rPr>
        <w:t>Подрядчик</w:t>
      </w:r>
      <w:r w:rsidR="004C60AD">
        <w:rPr>
          <w:rFonts w:ascii="Times New Roman" w:hAnsi="Times New Roman" w:cs="Times New Roman"/>
          <w:sz w:val="24"/>
          <w:szCs w:val="24"/>
        </w:rPr>
        <w:t>а</w:t>
      </w:r>
      <w:r w:rsidR="007B7C05" w:rsidRPr="00EE2C83">
        <w:rPr>
          <w:rFonts w:ascii="Times New Roman" w:hAnsi="Times New Roman" w:cs="Times New Roman"/>
          <w:sz w:val="24"/>
          <w:szCs w:val="24"/>
        </w:rPr>
        <w:t>:</w:t>
      </w:r>
    </w:p>
    <w:p w:rsidR="007B7C05" w:rsidRPr="00EE2C83" w:rsidRDefault="007B7C05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- безв</w:t>
      </w:r>
      <w:r w:rsidR="00D61EB7">
        <w:rPr>
          <w:rFonts w:ascii="Times New Roman" w:hAnsi="Times New Roman" w:cs="Times New Roman"/>
          <w:sz w:val="24"/>
          <w:szCs w:val="24"/>
        </w:rPr>
        <w:t>озмездного устранения недостатков в выполненных</w:t>
      </w:r>
      <w:r w:rsidR="004C60AD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D61EB7">
        <w:rPr>
          <w:rFonts w:ascii="Times New Roman" w:hAnsi="Times New Roman" w:cs="Times New Roman"/>
          <w:sz w:val="24"/>
          <w:szCs w:val="24"/>
        </w:rPr>
        <w:t>ах</w:t>
      </w:r>
      <w:r w:rsidR="00B02F41">
        <w:rPr>
          <w:rFonts w:ascii="Times New Roman" w:hAnsi="Times New Roman" w:cs="Times New Roman"/>
          <w:sz w:val="24"/>
          <w:szCs w:val="24"/>
        </w:rPr>
        <w:t xml:space="preserve"> в срок, указанный в п. 3.8</w:t>
      </w:r>
      <w:r w:rsidRPr="00EE2C83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="004C2D86">
        <w:rPr>
          <w:rFonts w:ascii="Times New Roman" w:hAnsi="Times New Roman" w:cs="Times New Roman"/>
          <w:sz w:val="24"/>
          <w:szCs w:val="24"/>
        </w:rPr>
        <w:t>а</w:t>
      </w:r>
      <w:r w:rsidRPr="00EE2C83">
        <w:rPr>
          <w:rFonts w:ascii="Times New Roman" w:hAnsi="Times New Roman" w:cs="Times New Roman"/>
          <w:sz w:val="24"/>
          <w:szCs w:val="24"/>
        </w:rPr>
        <w:t>;</w:t>
      </w:r>
    </w:p>
    <w:p w:rsidR="007B7C05" w:rsidRPr="00EE2C83" w:rsidRDefault="007B7C05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- возмещения понесенных Заказчиком расходов по исправлению недостатков своими силами или третьими лицами;</w:t>
      </w:r>
    </w:p>
    <w:p w:rsidR="007B7C05" w:rsidRPr="00EE2C83" w:rsidRDefault="007B7C05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- соответствующего уменьшения установленной цены</w:t>
      </w:r>
      <w:r w:rsidR="00D61EB7">
        <w:rPr>
          <w:rFonts w:ascii="Times New Roman" w:hAnsi="Times New Roman" w:cs="Times New Roman"/>
          <w:sz w:val="24"/>
          <w:szCs w:val="24"/>
        </w:rPr>
        <w:t xml:space="preserve">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="00D61EB7">
        <w:rPr>
          <w:rFonts w:ascii="Times New Roman" w:hAnsi="Times New Roman" w:cs="Times New Roman"/>
          <w:sz w:val="24"/>
          <w:szCs w:val="24"/>
        </w:rPr>
        <w:t>а</w:t>
      </w:r>
      <w:r w:rsidRPr="00EE2C83">
        <w:rPr>
          <w:rFonts w:ascii="Times New Roman" w:hAnsi="Times New Roman" w:cs="Times New Roman"/>
          <w:sz w:val="24"/>
          <w:szCs w:val="24"/>
        </w:rPr>
        <w:t>.</w:t>
      </w:r>
    </w:p>
    <w:p w:rsidR="007B7C05" w:rsidRPr="00EE2C83" w:rsidRDefault="007B7C05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D61EB7">
        <w:rPr>
          <w:rFonts w:ascii="Times New Roman" w:hAnsi="Times New Roman" w:cs="Times New Roman"/>
          <w:sz w:val="24"/>
          <w:szCs w:val="24"/>
        </w:rPr>
        <w:t xml:space="preserve">         </w:t>
      </w:r>
      <w:r w:rsidR="0033513A">
        <w:rPr>
          <w:rFonts w:ascii="Times New Roman" w:hAnsi="Times New Roman" w:cs="Times New Roman"/>
          <w:sz w:val="24"/>
          <w:szCs w:val="24"/>
        </w:rPr>
        <w:t>7</w:t>
      </w:r>
      <w:r w:rsidRPr="00EE2C83">
        <w:rPr>
          <w:rFonts w:ascii="Times New Roman" w:hAnsi="Times New Roman" w:cs="Times New Roman"/>
          <w:sz w:val="24"/>
          <w:szCs w:val="24"/>
        </w:rPr>
        <w:t xml:space="preserve">.3. За просрочку </w:t>
      </w:r>
      <w:r w:rsidR="004C60AD">
        <w:rPr>
          <w:rFonts w:ascii="Times New Roman" w:hAnsi="Times New Roman" w:cs="Times New Roman"/>
          <w:sz w:val="24"/>
          <w:szCs w:val="24"/>
        </w:rPr>
        <w:t xml:space="preserve">выполнения работ </w:t>
      </w:r>
      <w:r w:rsidR="004C60AD" w:rsidRPr="004C60AD">
        <w:rPr>
          <w:rFonts w:ascii="Times New Roman" w:hAnsi="Times New Roman" w:cs="Times New Roman"/>
          <w:sz w:val="24"/>
          <w:szCs w:val="24"/>
        </w:rPr>
        <w:t>Подрядчик</w:t>
      </w:r>
      <w:r w:rsidRPr="00EE2C83">
        <w:rPr>
          <w:rFonts w:ascii="Times New Roman" w:hAnsi="Times New Roman" w:cs="Times New Roman"/>
          <w:sz w:val="24"/>
          <w:szCs w:val="24"/>
        </w:rPr>
        <w:t xml:space="preserve"> уплачивает Заказчику неустойку в размере </w:t>
      </w:r>
      <w:r w:rsidR="00692FBE">
        <w:rPr>
          <w:rFonts w:ascii="Times New Roman" w:hAnsi="Times New Roman" w:cs="Times New Roman"/>
          <w:sz w:val="24"/>
          <w:szCs w:val="24"/>
        </w:rPr>
        <w:t>0,1 %</w:t>
      </w:r>
      <w:r w:rsidRPr="00EE2C83">
        <w:rPr>
          <w:rFonts w:ascii="Times New Roman" w:hAnsi="Times New Roman" w:cs="Times New Roman"/>
          <w:sz w:val="24"/>
          <w:szCs w:val="24"/>
        </w:rPr>
        <w:t xml:space="preserve"> от стоимости </w:t>
      </w:r>
      <w:r w:rsidR="00692FBE">
        <w:rPr>
          <w:rFonts w:ascii="Times New Roman" w:hAnsi="Times New Roman" w:cs="Times New Roman"/>
          <w:sz w:val="24"/>
          <w:szCs w:val="24"/>
        </w:rPr>
        <w:t xml:space="preserve">не </w:t>
      </w:r>
      <w:r w:rsidR="00D61EB7">
        <w:rPr>
          <w:rFonts w:ascii="Times New Roman" w:hAnsi="Times New Roman" w:cs="Times New Roman"/>
          <w:sz w:val="24"/>
          <w:szCs w:val="24"/>
        </w:rPr>
        <w:t>выполненных работ</w:t>
      </w:r>
      <w:r w:rsidRPr="00EE2C83">
        <w:rPr>
          <w:rFonts w:ascii="Times New Roman" w:hAnsi="Times New Roman" w:cs="Times New Roman"/>
          <w:sz w:val="24"/>
          <w:szCs w:val="24"/>
        </w:rPr>
        <w:t xml:space="preserve"> за каждый день просрочки.</w:t>
      </w:r>
    </w:p>
    <w:p w:rsidR="007B7C05" w:rsidRDefault="0033513A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B7C05" w:rsidRPr="00EE2C83">
        <w:rPr>
          <w:rFonts w:ascii="Times New Roman" w:hAnsi="Times New Roman" w:cs="Times New Roman"/>
          <w:sz w:val="24"/>
          <w:szCs w:val="24"/>
        </w:rPr>
        <w:t>.4.</w:t>
      </w:r>
      <w:r w:rsidR="00692FBE">
        <w:rPr>
          <w:rFonts w:ascii="Times New Roman" w:hAnsi="Times New Roman" w:cs="Times New Roman"/>
          <w:sz w:val="24"/>
          <w:szCs w:val="24"/>
        </w:rPr>
        <w:t xml:space="preserve"> 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За нарушение сроков оплаты </w:t>
      </w:r>
      <w:r w:rsidR="004C60AD">
        <w:rPr>
          <w:rFonts w:ascii="Times New Roman" w:hAnsi="Times New Roman" w:cs="Times New Roman"/>
          <w:sz w:val="24"/>
          <w:szCs w:val="24"/>
        </w:rPr>
        <w:t>выполненных работ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EE0E0B" w:rsidRPr="004C60AD">
        <w:rPr>
          <w:rFonts w:ascii="Times New Roman" w:hAnsi="Times New Roman" w:cs="Times New Roman"/>
          <w:sz w:val="24"/>
          <w:szCs w:val="24"/>
        </w:rPr>
        <w:t>Подрядчик</w:t>
      </w:r>
      <w:r w:rsidR="00EE0E0B" w:rsidRPr="00EE2C83">
        <w:rPr>
          <w:rFonts w:ascii="Times New Roman" w:hAnsi="Times New Roman" w:cs="Times New Roman"/>
          <w:sz w:val="24"/>
          <w:szCs w:val="24"/>
        </w:rPr>
        <w:t xml:space="preserve"> вправе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требовать от Заказчика уплаты пени в размере 1/300 </w:t>
      </w:r>
      <w:r w:rsidR="005564AC" w:rsidRPr="00EE2C83">
        <w:rPr>
          <w:rFonts w:ascii="Times New Roman" w:hAnsi="Times New Roman" w:cs="Times New Roman"/>
          <w:sz w:val="24"/>
          <w:szCs w:val="24"/>
        </w:rPr>
        <w:t>ставки рефинансирования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Центрального банка Российской Федерации от суммы задолженности за каждый день просрочки.</w:t>
      </w:r>
    </w:p>
    <w:p w:rsidR="00803A84" w:rsidRDefault="0033513A" w:rsidP="00803A8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03A84">
        <w:rPr>
          <w:rFonts w:ascii="Times New Roman" w:hAnsi="Times New Roman" w:cs="Times New Roman"/>
          <w:sz w:val="24"/>
          <w:szCs w:val="24"/>
        </w:rPr>
        <w:t xml:space="preserve">.5. </w:t>
      </w:r>
      <w:r w:rsidR="00803A84" w:rsidRPr="00803A84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Подрядчик несет ответственность за ненадлежащее качество предоставленных им материалов и оборудования, а также за предоставление материалов и оборудования, обремененных правами третьих лиц.</w:t>
      </w:r>
    </w:p>
    <w:p w:rsidR="00CC5103" w:rsidRDefault="0033513A" w:rsidP="00803A8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="00CC51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.6. </w:t>
      </w:r>
      <w:r w:rsidR="00CC5103" w:rsidRPr="00CC510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Подрядчик несет ответственность за нарушение </w:t>
      </w:r>
      <w:r w:rsidR="00CC510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требований</w:t>
      </w:r>
      <w:r w:rsidR="00CC5103" w:rsidRPr="00CC510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закона и иных правовых актов об охране окружающей сре</w:t>
      </w:r>
      <w:r w:rsidR="00CC510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ды и о безопасности</w:t>
      </w:r>
      <w:r w:rsidR="00CC5103" w:rsidRPr="00CC510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работ.</w:t>
      </w:r>
    </w:p>
    <w:p w:rsidR="00481201" w:rsidRPr="00803A84" w:rsidRDefault="0033513A" w:rsidP="00803A8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7</w:t>
      </w:r>
      <w:r w:rsidR="0048120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.7. </w:t>
      </w:r>
      <w:r w:rsidR="00481201" w:rsidRPr="00481201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Подрядч</w:t>
      </w:r>
      <w:r w:rsidR="00481201">
        <w:rPr>
          <w:rFonts w:ascii="Times New Roman" w:eastAsiaTheme="minorHAnsi" w:hAnsi="Times New Roman" w:cs="Times New Roman"/>
          <w:sz w:val="24"/>
          <w:szCs w:val="24"/>
          <w:lang w:eastAsia="en-US"/>
        </w:rPr>
        <w:t>ик несет ответственность перед З</w:t>
      </w:r>
      <w:r w:rsidR="00481201" w:rsidRPr="00481201">
        <w:rPr>
          <w:rFonts w:ascii="Times New Roman" w:eastAsiaTheme="minorHAnsi" w:hAnsi="Times New Roman" w:cs="Times New Roman"/>
          <w:sz w:val="24"/>
          <w:szCs w:val="24"/>
          <w:lang w:eastAsia="en-US"/>
        </w:rPr>
        <w:t>аказчиком за допущенные отступления от требовани</w:t>
      </w:r>
      <w:r w:rsidR="0048120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й, предусмотренных в </w:t>
      </w:r>
      <w:r w:rsidR="00B02F41">
        <w:rPr>
          <w:rFonts w:ascii="Times New Roman" w:eastAsiaTheme="minorHAnsi" w:hAnsi="Times New Roman" w:cs="Times New Roman"/>
          <w:sz w:val="24"/>
          <w:szCs w:val="24"/>
          <w:lang w:eastAsia="en-US"/>
        </w:rPr>
        <w:t>Тех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ническом задании (Приложение № 13</w:t>
      </w:r>
      <w:r w:rsidR="00B02F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 Договору) и в обязательных для С</w:t>
      </w:r>
      <w:r w:rsidR="00481201" w:rsidRPr="00481201">
        <w:rPr>
          <w:rFonts w:ascii="Times New Roman" w:eastAsiaTheme="minorHAnsi" w:hAnsi="Times New Roman" w:cs="Times New Roman"/>
          <w:sz w:val="24"/>
          <w:szCs w:val="24"/>
          <w:lang w:eastAsia="en-US"/>
        </w:rPr>
        <w:t>торон строительных нормах и правилах</w:t>
      </w:r>
      <w:r w:rsidR="00481201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7B7C05" w:rsidRDefault="0033513A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81201">
        <w:rPr>
          <w:rFonts w:ascii="Times New Roman" w:hAnsi="Times New Roman" w:cs="Times New Roman"/>
          <w:sz w:val="24"/>
          <w:szCs w:val="24"/>
        </w:rPr>
        <w:t>.8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. Уплата неустойки и возмещение убытков, связанных с </w:t>
      </w:r>
      <w:r w:rsidR="00692FBE">
        <w:rPr>
          <w:rFonts w:ascii="Times New Roman" w:hAnsi="Times New Roman" w:cs="Times New Roman"/>
          <w:sz w:val="24"/>
          <w:szCs w:val="24"/>
        </w:rPr>
        <w:t xml:space="preserve">неисполнением либо </w:t>
      </w:r>
      <w:r w:rsidR="007B7C05" w:rsidRPr="00EE2C83">
        <w:rPr>
          <w:rFonts w:ascii="Times New Roman" w:hAnsi="Times New Roman" w:cs="Times New Roman"/>
          <w:sz w:val="24"/>
          <w:szCs w:val="24"/>
        </w:rPr>
        <w:t>ненадлежащим исполнением Сторонами свои</w:t>
      </w:r>
      <w:r w:rsidR="00692FBE">
        <w:rPr>
          <w:rFonts w:ascii="Times New Roman" w:hAnsi="Times New Roman" w:cs="Times New Roman"/>
          <w:sz w:val="24"/>
          <w:szCs w:val="24"/>
        </w:rPr>
        <w:t xml:space="preserve">х обязательств по настоящему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="00692FBE">
        <w:rPr>
          <w:rFonts w:ascii="Times New Roman" w:hAnsi="Times New Roman" w:cs="Times New Roman"/>
          <w:sz w:val="24"/>
          <w:szCs w:val="24"/>
        </w:rPr>
        <w:t>у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, не освобождают нарушившую условия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="00692FBE">
        <w:rPr>
          <w:rFonts w:ascii="Times New Roman" w:hAnsi="Times New Roman" w:cs="Times New Roman"/>
          <w:sz w:val="24"/>
          <w:szCs w:val="24"/>
        </w:rPr>
        <w:t>а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Сторону от исполнения взятых на себя обязательств.</w:t>
      </w:r>
    </w:p>
    <w:p w:rsidR="00606D49" w:rsidRPr="00EE2C83" w:rsidRDefault="0033513A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81201">
        <w:rPr>
          <w:rFonts w:ascii="Times New Roman" w:hAnsi="Times New Roman" w:cs="Times New Roman"/>
          <w:sz w:val="24"/>
          <w:szCs w:val="24"/>
        </w:rPr>
        <w:t>.9</w:t>
      </w:r>
      <w:r w:rsidR="00606D49">
        <w:rPr>
          <w:rFonts w:ascii="Times New Roman" w:hAnsi="Times New Roman" w:cs="Times New Roman"/>
          <w:sz w:val="24"/>
          <w:szCs w:val="24"/>
        </w:rPr>
        <w:t xml:space="preserve">. Положения ст. 317.1 Гражданского кодекса РФ к денежным расчетам между Сторонами по настоящему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="00606D49">
        <w:rPr>
          <w:rFonts w:ascii="Times New Roman" w:hAnsi="Times New Roman" w:cs="Times New Roman"/>
          <w:sz w:val="24"/>
          <w:szCs w:val="24"/>
        </w:rPr>
        <w:t>у не применяются.</w:t>
      </w:r>
    </w:p>
    <w:p w:rsidR="005A43F1" w:rsidRPr="00EE2C83" w:rsidRDefault="005A43F1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C05" w:rsidRPr="00EE2C83" w:rsidRDefault="0033513A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7B7C05" w:rsidRPr="00EE2C83">
        <w:rPr>
          <w:rFonts w:ascii="Times New Roman" w:hAnsi="Times New Roman" w:cs="Times New Roman"/>
          <w:b/>
          <w:sz w:val="24"/>
          <w:szCs w:val="24"/>
        </w:rPr>
        <w:t>. НЕПРЕОДОЛИМАЯ СИЛА</w:t>
      </w:r>
    </w:p>
    <w:p w:rsidR="007B7C05" w:rsidRPr="00EE2C83" w:rsidRDefault="0033513A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.1. Стороны освобождаются от ответственности за неисполнение обязательств </w:t>
      </w:r>
      <w:r w:rsidR="00692FBE">
        <w:rPr>
          <w:rFonts w:ascii="Times New Roman" w:hAnsi="Times New Roman" w:cs="Times New Roman"/>
          <w:sz w:val="24"/>
          <w:szCs w:val="24"/>
        </w:rPr>
        <w:t xml:space="preserve">по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="00692FBE">
        <w:rPr>
          <w:rFonts w:ascii="Times New Roman" w:hAnsi="Times New Roman" w:cs="Times New Roman"/>
          <w:sz w:val="24"/>
          <w:szCs w:val="24"/>
        </w:rPr>
        <w:t xml:space="preserve">у 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в случае действия обстоятельств непреодолимой силы (пожар, наводнение, землетрясение, военные действия и т.д.)  при условии, что данные обстоятельства непосредственно повлияли на выполнение </w:t>
      </w:r>
      <w:r w:rsidR="005564AC" w:rsidRPr="00EE2C83">
        <w:rPr>
          <w:rFonts w:ascii="Times New Roman" w:hAnsi="Times New Roman" w:cs="Times New Roman"/>
          <w:sz w:val="24"/>
          <w:szCs w:val="24"/>
        </w:rPr>
        <w:t>условий по настоящему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="00692FBE">
        <w:rPr>
          <w:rFonts w:ascii="Times New Roman" w:hAnsi="Times New Roman" w:cs="Times New Roman"/>
          <w:sz w:val="24"/>
          <w:szCs w:val="24"/>
        </w:rPr>
        <w:t>у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.  </w:t>
      </w:r>
      <w:r w:rsidR="00B02F41">
        <w:rPr>
          <w:rFonts w:ascii="Times New Roman" w:hAnsi="Times New Roman" w:cs="Times New Roman"/>
          <w:sz w:val="24"/>
          <w:szCs w:val="24"/>
        </w:rPr>
        <w:t>В этом случае срок выполнения д</w:t>
      </w:r>
      <w:r w:rsidR="005564AC" w:rsidRPr="00EE2C83">
        <w:rPr>
          <w:rFonts w:ascii="Times New Roman" w:hAnsi="Times New Roman" w:cs="Times New Roman"/>
          <w:sz w:val="24"/>
          <w:szCs w:val="24"/>
        </w:rPr>
        <w:t>оговорных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обязательств будет продлен на время действия этих обстоятельств, но не более одного месяца.</w:t>
      </w:r>
    </w:p>
    <w:p w:rsidR="007B7C05" w:rsidRPr="00EE2C83" w:rsidRDefault="0033513A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B7C05" w:rsidRPr="00EE2C83">
        <w:rPr>
          <w:rFonts w:ascii="Times New Roman" w:hAnsi="Times New Roman" w:cs="Times New Roman"/>
          <w:sz w:val="24"/>
          <w:szCs w:val="24"/>
        </w:rPr>
        <w:t>.2. Сторона, для которой создалась невозможность исполнения обязат</w:t>
      </w:r>
      <w:r w:rsidR="00D61EB7">
        <w:rPr>
          <w:rFonts w:ascii="Times New Roman" w:hAnsi="Times New Roman" w:cs="Times New Roman"/>
          <w:sz w:val="24"/>
          <w:szCs w:val="24"/>
        </w:rPr>
        <w:t>ельств по указанным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5564AC" w:rsidRPr="00EE2C83">
        <w:rPr>
          <w:rFonts w:ascii="Times New Roman" w:hAnsi="Times New Roman" w:cs="Times New Roman"/>
          <w:sz w:val="24"/>
          <w:szCs w:val="24"/>
        </w:rPr>
        <w:t>причинам, должна известить другую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5564AC" w:rsidRPr="00EE2C83">
        <w:rPr>
          <w:rFonts w:ascii="Times New Roman" w:hAnsi="Times New Roman" w:cs="Times New Roman"/>
          <w:sz w:val="24"/>
          <w:szCs w:val="24"/>
        </w:rPr>
        <w:t>Сторону о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наступлении и прекращении действий обстоятельств непреодолимой силы в срок не позднее трех дней с подтверждением факта их действия актами компетентных органов.</w:t>
      </w:r>
    </w:p>
    <w:p w:rsidR="00692FBE" w:rsidRDefault="00692FBE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C05" w:rsidRPr="00EE2C83" w:rsidRDefault="0033513A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7B7C05" w:rsidRPr="00EE2C83">
        <w:rPr>
          <w:rFonts w:ascii="Times New Roman" w:hAnsi="Times New Roman" w:cs="Times New Roman"/>
          <w:b/>
          <w:sz w:val="24"/>
          <w:szCs w:val="24"/>
        </w:rPr>
        <w:t>. РАЗРЕШЕНИЕ СПОРОВ</w:t>
      </w:r>
    </w:p>
    <w:p w:rsidR="007B7C05" w:rsidRPr="00EE2C83" w:rsidRDefault="007B7C05" w:rsidP="00D61EB7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D61EB7">
        <w:rPr>
          <w:rFonts w:ascii="Times New Roman" w:hAnsi="Times New Roman" w:cs="Times New Roman"/>
          <w:sz w:val="24"/>
          <w:szCs w:val="24"/>
        </w:rPr>
        <w:t xml:space="preserve">         </w:t>
      </w:r>
      <w:r w:rsidR="0033513A">
        <w:rPr>
          <w:rFonts w:ascii="Times New Roman" w:hAnsi="Times New Roman" w:cs="Times New Roman"/>
          <w:sz w:val="24"/>
          <w:szCs w:val="24"/>
        </w:rPr>
        <w:t>9</w:t>
      </w:r>
      <w:r w:rsidRPr="00EE2C83">
        <w:rPr>
          <w:rFonts w:ascii="Times New Roman" w:hAnsi="Times New Roman" w:cs="Times New Roman"/>
          <w:sz w:val="24"/>
          <w:szCs w:val="24"/>
        </w:rPr>
        <w:t xml:space="preserve">.1. В случае возникновения споров и разногласий по настоящему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="00692FBE">
        <w:rPr>
          <w:rFonts w:ascii="Times New Roman" w:hAnsi="Times New Roman" w:cs="Times New Roman"/>
          <w:sz w:val="24"/>
          <w:szCs w:val="24"/>
        </w:rPr>
        <w:t>у</w:t>
      </w:r>
      <w:r w:rsidRPr="00EE2C83">
        <w:rPr>
          <w:rFonts w:ascii="Times New Roman" w:hAnsi="Times New Roman" w:cs="Times New Roman"/>
          <w:sz w:val="24"/>
          <w:szCs w:val="24"/>
        </w:rPr>
        <w:t xml:space="preserve"> и в связи с ним Стороны примут меры к их разрешению путем переговоров.</w:t>
      </w:r>
    </w:p>
    <w:p w:rsidR="007B7C05" w:rsidRPr="00EE2C83" w:rsidRDefault="007B7C05" w:rsidP="00D61EB7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D61EB7">
        <w:rPr>
          <w:rFonts w:ascii="Times New Roman" w:hAnsi="Times New Roman" w:cs="Times New Roman"/>
          <w:sz w:val="24"/>
          <w:szCs w:val="24"/>
        </w:rPr>
        <w:t xml:space="preserve">         </w:t>
      </w:r>
      <w:r w:rsidR="0033513A">
        <w:rPr>
          <w:rFonts w:ascii="Times New Roman" w:hAnsi="Times New Roman" w:cs="Times New Roman"/>
          <w:sz w:val="24"/>
          <w:szCs w:val="24"/>
        </w:rPr>
        <w:t>9</w:t>
      </w:r>
      <w:r w:rsidRPr="00EE2C83">
        <w:rPr>
          <w:rFonts w:ascii="Times New Roman" w:hAnsi="Times New Roman" w:cs="Times New Roman"/>
          <w:sz w:val="24"/>
          <w:szCs w:val="24"/>
        </w:rPr>
        <w:t>.2. Если Стороны не придут к соглашению, то споры подлежат разрешению</w:t>
      </w:r>
      <w:r w:rsidR="00B02F41">
        <w:rPr>
          <w:rFonts w:ascii="Times New Roman" w:hAnsi="Times New Roman" w:cs="Times New Roman"/>
          <w:sz w:val="24"/>
          <w:szCs w:val="24"/>
        </w:rPr>
        <w:t xml:space="preserve"> в суде</w:t>
      </w:r>
      <w:r w:rsidRPr="00EE2C83">
        <w:rPr>
          <w:rFonts w:ascii="Times New Roman" w:hAnsi="Times New Roman" w:cs="Times New Roman"/>
          <w:sz w:val="24"/>
          <w:szCs w:val="24"/>
        </w:rPr>
        <w:t xml:space="preserve"> в</w:t>
      </w:r>
      <w:r w:rsidR="00B02F41">
        <w:rPr>
          <w:rFonts w:ascii="Times New Roman" w:hAnsi="Times New Roman" w:cs="Times New Roman"/>
          <w:sz w:val="24"/>
          <w:szCs w:val="24"/>
        </w:rPr>
        <w:t xml:space="preserve"> </w:t>
      </w:r>
      <w:r w:rsidRPr="00EE2C83">
        <w:rPr>
          <w:rFonts w:ascii="Times New Roman" w:hAnsi="Times New Roman" w:cs="Times New Roman"/>
          <w:sz w:val="24"/>
          <w:szCs w:val="24"/>
        </w:rPr>
        <w:t>соответствии с действующим законодательством Российской Федерации.</w:t>
      </w:r>
    </w:p>
    <w:p w:rsidR="007B7C05" w:rsidRPr="00EE2C83" w:rsidRDefault="007B7C05" w:rsidP="00D61EB7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D61EB7">
        <w:rPr>
          <w:rFonts w:ascii="Times New Roman" w:hAnsi="Times New Roman" w:cs="Times New Roman"/>
          <w:sz w:val="24"/>
          <w:szCs w:val="24"/>
        </w:rPr>
        <w:t xml:space="preserve">         </w:t>
      </w:r>
      <w:r w:rsidR="0033513A">
        <w:rPr>
          <w:rFonts w:ascii="Times New Roman" w:hAnsi="Times New Roman" w:cs="Times New Roman"/>
          <w:sz w:val="24"/>
          <w:szCs w:val="24"/>
        </w:rPr>
        <w:t>9</w:t>
      </w:r>
      <w:r w:rsidRPr="00EE2C83">
        <w:rPr>
          <w:rFonts w:ascii="Times New Roman" w:hAnsi="Times New Roman" w:cs="Times New Roman"/>
          <w:sz w:val="24"/>
          <w:szCs w:val="24"/>
        </w:rPr>
        <w:t>.3. Стороны предусматривают претензионный порядок урегулирования споров, срок рассмотрения претензий 15 дней</w:t>
      </w:r>
      <w:r w:rsidR="00692FBE">
        <w:rPr>
          <w:rFonts w:ascii="Times New Roman" w:hAnsi="Times New Roman" w:cs="Times New Roman"/>
          <w:sz w:val="24"/>
          <w:szCs w:val="24"/>
        </w:rPr>
        <w:t xml:space="preserve"> с момента их получения Стороной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="00692FBE">
        <w:rPr>
          <w:rFonts w:ascii="Times New Roman" w:hAnsi="Times New Roman" w:cs="Times New Roman"/>
          <w:sz w:val="24"/>
          <w:szCs w:val="24"/>
        </w:rPr>
        <w:t>а</w:t>
      </w:r>
      <w:r w:rsidRPr="00EE2C83">
        <w:rPr>
          <w:rFonts w:ascii="Times New Roman" w:hAnsi="Times New Roman" w:cs="Times New Roman"/>
          <w:sz w:val="24"/>
          <w:szCs w:val="24"/>
        </w:rPr>
        <w:t>.</w:t>
      </w:r>
    </w:p>
    <w:p w:rsidR="00692FBE" w:rsidRDefault="00692FBE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C05" w:rsidRPr="00EE2C83" w:rsidRDefault="0033513A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7B7C05" w:rsidRPr="00EE2C83">
        <w:rPr>
          <w:rFonts w:ascii="Times New Roman" w:hAnsi="Times New Roman" w:cs="Times New Roman"/>
          <w:b/>
          <w:sz w:val="24"/>
          <w:szCs w:val="24"/>
        </w:rPr>
        <w:t xml:space="preserve">. ПОРЯДОК РАСТОРЖЕНИЯ </w:t>
      </w:r>
      <w:r w:rsidR="002650FF">
        <w:rPr>
          <w:rFonts w:ascii="Times New Roman" w:hAnsi="Times New Roman" w:cs="Times New Roman"/>
          <w:b/>
          <w:sz w:val="24"/>
          <w:szCs w:val="24"/>
        </w:rPr>
        <w:t>ДОГОВОР</w:t>
      </w:r>
      <w:r w:rsidR="00692FBE">
        <w:rPr>
          <w:rFonts w:ascii="Times New Roman" w:hAnsi="Times New Roman" w:cs="Times New Roman"/>
          <w:b/>
          <w:sz w:val="24"/>
          <w:szCs w:val="24"/>
        </w:rPr>
        <w:t>А</w:t>
      </w:r>
    </w:p>
    <w:p w:rsidR="007B7C05" w:rsidRPr="00EE2C83" w:rsidRDefault="007B7C05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D61EB7">
        <w:rPr>
          <w:rFonts w:ascii="Times New Roman" w:hAnsi="Times New Roman" w:cs="Times New Roman"/>
          <w:sz w:val="24"/>
          <w:szCs w:val="24"/>
        </w:rPr>
        <w:t xml:space="preserve">         </w:t>
      </w:r>
      <w:r w:rsidR="0033513A">
        <w:rPr>
          <w:rFonts w:ascii="Times New Roman" w:hAnsi="Times New Roman" w:cs="Times New Roman"/>
          <w:sz w:val="24"/>
          <w:szCs w:val="24"/>
        </w:rPr>
        <w:t>10</w:t>
      </w:r>
      <w:r w:rsidRPr="00EE2C83">
        <w:rPr>
          <w:rFonts w:ascii="Times New Roman" w:hAnsi="Times New Roman" w:cs="Times New Roman"/>
          <w:sz w:val="24"/>
          <w:szCs w:val="24"/>
        </w:rPr>
        <w:t xml:space="preserve">.1. Досрочное </w:t>
      </w:r>
      <w:r w:rsidR="005A3881">
        <w:rPr>
          <w:rFonts w:ascii="Times New Roman" w:hAnsi="Times New Roman" w:cs="Times New Roman"/>
          <w:sz w:val="24"/>
          <w:szCs w:val="24"/>
        </w:rPr>
        <w:t xml:space="preserve">расторжение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="005A3881">
        <w:rPr>
          <w:rFonts w:ascii="Times New Roman" w:hAnsi="Times New Roman" w:cs="Times New Roman"/>
          <w:sz w:val="24"/>
          <w:szCs w:val="24"/>
        </w:rPr>
        <w:t>а</w:t>
      </w:r>
      <w:r w:rsidRPr="00EE2C83">
        <w:rPr>
          <w:rFonts w:ascii="Times New Roman" w:hAnsi="Times New Roman" w:cs="Times New Roman"/>
          <w:sz w:val="24"/>
          <w:szCs w:val="24"/>
        </w:rPr>
        <w:t xml:space="preserve"> может иметь место по соглашению Сторон либо по решению суда </w:t>
      </w:r>
      <w:r w:rsidR="0012520B">
        <w:rPr>
          <w:rFonts w:ascii="Times New Roman" w:hAnsi="Times New Roman" w:cs="Times New Roman"/>
          <w:sz w:val="24"/>
          <w:szCs w:val="24"/>
        </w:rPr>
        <w:t xml:space="preserve">и в одностороннем порядке </w:t>
      </w:r>
      <w:r w:rsidRPr="00EE2C83">
        <w:rPr>
          <w:rFonts w:ascii="Times New Roman" w:hAnsi="Times New Roman" w:cs="Times New Roman"/>
          <w:sz w:val="24"/>
          <w:szCs w:val="24"/>
        </w:rPr>
        <w:t>по основаниям, предусмотренным гражданским законодательством Российской Федерации</w:t>
      </w:r>
      <w:r w:rsidR="00B02F41">
        <w:rPr>
          <w:rFonts w:ascii="Times New Roman" w:hAnsi="Times New Roman" w:cs="Times New Roman"/>
          <w:sz w:val="24"/>
          <w:szCs w:val="24"/>
        </w:rPr>
        <w:t xml:space="preserve"> и настоящим Договором</w:t>
      </w:r>
      <w:r w:rsidRPr="00EE2C83">
        <w:rPr>
          <w:rFonts w:ascii="Times New Roman" w:hAnsi="Times New Roman" w:cs="Times New Roman"/>
          <w:sz w:val="24"/>
          <w:szCs w:val="24"/>
        </w:rPr>
        <w:t>.</w:t>
      </w:r>
    </w:p>
    <w:p w:rsidR="007B7C05" w:rsidRPr="00EE2C83" w:rsidRDefault="007B7C05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D61EB7">
        <w:rPr>
          <w:rFonts w:ascii="Times New Roman" w:hAnsi="Times New Roman" w:cs="Times New Roman"/>
          <w:sz w:val="24"/>
          <w:szCs w:val="24"/>
        </w:rPr>
        <w:t xml:space="preserve">        </w:t>
      </w:r>
      <w:r w:rsidR="0033513A">
        <w:rPr>
          <w:rFonts w:ascii="Times New Roman" w:hAnsi="Times New Roman" w:cs="Times New Roman"/>
          <w:sz w:val="24"/>
          <w:szCs w:val="24"/>
        </w:rPr>
        <w:t>10</w:t>
      </w:r>
      <w:r w:rsidRPr="00EE2C83">
        <w:rPr>
          <w:rFonts w:ascii="Times New Roman" w:hAnsi="Times New Roman" w:cs="Times New Roman"/>
          <w:sz w:val="24"/>
          <w:szCs w:val="24"/>
        </w:rPr>
        <w:t xml:space="preserve">.2. Сторона, решившая расторгнуть настоящий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Pr="00EE2C83">
        <w:rPr>
          <w:rFonts w:ascii="Times New Roman" w:hAnsi="Times New Roman" w:cs="Times New Roman"/>
          <w:sz w:val="24"/>
          <w:szCs w:val="24"/>
        </w:rPr>
        <w:t>, в пятидневный срок направляет письменное уведомление другой Стороне.</w:t>
      </w:r>
    </w:p>
    <w:p w:rsidR="007B7C05" w:rsidRPr="00EE2C83" w:rsidRDefault="007B7C05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D61EB7">
        <w:rPr>
          <w:rFonts w:ascii="Times New Roman" w:hAnsi="Times New Roman" w:cs="Times New Roman"/>
          <w:sz w:val="24"/>
          <w:szCs w:val="24"/>
        </w:rPr>
        <w:t xml:space="preserve">        </w:t>
      </w:r>
      <w:r w:rsidR="0033513A">
        <w:rPr>
          <w:rFonts w:ascii="Times New Roman" w:hAnsi="Times New Roman" w:cs="Times New Roman"/>
          <w:sz w:val="24"/>
          <w:szCs w:val="24"/>
        </w:rPr>
        <w:t>10</w:t>
      </w:r>
      <w:r w:rsidR="005A3881">
        <w:rPr>
          <w:rFonts w:ascii="Times New Roman" w:hAnsi="Times New Roman" w:cs="Times New Roman"/>
          <w:sz w:val="24"/>
          <w:szCs w:val="24"/>
        </w:rPr>
        <w:t xml:space="preserve">.3.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Pr="00EE2C83">
        <w:rPr>
          <w:rFonts w:ascii="Times New Roman" w:hAnsi="Times New Roman" w:cs="Times New Roman"/>
          <w:sz w:val="24"/>
          <w:szCs w:val="24"/>
        </w:rPr>
        <w:t xml:space="preserve"> считается расторгнутым с момента подписания Сторонами соглашения о расторжении, при условии урегулирования материальных</w:t>
      </w:r>
      <w:r w:rsidR="00A8368C">
        <w:rPr>
          <w:rFonts w:ascii="Times New Roman" w:hAnsi="Times New Roman" w:cs="Times New Roman"/>
          <w:sz w:val="24"/>
          <w:szCs w:val="24"/>
        </w:rPr>
        <w:t xml:space="preserve"> </w:t>
      </w:r>
      <w:r w:rsidRPr="00EE2C83">
        <w:rPr>
          <w:rFonts w:ascii="Times New Roman" w:hAnsi="Times New Roman" w:cs="Times New Roman"/>
          <w:sz w:val="24"/>
          <w:szCs w:val="24"/>
        </w:rPr>
        <w:t xml:space="preserve">и финансовых претензий по выполненным до момента расторжения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="005A3881">
        <w:rPr>
          <w:rFonts w:ascii="Times New Roman" w:hAnsi="Times New Roman" w:cs="Times New Roman"/>
          <w:sz w:val="24"/>
          <w:szCs w:val="24"/>
        </w:rPr>
        <w:t>а</w:t>
      </w:r>
      <w:r w:rsidRPr="00EE2C83">
        <w:rPr>
          <w:rFonts w:ascii="Times New Roman" w:hAnsi="Times New Roman" w:cs="Times New Roman"/>
          <w:sz w:val="24"/>
          <w:szCs w:val="24"/>
        </w:rPr>
        <w:t xml:space="preserve"> обязательствам или вступления в законную силу вынесенного в установленном порядке решения суда.</w:t>
      </w:r>
    </w:p>
    <w:p w:rsidR="007B7C05" w:rsidRPr="00EE2C83" w:rsidRDefault="007B7C05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D61EB7">
        <w:rPr>
          <w:rFonts w:ascii="Times New Roman" w:hAnsi="Times New Roman" w:cs="Times New Roman"/>
          <w:sz w:val="24"/>
          <w:szCs w:val="24"/>
        </w:rPr>
        <w:t xml:space="preserve">       </w:t>
      </w:r>
      <w:r w:rsidR="0033513A">
        <w:rPr>
          <w:rFonts w:ascii="Times New Roman" w:hAnsi="Times New Roman" w:cs="Times New Roman"/>
          <w:sz w:val="24"/>
          <w:szCs w:val="24"/>
        </w:rPr>
        <w:t>10</w:t>
      </w:r>
      <w:r w:rsidRPr="00EE2C83">
        <w:rPr>
          <w:rFonts w:ascii="Times New Roman" w:hAnsi="Times New Roman" w:cs="Times New Roman"/>
          <w:sz w:val="24"/>
          <w:szCs w:val="24"/>
        </w:rPr>
        <w:t>.4. Заказчик вправе расторгнуть настоящий</w:t>
      </w:r>
      <w:r w:rsidR="005A3881">
        <w:rPr>
          <w:rFonts w:ascii="Times New Roman" w:hAnsi="Times New Roman" w:cs="Times New Roman"/>
          <w:sz w:val="24"/>
          <w:szCs w:val="24"/>
        </w:rPr>
        <w:t xml:space="preserve">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="00D61EB7">
        <w:rPr>
          <w:rFonts w:ascii="Times New Roman" w:hAnsi="Times New Roman" w:cs="Times New Roman"/>
          <w:sz w:val="24"/>
          <w:szCs w:val="24"/>
        </w:rPr>
        <w:t xml:space="preserve"> в одностороннем внесудебном порядке</w:t>
      </w:r>
      <w:r w:rsidRPr="00EE2C83">
        <w:rPr>
          <w:rFonts w:ascii="Times New Roman" w:hAnsi="Times New Roman" w:cs="Times New Roman"/>
          <w:sz w:val="24"/>
          <w:szCs w:val="24"/>
        </w:rPr>
        <w:t>:</w:t>
      </w:r>
    </w:p>
    <w:p w:rsidR="007B7C05" w:rsidRPr="00EE2C83" w:rsidRDefault="007B7C05" w:rsidP="00B02F4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- при задержке </w:t>
      </w:r>
      <w:r w:rsidR="00A8368C" w:rsidRPr="00A8368C">
        <w:rPr>
          <w:rFonts w:ascii="Times New Roman" w:hAnsi="Times New Roman" w:cs="Times New Roman"/>
          <w:sz w:val="24"/>
          <w:szCs w:val="24"/>
        </w:rPr>
        <w:t>Подрядчик</w:t>
      </w:r>
      <w:r w:rsidR="00A8368C">
        <w:rPr>
          <w:rFonts w:ascii="Times New Roman" w:hAnsi="Times New Roman" w:cs="Times New Roman"/>
          <w:sz w:val="24"/>
          <w:szCs w:val="24"/>
        </w:rPr>
        <w:t>ом</w:t>
      </w:r>
      <w:r w:rsidRPr="00EE2C83">
        <w:rPr>
          <w:rFonts w:ascii="Times New Roman" w:hAnsi="Times New Roman" w:cs="Times New Roman"/>
          <w:sz w:val="24"/>
          <w:szCs w:val="24"/>
        </w:rPr>
        <w:t xml:space="preserve"> срока </w:t>
      </w:r>
      <w:r w:rsidR="00A8368C">
        <w:rPr>
          <w:rFonts w:ascii="Times New Roman" w:hAnsi="Times New Roman" w:cs="Times New Roman"/>
          <w:sz w:val="24"/>
          <w:szCs w:val="24"/>
        </w:rPr>
        <w:t>выполнения работ</w:t>
      </w:r>
      <w:r w:rsidRPr="00EE2C83">
        <w:rPr>
          <w:rFonts w:ascii="Times New Roman" w:hAnsi="Times New Roman" w:cs="Times New Roman"/>
          <w:sz w:val="24"/>
          <w:szCs w:val="24"/>
        </w:rPr>
        <w:t xml:space="preserve">, предусмотренного настоящим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="005A3881">
        <w:rPr>
          <w:rFonts w:ascii="Times New Roman" w:hAnsi="Times New Roman" w:cs="Times New Roman"/>
          <w:sz w:val="24"/>
          <w:szCs w:val="24"/>
        </w:rPr>
        <w:t>ом, более 10 (десяти)</w:t>
      </w:r>
      <w:r w:rsidRPr="00EE2C83">
        <w:rPr>
          <w:rFonts w:ascii="Times New Roman" w:hAnsi="Times New Roman" w:cs="Times New Roman"/>
          <w:sz w:val="24"/>
          <w:szCs w:val="24"/>
        </w:rPr>
        <w:t xml:space="preserve"> дней</w:t>
      </w:r>
      <w:r w:rsidR="00664A83" w:rsidRPr="00664A83">
        <w:t xml:space="preserve"> </w:t>
      </w:r>
      <w:r w:rsidR="00664A83" w:rsidRPr="00664A8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или </w:t>
      </w:r>
      <w:r w:rsidR="00664A8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если Подрядчик </w:t>
      </w:r>
      <w:r w:rsidR="00664A83" w:rsidRPr="00664A8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выполняет работу настолько медленно, что окончание ее к сроку становится явно невозможным</w:t>
      </w:r>
      <w:r w:rsidRPr="00EE2C83">
        <w:rPr>
          <w:rFonts w:ascii="Times New Roman" w:hAnsi="Times New Roman" w:cs="Times New Roman"/>
          <w:sz w:val="24"/>
          <w:szCs w:val="24"/>
        </w:rPr>
        <w:t>;</w:t>
      </w:r>
    </w:p>
    <w:p w:rsidR="007B7C05" w:rsidRDefault="007B7C05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7E4E1A">
        <w:rPr>
          <w:rFonts w:ascii="Times New Roman" w:hAnsi="Times New Roman" w:cs="Times New Roman"/>
          <w:sz w:val="24"/>
          <w:szCs w:val="24"/>
        </w:rPr>
        <w:t xml:space="preserve">если будет установлено и зафиксировано в акте о наличии недостатков в выполненных работах, что выполненные работы не соответствуют по качеству локальному сметному расчету, Техническому заданию Заказчика и </w:t>
      </w:r>
      <w:r w:rsidR="00B02F41">
        <w:rPr>
          <w:rFonts w:ascii="Times New Roman" w:hAnsi="Times New Roman" w:cs="Times New Roman"/>
          <w:sz w:val="24"/>
          <w:szCs w:val="24"/>
        </w:rPr>
        <w:t>иной нормативно- технической документации</w:t>
      </w:r>
      <w:r w:rsidRPr="00EE2C83">
        <w:rPr>
          <w:rFonts w:ascii="Times New Roman" w:hAnsi="Times New Roman" w:cs="Times New Roman"/>
          <w:sz w:val="24"/>
          <w:szCs w:val="24"/>
        </w:rPr>
        <w:t>;</w:t>
      </w:r>
    </w:p>
    <w:p w:rsidR="00AD40AE" w:rsidRDefault="00B02F41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02F4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в случае грубых, систематических нарушений Подрядчиком </w:t>
      </w:r>
      <w:r w:rsidR="00AA5173" w:rsidRPr="00B02F41">
        <w:rPr>
          <w:rFonts w:ascii="Times New Roman" w:hAnsi="Times New Roman" w:cs="Times New Roman"/>
          <w:sz w:val="24"/>
          <w:szCs w:val="24"/>
        </w:rPr>
        <w:t>требований нормативны</w:t>
      </w:r>
      <w:r>
        <w:rPr>
          <w:rFonts w:ascii="Times New Roman" w:hAnsi="Times New Roman" w:cs="Times New Roman"/>
          <w:sz w:val="24"/>
          <w:szCs w:val="24"/>
        </w:rPr>
        <w:t>х актов по охране труда, технике</w:t>
      </w:r>
      <w:r w:rsidR="00AA5173" w:rsidRPr="00B02F41">
        <w:rPr>
          <w:rFonts w:ascii="Times New Roman" w:hAnsi="Times New Roman" w:cs="Times New Roman"/>
          <w:sz w:val="24"/>
          <w:szCs w:val="24"/>
        </w:rPr>
        <w:t xml:space="preserve"> безопасности, промышленной санитарии, нормативной технической документации по пожарной безопасности</w:t>
      </w:r>
      <w:r>
        <w:rPr>
          <w:rFonts w:ascii="Times New Roman" w:hAnsi="Times New Roman" w:cs="Times New Roman"/>
          <w:sz w:val="24"/>
          <w:szCs w:val="24"/>
        </w:rPr>
        <w:t>, т</w:t>
      </w:r>
      <w:r w:rsidRPr="00B02F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ребований в области технической эксплуата</w:t>
      </w:r>
      <w:r w:rsidR="00AD40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ции;</w:t>
      </w:r>
    </w:p>
    <w:p w:rsidR="00AD40AE" w:rsidRDefault="00B02F41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02F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D40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D40AE" w:rsidRPr="00EE2C83">
        <w:rPr>
          <w:rFonts w:ascii="Times New Roman" w:hAnsi="Times New Roman" w:cs="Times New Roman"/>
          <w:sz w:val="24"/>
          <w:szCs w:val="24"/>
        </w:rPr>
        <w:t xml:space="preserve">- в случае прекращения потребности или нецелесообразности продолжения </w:t>
      </w:r>
      <w:r w:rsidR="00AD40AE">
        <w:rPr>
          <w:rFonts w:ascii="Times New Roman" w:hAnsi="Times New Roman" w:cs="Times New Roman"/>
          <w:sz w:val="24"/>
          <w:szCs w:val="24"/>
        </w:rPr>
        <w:t>выполнения работ</w:t>
      </w:r>
      <w:r w:rsidR="00AD40AE" w:rsidRPr="00EE2C83">
        <w:rPr>
          <w:rFonts w:ascii="Times New Roman" w:hAnsi="Times New Roman" w:cs="Times New Roman"/>
          <w:sz w:val="24"/>
          <w:szCs w:val="24"/>
        </w:rPr>
        <w:t>.</w:t>
      </w:r>
      <w:r w:rsidR="00AD40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</w:p>
    <w:p w:rsidR="00B02F41" w:rsidRPr="00B02F41" w:rsidRDefault="00AD40AE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r w:rsidR="00B02F41" w:rsidRPr="00B02F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Договор считается расторгнутым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основаниям, указанным в настоящем пункте Договора,</w:t>
      </w:r>
      <w:r w:rsidR="00B02F41" w:rsidRPr="00B02F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по истечении 5 (пяти) календарных дней с момента отправки в адрес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Подрядчика</w:t>
      </w:r>
      <w:r w:rsidR="00B02F41" w:rsidRPr="00B02F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уведомления о расторжении, если иная, более поздняя дата не указана в самом тексте уведомления.</w:t>
      </w:r>
    </w:p>
    <w:p w:rsidR="007B7C05" w:rsidRPr="00EE2C83" w:rsidRDefault="007B7C05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D61EB7">
        <w:rPr>
          <w:rFonts w:ascii="Times New Roman" w:hAnsi="Times New Roman" w:cs="Times New Roman"/>
          <w:sz w:val="24"/>
          <w:szCs w:val="24"/>
        </w:rPr>
        <w:t xml:space="preserve">     </w:t>
      </w:r>
      <w:r w:rsidR="0033513A">
        <w:rPr>
          <w:rFonts w:ascii="Times New Roman" w:hAnsi="Times New Roman" w:cs="Times New Roman"/>
          <w:sz w:val="24"/>
          <w:szCs w:val="24"/>
        </w:rPr>
        <w:t>10</w:t>
      </w:r>
      <w:r w:rsidR="005A3881">
        <w:rPr>
          <w:rFonts w:ascii="Times New Roman" w:hAnsi="Times New Roman" w:cs="Times New Roman"/>
          <w:sz w:val="24"/>
          <w:szCs w:val="24"/>
        </w:rPr>
        <w:t xml:space="preserve">.5. При расторжении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="005A3881">
        <w:rPr>
          <w:rFonts w:ascii="Times New Roman" w:hAnsi="Times New Roman" w:cs="Times New Roman"/>
          <w:sz w:val="24"/>
          <w:szCs w:val="24"/>
        </w:rPr>
        <w:t>а</w:t>
      </w:r>
      <w:r w:rsidRPr="00EE2C83">
        <w:rPr>
          <w:rFonts w:ascii="Times New Roman" w:hAnsi="Times New Roman" w:cs="Times New Roman"/>
          <w:sz w:val="24"/>
          <w:szCs w:val="24"/>
        </w:rPr>
        <w:t xml:space="preserve"> по любым основаниям Заказчик обязуется:</w:t>
      </w:r>
    </w:p>
    <w:p w:rsidR="007B7C05" w:rsidRPr="00EE2C83" w:rsidRDefault="007B7C05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  <w:t>- принять</w:t>
      </w:r>
      <w:r w:rsidR="000F5169">
        <w:rPr>
          <w:rFonts w:ascii="Times New Roman" w:hAnsi="Times New Roman" w:cs="Times New Roman"/>
          <w:sz w:val="24"/>
          <w:szCs w:val="24"/>
        </w:rPr>
        <w:t xml:space="preserve"> выполненные работы </w:t>
      </w:r>
      <w:r w:rsidR="007E4E1A">
        <w:rPr>
          <w:rFonts w:ascii="Times New Roman" w:hAnsi="Times New Roman" w:cs="Times New Roman"/>
          <w:sz w:val="24"/>
          <w:szCs w:val="24"/>
        </w:rPr>
        <w:t xml:space="preserve">надлежащего качества </w:t>
      </w:r>
      <w:r w:rsidRPr="00EE2C83">
        <w:rPr>
          <w:rFonts w:ascii="Times New Roman" w:hAnsi="Times New Roman" w:cs="Times New Roman"/>
          <w:sz w:val="24"/>
          <w:szCs w:val="24"/>
        </w:rPr>
        <w:t xml:space="preserve">на момент расторжения настоящего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="005A3881">
        <w:rPr>
          <w:rFonts w:ascii="Times New Roman" w:hAnsi="Times New Roman" w:cs="Times New Roman"/>
          <w:sz w:val="24"/>
          <w:szCs w:val="24"/>
        </w:rPr>
        <w:t>а</w:t>
      </w:r>
      <w:r w:rsidRPr="00EE2C83">
        <w:rPr>
          <w:rFonts w:ascii="Times New Roman" w:hAnsi="Times New Roman" w:cs="Times New Roman"/>
          <w:sz w:val="24"/>
          <w:szCs w:val="24"/>
        </w:rPr>
        <w:t>;</w:t>
      </w:r>
    </w:p>
    <w:p w:rsidR="007B7C05" w:rsidRPr="00EE2C83" w:rsidRDefault="007B7C05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  <w:t xml:space="preserve">- в течение трех рабочих дней после получения от </w:t>
      </w:r>
      <w:r w:rsidR="00A8368C" w:rsidRPr="00A8368C">
        <w:rPr>
          <w:rFonts w:ascii="Times New Roman" w:hAnsi="Times New Roman" w:cs="Times New Roman"/>
          <w:sz w:val="24"/>
          <w:szCs w:val="24"/>
        </w:rPr>
        <w:t>Подрядчик</w:t>
      </w:r>
      <w:r w:rsidR="00A8368C">
        <w:rPr>
          <w:rFonts w:ascii="Times New Roman" w:hAnsi="Times New Roman" w:cs="Times New Roman"/>
          <w:sz w:val="24"/>
          <w:szCs w:val="24"/>
        </w:rPr>
        <w:t>а</w:t>
      </w:r>
      <w:r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E67267" w:rsidRPr="00EE2C83">
        <w:rPr>
          <w:rFonts w:ascii="Times New Roman" w:hAnsi="Times New Roman" w:cs="Times New Roman"/>
          <w:sz w:val="24"/>
          <w:szCs w:val="24"/>
        </w:rPr>
        <w:t>акта приемки</w:t>
      </w:r>
      <w:r w:rsidR="005A3881">
        <w:rPr>
          <w:rFonts w:ascii="Times New Roman" w:hAnsi="Times New Roman" w:cs="Times New Roman"/>
          <w:sz w:val="24"/>
          <w:szCs w:val="24"/>
        </w:rPr>
        <w:t>- передачи</w:t>
      </w:r>
      <w:r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0F5169">
        <w:rPr>
          <w:rFonts w:ascii="Times New Roman" w:hAnsi="Times New Roman" w:cs="Times New Roman"/>
          <w:sz w:val="24"/>
          <w:szCs w:val="24"/>
        </w:rPr>
        <w:t>выполненных работ</w:t>
      </w:r>
      <w:r w:rsidRPr="00EE2C83">
        <w:rPr>
          <w:rFonts w:ascii="Times New Roman" w:hAnsi="Times New Roman" w:cs="Times New Roman"/>
          <w:sz w:val="24"/>
          <w:szCs w:val="24"/>
        </w:rPr>
        <w:t xml:space="preserve"> подписать его или дать мотивированный отказ;</w:t>
      </w:r>
    </w:p>
    <w:p w:rsidR="007B7C05" w:rsidRDefault="007B7C05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  <w:t xml:space="preserve">- оплатить </w:t>
      </w:r>
      <w:r w:rsidR="00A8368C" w:rsidRPr="00A8368C">
        <w:rPr>
          <w:rFonts w:ascii="Times New Roman" w:hAnsi="Times New Roman" w:cs="Times New Roman"/>
          <w:sz w:val="24"/>
          <w:szCs w:val="24"/>
        </w:rPr>
        <w:t>Подрядчик</w:t>
      </w:r>
      <w:r w:rsidR="00A8368C">
        <w:rPr>
          <w:rFonts w:ascii="Times New Roman" w:hAnsi="Times New Roman" w:cs="Times New Roman"/>
          <w:sz w:val="24"/>
          <w:szCs w:val="24"/>
        </w:rPr>
        <w:t>у</w:t>
      </w:r>
      <w:r w:rsidRPr="00EE2C83">
        <w:rPr>
          <w:rFonts w:ascii="Times New Roman" w:hAnsi="Times New Roman" w:cs="Times New Roman"/>
          <w:sz w:val="24"/>
          <w:szCs w:val="24"/>
        </w:rPr>
        <w:t xml:space="preserve"> фактически </w:t>
      </w:r>
      <w:r w:rsidR="00A8368C">
        <w:rPr>
          <w:rFonts w:ascii="Times New Roman" w:hAnsi="Times New Roman" w:cs="Times New Roman"/>
          <w:sz w:val="24"/>
          <w:szCs w:val="24"/>
        </w:rPr>
        <w:t>выполненные надлежащим образом работы</w:t>
      </w:r>
      <w:r w:rsidRPr="00EE2C83">
        <w:rPr>
          <w:rFonts w:ascii="Times New Roman" w:hAnsi="Times New Roman" w:cs="Times New Roman"/>
          <w:sz w:val="24"/>
          <w:szCs w:val="24"/>
        </w:rPr>
        <w:t>.</w:t>
      </w:r>
    </w:p>
    <w:p w:rsidR="005A3881" w:rsidRPr="00EE2C83" w:rsidRDefault="005A3881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7B7C05" w:rsidRPr="00EE2C83" w:rsidRDefault="005A3881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33513A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. СРОК ДЕЙСТВИЯ </w:t>
      </w:r>
      <w:r w:rsidR="002650FF">
        <w:rPr>
          <w:rFonts w:ascii="Times New Roman" w:hAnsi="Times New Roman" w:cs="Times New Roman"/>
          <w:b/>
          <w:sz w:val="24"/>
          <w:szCs w:val="24"/>
        </w:rPr>
        <w:t>ДОГОВОР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5A3881" w:rsidRDefault="007B7C05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7E4E1A">
        <w:rPr>
          <w:rFonts w:ascii="Times New Roman" w:hAnsi="Times New Roman" w:cs="Times New Roman"/>
          <w:sz w:val="24"/>
          <w:szCs w:val="24"/>
        </w:rPr>
        <w:t xml:space="preserve">    </w:t>
      </w:r>
      <w:r w:rsidRPr="00EE2C83">
        <w:rPr>
          <w:rFonts w:ascii="Times New Roman" w:hAnsi="Times New Roman" w:cs="Times New Roman"/>
          <w:sz w:val="24"/>
          <w:szCs w:val="24"/>
        </w:rPr>
        <w:t>1</w:t>
      </w:r>
      <w:r w:rsidR="0033513A">
        <w:rPr>
          <w:rFonts w:ascii="Times New Roman" w:hAnsi="Times New Roman" w:cs="Times New Roman"/>
          <w:sz w:val="24"/>
          <w:szCs w:val="24"/>
        </w:rPr>
        <w:t>1</w:t>
      </w:r>
      <w:r w:rsidR="005A3881">
        <w:rPr>
          <w:rFonts w:ascii="Times New Roman" w:hAnsi="Times New Roman" w:cs="Times New Roman"/>
          <w:sz w:val="24"/>
          <w:szCs w:val="24"/>
        </w:rPr>
        <w:t xml:space="preserve">.1. Настоящий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Pr="00EE2C83">
        <w:rPr>
          <w:rFonts w:ascii="Times New Roman" w:hAnsi="Times New Roman" w:cs="Times New Roman"/>
          <w:sz w:val="24"/>
          <w:szCs w:val="24"/>
        </w:rPr>
        <w:t xml:space="preserve"> вступает в силу с момента подписания его обеими Сторонами и прекращается после полного исполнения Сторонами своих обязательств, принятых в соответствии с условиями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="005A3881">
        <w:rPr>
          <w:rFonts w:ascii="Times New Roman" w:hAnsi="Times New Roman" w:cs="Times New Roman"/>
          <w:sz w:val="24"/>
          <w:szCs w:val="24"/>
        </w:rPr>
        <w:t xml:space="preserve">а, в том числе </w:t>
      </w:r>
      <w:r w:rsidR="00135A35">
        <w:rPr>
          <w:rFonts w:ascii="Times New Roman" w:hAnsi="Times New Roman" w:cs="Times New Roman"/>
          <w:sz w:val="24"/>
          <w:szCs w:val="24"/>
        </w:rPr>
        <w:t xml:space="preserve">взаиморасчетов и </w:t>
      </w:r>
      <w:r w:rsidR="005A3881">
        <w:rPr>
          <w:rFonts w:ascii="Times New Roman" w:hAnsi="Times New Roman" w:cs="Times New Roman"/>
          <w:sz w:val="24"/>
          <w:szCs w:val="24"/>
        </w:rPr>
        <w:t xml:space="preserve">гарантийных обязательств, принятых на себя </w:t>
      </w:r>
      <w:r w:rsidR="00A8368C" w:rsidRPr="00A8368C">
        <w:rPr>
          <w:rFonts w:ascii="Times New Roman" w:hAnsi="Times New Roman" w:cs="Times New Roman"/>
          <w:sz w:val="24"/>
          <w:szCs w:val="24"/>
        </w:rPr>
        <w:t>Подрядчик</w:t>
      </w:r>
      <w:r w:rsidR="00A8368C">
        <w:rPr>
          <w:rFonts w:ascii="Times New Roman" w:hAnsi="Times New Roman" w:cs="Times New Roman"/>
          <w:sz w:val="24"/>
          <w:szCs w:val="24"/>
        </w:rPr>
        <w:t>о</w:t>
      </w:r>
      <w:r w:rsidR="005A3881">
        <w:rPr>
          <w:rFonts w:ascii="Times New Roman" w:hAnsi="Times New Roman" w:cs="Times New Roman"/>
          <w:sz w:val="24"/>
          <w:szCs w:val="24"/>
        </w:rPr>
        <w:t>м</w:t>
      </w:r>
      <w:r w:rsidRPr="00EE2C83">
        <w:rPr>
          <w:rFonts w:ascii="Times New Roman" w:hAnsi="Times New Roman" w:cs="Times New Roman"/>
          <w:sz w:val="24"/>
          <w:szCs w:val="24"/>
        </w:rPr>
        <w:t>.</w:t>
      </w:r>
    </w:p>
    <w:p w:rsidR="005A3881" w:rsidRDefault="005A3881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5A43F1" w:rsidRPr="00EE2C83" w:rsidRDefault="007B7C05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C83">
        <w:rPr>
          <w:rFonts w:ascii="Times New Roman" w:hAnsi="Times New Roman" w:cs="Times New Roman"/>
          <w:b/>
          <w:sz w:val="24"/>
          <w:szCs w:val="24"/>
        </w:rPr>
        <w:t>1</w:t>
      </w:r>
      <w:r w:rsidR="0033513A">
        <w:rPr>
          <w:rFonts w:ascii="Times New Roman" w:hAnsi="Times New Roman" w:cs="Times New Roman"/>
          <w:b/>
          <w:sz w:val="24"/>
          <w:szCs w:val="24"/>
        </w:rPr>
        <w:t>2</w:t>
      </w:r>
      <w:r w:rsidRPr="00EE2C83">
        <w:rPr>
          <w:rFonts w:ascii="Times New Roman" w:hAnsi="Times New Roman" w:cs="Times New Roman"/>
          <w:b/>
          <w:sz w:val="24"/>
          <w:szCs w:val="24"/>
        </w:rPr>
        <w:t>. ОСОБЫЕ УСЛОВИЯ</w:t>
      </w:r>
    </w:p>
    <w:p w:rsidR="007B7C05" w:rsidRPr="00135A35" w:rsidRDefault="007B7C05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7E4E1A">
        <w:rPr>
          <w:rFonts w:ascii="Times New Roman" w:hAnsi="Times New Roman" w:cs="Times New Roman"/>
          <w:sz w:val="24"/>
          <w:szCs w:val="24"/>
        </w:rPr>
        <w:t xml:space="preserve">     </w:t>
      </w:r>
      <w:r w:rsidRPr="00EE2C83">
        <w:rPr>
          <w:rFonts w:ascii="Times New Roman" w:hAnsi="Times New Roman" w:cs="Times New Roman"/>
          <w:sz w:val="24"/>
          <w:szCs w:val="24"/>
        </w:rPr>
        <w:t>1</w:t>
      </w:r>
      <w:r w:rsidR="0033513A">
        <w:rPr>
          <w:rFonts w:ascii="Times New Roman" w:hAnsi="Times New Roman" w:cs="Times New Roman"/>
          <w:sz w:val="24"/>
          <w:szCs w:val="24"/>
        </w:rPr>
        <w:t>2</w:t>
      </w:r>
      <w:r w:rsidRPr="00EE2C83">
        <w:rPr>
          <w:rFonts w:ascii="Times New Roman" w:hAnsi="Times New Roman" w:cs="Times New Roman"/>
          <w:sz w:val="24"/>
          <w:szCs w:val="24"/>
        </w:rPr>
        <w:t>.1. Любые изменения и доп</w:t>
      </w:r>
      <w:r w:rsidR="005A3881">
        <w:rPr>
          <w:rFonts w:ascii="Times New Roman" w:hAnsi="Times New Roman" w:cs="Times New Roman"/>
          <w:sz w:val="24"/>
          <w:szCs w:val="24"/>
        </w:rPr>
        <w:t xml:space="preserve">олнения к настоящему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="005A3881">
        <w:rPr>
          <w:rFonts w:ascii="Times New Roman" w:hAnsi="Times New Roman" w:cs="Times New Roman"/>
          <w:sz w:val="24"/>
          <w:szCs w:val="24"/>
        </w:rPr>
        <w:t>у</w:t>
      </w:r>
      <w:r w:rsidRPr="00EE2C83">
        <w:rPr>
          <w:rFonts w:ascii="Times New Roman" w:hAnsi="Times New Roman" w:cs="Times New Roman"/>
          <w:sz w:val="24"/>
          <w:szCs w:val="24"/>
        </w:rPr>
        <w:t xml:space="preserve"> имеют силу только в том случае, если они оформлены в письменном виде и подписаны обеими Сторонами.</w:t>
      </w:r>
      <w:r w:rsidR="00135A35">
        <w:rPr>
          <w:rFonts w:ascii="Times New Roman" w:hAnsi="Times New Roman" w:cs="Times New Roman"/>
          <w:sz w:val="24"/>
          <w:szCs w:val="24"/>
        </w:rPr>
        <w:t xml:space="preserve"> </w:t>
      </w:r>
      <w:r w:rsidR="00135A35" w:rsidRPr="00135A35">
        <w:rPr>
          <w:rFonts w:ascii="Times New Roman" w:hAnsi="Times New Roman" w:cs="Times New Roman"/>
          <w:iCs/>
          <w:sz w:val="24"/>
          <w:szCs w:val="24"/>
        </w:rPr>
        <w:t xml:space="preserve">Стороны признают юридическую силу документов по исполнению, изменению, прекращению </w:t>
      </w:r>
      <w:r w:rsidR="002650FF">
        <w:rPr>
          <w:rFonts w:ascii="Times New Roman" w:hAnsi="Times New Roman" w:cs="Times New Roman"/>
          <w:iCs/>
          <w:sz w:val="24"/>
          <w:szCs w:val="24"/>
        </w:rPr>
        <w:t>Договор</w:t>
      </w:r>
      <w:r w:rsidR="00135A35" w:rsidRPr="00135A35">
        <w:rPr>
          <w:rFonts w:ascii="Times New Roman" w:hAnsi="Times New Roman" w:cs="Times New Roman"/>
          <w:iCs/>
          <w:sz w:val="24"/>
          <w:szCs w:val="24"/>
        </w:rPr>
        <w:t xml:space="preserve">а, переданных по факсимильной связи, </w:t>
      </w:r>
      <w:r w:rsidR="00135A35">
        <w:rPr>
          <w:rFonts w:ascii="Times New Roman" w:hAnsi="Times New Roman" w:cs="Times New Roman"/>
          <w:iCs/>
          <w:sz w:val="24"/>
          <w:szCs w:val="24"/>
        </w:rPr>
        <w:t xml:space="preserve">по электронной почте </w:t>
      </w:r>
      <w:r w:rsidR="00135A35" w:rsidRPr="00135A35">
        <w:rPr>
          <w:rFonts w:ascii="Times New Roman" w:hAnsi="Times New Roman" w:cs="Times New Roman"/>
          <w:iCs/>
          <w:sz w:val="24"/>
          <w:szCs w:val="24"/>
        </w:rPr>
        <w:t>в течение 20 дней после передачи. В указанный срок Стороны обязуются обменяться оригиналами таких документов, в противном случае их письменная форма считается не соблюденной.</w:t>
      </w:r>
    </w:p>
    <w:p w:rsidR="00135A35" w:rsidRPr="00EE2C83" w:rsidRDefault="007E4E1A" w:rsidP="007E4E1A">
      <w:pPr>
        <w:ind w:left="-142"/>
        <w:jc w:val="both"/>
        <w:rPr>
          <w:iCs/>
        </w:rPr>
      </w:pPr>
      <w:r>
        <w:t xml:space="preserve">        </w:t>
      </w:r>
      <w:r w:rsidR="007B7C05" w:rsidRPr="00EE2C83">
        <w:t>1</w:t>
      </w:r>
      <w:r w:rsidR="0033513A">
        <w:t>2</w:t>
      </w:r>
      <w:r w:rsidR="007B7C05" w:rsidRPr="00EE2C83">
        <w:t xml:space="preserve">.2. </w:t>
      </w:r>
      <w:r w:rsidR="00135A35" w:rsidRPr="00EE2C83">
        <w:rPr>
          <w:iCs/>
        </w:rPr>
        <w:t xml:space="preserve">В случае изменения реквизитов (почтовых, банковских, отправительских и т.п.), регистрационных сведений (место нахождения, ИНН, КПП и т.п.), реорганизации, изменения </w:t>
      </w:r>
      <w:r w:rsidR="00135A35" w:rsidRPr="00EE2C83">
        <w:rPr>
          <w:iCs/>
        </w:rPr>
        <w:lastRenderedPageBreak/>
        <w:t>наименования, формы собственности, организационно-правовой формы Стороны обязаны сообщить друг другу об этом в течение 10 дней с момента возникновения таких обстоятельств. Сторона, не сообщившая другой Стороне об указанных обстоятельствах, несет риск вызванных этим неблагополучных последствий.</w:t>
      </w:r>
    </w:p>
    <w:p w:rsidR="00135A35" w:rsidRPr="00EE2C83" w:rsidRDefault="00135A35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</w:t>
      </w:r>
      <w:r w:rsidR="0033513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.3. </w:t>
      </w:r>
      <w:r w:rsidRPr="00135A35">
        <w:rPr>
          <w:rFonts w:ascii="Times New Roman" w:hAnsi="Times New Roman" w:cs="Times New Roman"/>
          <w:sz w:val="24"/>
          <w:szCs w:val="24"/>
        </w:rPr>
        <w:t>Ни одна из Сторон не имеет права передавать свои права</w:t>
      </w:r>
      <w:r>
        <w:rPr>
          <w:rFonts w:ascii="Times New Roman" w:hAnsi="Times New Roman" w:cs="Times New Roman"/>
          <w:sz w:val="24"/>
          <w:szCs w:val="24"/>
        </w:rPr>
        <w:t xml:space="preserve"> и обязательства по настоящему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Pr="00135A35">
        <w:rPr>
          <w:rFonts w:ascii="Times New Roman" w:hAnsi="Times New Roman" w:cs="Times New Roman"/>
          <w:sz w:val="24"/>
          <w:szCs w:val="24"/>
        </w:rPr>
        <w:t>у третьей стороне без письменного на то согласия другой Стор</w:t>
      </w:r>
      <w:r>
        <w:rPr>
          <w:rFonts w:ascii="Times New Roman" w:hAnsi="Times New Roman" w:cs="Times New Roman"/>
          <w:sz w:val="24"/>
          <w:szCs w:val="24"/>
        </w:rPr>
        <w:t xml:space="preserve">оны. Нарушение данного условия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Pr="00135A35">
        <w:rPr>
          <w:rFonts w:ascii="Times New Roman" w:hAnsi="Times New Roman" w:cs="Times New Roman"/>
          <w:sz w:val="24"/>
          <w:szCs w:val="24"/>
        </w:rPr>
        <w:t>а влечёт уплату штрафа в размере суммы уступленного требования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7C05" w:rsidRDefault="007B7C05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7E4E1A">
        <w:rPr>
          <w:rFonts w:ascii="Times New Roman" w:hAnsi="Times New Roman" w:cs="Times New Roman"/>
          <w:sz w:val="24"/>
          <w:szCs w:val="24"/>
        </w:rPr>
        <w:t xml:space="preserve">      </w:t>
      </w:r>
      <w:r w:rsidRPr="00EE2C83">
        <w:rPr>
          <w:rFonts w:ascii="Times New Roman" w:hAnsi="Times New Roman" w:cs="Times New Roman"/>
          <w:sz w:val="24"/>
          <w:szCs w:val="24"/>
        </w:rPr>
        <w:t>1</w:t>
      </w:r>
      <w:r w:rsidR="0033513A">
        <w:rPr>
          <w:rFonts w:ascii="Times New Roman" w:hAnsi="Times New Roman" w:cs="Times New Roman"/>
          <w:sz w:val="24"/>
          <w:szCs w:val="24"/>
        </w:rPr>
        <w:t>2</w:t>
      </w:r>
      <w:r w:rsidR="00135A35">
        <w:rPr>
          <w:rFonts w:ascii="Times New Roman" w:hAnsi="Times New Roman" w:cs="Times New Roman"/>
          <w:sz w:val="24"/>
          <w:szCs w:val="24"/>
        </w:rPr>
        <w:t>.4</w:t>
      </w:r>
      <w:r w:rsidR="00904364">
        <w:rPr>
          <w:rFonts w:ascii="Times New Roman" w:hAnsi="Times New Roman" w:cs="Times New Roman"/>
          <w:sz w:val="24"/>
          <w:szCs w:val="24"/>
        </w:rPr>
        <w:t xml:space="preserve">. Настоящий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Pr="00EE2C83">
        <w:rPr>
          <w:rFonts w:ascii="Times New Roman" w:hAnsi="Times New Roman" w:cs="Times New Roman"/>
          <w:sz w:val="24"/>
          <w:szCs w:val="24"/>
        </w:rPr>
        <w:t xml:space="preserve"> составлен в двух экземплярах, имеющих одинаковую юридическую силу, по одному экземпляру для каждой Стороны.</w:t>
      </w:r>
    </w:p>
    <w:p w:rsidR="00606D49" w:rsidRDefault="00606D49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606D49" w:rsidRDefault="00606D49" w:rsidP="00606D49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D49">
        <w:rPr>
          <w:rFonts w:ascii="Times New Roman" w:hAnsi="Times New Roman" w:cs="Times New Roman"/>
          <w:b/>
          <w:sz w:val="24"/>
          <w:szCs w:val="24"/>
        </w:rPr>
        <w:t>1</w:t>
      </w:r>
      <w:r w:rsidR="0033513A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06D49">
        <w:rPr>
          <w:rFonts w:ascii="Times New Roman" w:hAnsi="Times New Roman" w:cs="Times New Roman"/>
          <w:b/>
          <w:sz w:val="24"/>
          <w:szCs w:val="24"/>
        </w:rPr>
        <w:t xml:space="preserve">ПРИЛОЖЕНИЯ К </w:t>
      </w:r>
      <w:r w:rsidR="002650FF">
        <w:rPr>
          <w:rFonts w:ascii="Times New Roman" w:hAnsi="Times New Roman" w:cs="Times New Roman"/>
          <w:b/>
          <w:sz w:val="24"/>
          <w:szCs w:val="24"/>
        </w:rPr>
        <w:t>ДОГОВОР</w:t>
      </w:r>
      <w:r w:rsidRPr="00606D49">
        <w:rPr>
          <w:rFonts w:ascii="Times New Roman" w:hAnsi="Times New Roman" w:cs="Times New Roman"/>
          <w:b/>
          <w:sz w:val="24"/>
          <w:szCs w:val="24"/>
        </w:rPr>
        <w:t>У</w:t>
      </w:r>
    </w:p>
    <w:p w:rsidR="007E4E1A" w:rsidRDefault="007E4E1A" w:rsidP="00606D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30E7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.1. Все Приложения к настоящему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>у являются неотъемлемыми его частями.</w:t>
      </w:r>
    </w:p>
    <w:p w:rsidR="007E4E1A" w:rsidRDefault="00D30E7A" w:rsidP="00606D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7E4E1A">
        <w:rPr>
          <w:rFonts w:ascii="Times New Roman" w:hAnsi="Times New Roman" w:cs="Times New Roman"/>
          <w:sz w:val="24"/>
          <w:szCs w:val="24"/>
        </w:rPr>
        <w:t xml:space="preserve">.2. Приложениями к настоящему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="007E4E1A">
        <w:rPr>
          <w:rFonts w:ascii="Times New Roman" w:hAnsi="Times New Roman" w:cs="Times New Roman"/>
          <w:sz w:val="24"/>
          <w:szCs w:val="24"/>
        </w:rPr>
        <w:t>у являются:</w:t>
      </w:r>
    </w:p>
    <w:p w:rsidR="007E4E1A" w:rsidRDefault="009025BB" w:rsidP="00606D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Локальные сметные</w:t>
      </w:r>
      <w:r w:rsidR="007E4E1A">
        <w:rPr>
          <w:rFonts w:ascii="Times New Roman" w:hAnsi="Times New Roman" w:cs="Times New Roman"/>
          <w:sz w:val="24"/>
          <w:szCs w:val="24"/>
        </w:rPr>
        <w:t xml:space="preserve"> расчет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7E4E1A">
        <w:rPr>
          <w:rFonts w:ascii="Times New Roman" w:hAnsi="Times New Roman" w:cs="Times New Roman"/>
          <w:sz w:val="24"/>
          <w:szCs w:val="24"/>
        </w:rPr>
        <w:t xml:space="preserve"> </w:t>
      </w:r>
      <w:r w:rsidR="00606D49">
        <w:rPr>
          <w:rFonts w:ascii="Times New Roman" w:hAnsi="Times New Roman" w:cs="Times New Roman"/>
          <w:sz w:val="24"/>
          <w:szCs w:val="24"/>
        </w:rPr>
        <w:t>(</w:t>
      </w:r>
      <w:r w:rsidR="00606D49" w:rsidRPr="00EE2C83">
        <w:rPr>
          <w:rFonts w:ascii="Times New Roman" w:hAnsi="Times New Roman" w:cs="Times New Roman"/>
          <w:sz w:val="24"/>
          <w:szCs w:val="24"/>
        </w:rPr>
        <w:t>Приложени</w:t>
      </w:r>
      <w:r w:rsidR="00606D49">
        <w:rPr>
          <w:rFonts w:ascii="Times New Roman" w:hAnsi="Times New Roman" w:cs="Times New Roman"/>
          <w:sz w:val="24"/>
          <w:szCs w:val="24"/>
        </w:rPr>
        <w:t>е</w:t>
      </w:r>
      <w:r w:rsidR="00606D49" w:rsidRPr="00EE2C83">
        <w:rPr>
          <w:rFonts w:ascii="Times New Roman" w:hAnsi="Times New Roman" w:cs="Times New Roman"/>
          <w:sz w:val="24"/>
          <w:szCs w:val="24"/>
        </w:rPr>
        <w:t xml:space="preserve"> № 1</w:t>
      </w:r>
      <w:r w:rsidR="00D30E7A">
        <w:rPr>
          <w:rFonts w:ascii="Times New Roman" w:hAnsi="Times New Roman" w:cs="Times New Roman"/>
          <w:sz w:val="24"/>
          <w:szCs w:val="24"/>
        </w:rPr>
        <w:t>- П</w:t>
      </w:r>
      <w:r>
        <w:rPr>
          <w:rFonts w:ascii="Times New Roman" w:hAnsi="Times New Roman" w:cs="Times New Roman"/>
          <w:sz w:val="24"/>
          <w:szCs w:val="24"/>
        </w:rPr>
        <w:t>риложение № 6</w:t>
      </w:r>
      <w:r w:rsidR="00606D49">
        <w:rPr>
          <w:rFonts w:ascii="Times New Roman" w:hAnsi="Times New Roman" w:cs="Times New Roman"/>
          <w:sz w:val="24"/>
          <w:szCs w:val="24"/>
        </w:rPr>
        <w:t>)</w:t>
      </w:r>
      <w:r w:rsidR="007E4E1A">
        <w:rPr>
          <w:rFonts w:ascii="Times New Roman" w:hAnsi="Times New Roman" w:cs="Times New Roman"/>
          <w:sz w:val="24"/>
          <w:szCs w:val="24"/>
        </w:rPr>
        <w:t>;</w:t>
      </w:r>
    </w:p>
    <w:p w:rsidR="009025BB" w:rsidRDefault="009025BB" w:rsidP="00606D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Ведомости </w:t>
      </w:r>
      <w:r w:rsidR="00D30E7A">
        <w:rPr>
          <w:rFonts w:ascii="Times New Roman" w:hAnsi="Times New Roman" w:cs="Times New Roman"/>
          <w:sz w:val="24"/>
          <w:szCs w:val="24"/>
        </w:rPr>
        <w:t>объемов работ (Приложение №7 – П</w:t>
      </w:r>
      <w:r>
        <w:rPr>
          <w:rFonts w:ascii="Times New Roman" w:hAnsi="Times New Roman" w:cs="Times New Roman"/>
          <w:sz w:val="24"/>
          <w:szCs w:val="24"/>
        </w:rPr>
        <w:t>риложение №12);</w:t>
      </w:r>
    </w:p>
    <w:p w:rsidR="007E4E1A" w:rsidRDefault="007E4E1A" w:rsidP="00606D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Техническое задание</w:t>
      </w:r>
      <w:r w:rsidR="00606D49">
        <w:rPr>
          <w:rFonts w:ascii="Times New Roman" w:hAnsi="Times New Roman" w:cs="Times New Roman"/>
          <w:sz w:val="24"/>
          <w:szCs w:val="24"/>
        </w:rPr>
        <w:t xml:space="preserve"> (Приложение № </w:t>
      </w:r>
      <w:r w:rsidR="009025BB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AD40AE" w:rsidRDefault="00AD40AE" w:rsidP="00AD40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Проект</w:t>
      </w:r>
      <w:r w:rsidRPr="00606D49">
        <w:rPr>
          <w:rFonts w:ascii="Times New Roman" w:hAnsi="Times New Roman" w:cs="Times New Roman"/>
          <w:sz w:val="24"/>
          <w:szCs w:val="24"/>
        </w:rPr>
        <w:t xml:space="preserve"> производства работ (ППР)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 </w:t>
      </w:r>
      <w:r w:rsidR="009025BB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9025BB" w:rsidRDefault="00AD40AE" w:rsidP="009025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Календарный график выполнения работ (Приложение № </w:t>
      </w:r>
      <w:r w:rsidR="009025BB">
        <w:rPr>
          <w:rFonts w:ascii="Times New Roman" w:hAnsi="Times New Roman" w:cs="Times New Roman"/>
          <w:sz w:val="24"/>
          <w:szCs w:val="24"/>
        </w:rPr>
        <w:t>15);</w:t>
      </w:r>
    </w:p>
    <w:p w:rsidR="00AD40AE" w:rsidRPr="00AD40AE" w:rsidRDefault="009025BB" w:rsidP="009025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40AE" w:rsidRPr="00AD40AE">
        <w:rPr>
          <w:rFonts w:ascii="Times New Roman" w:hAnsi="Times New Roman" w:cs="Times New Roman"/>
          <w:color w:val="000000"/>
          <w:sz w:val="24"/>
          <w:szCs w:val="24"/>
        </w:rPr>
        <w:t>Поряд</w:t>
      </w:r>
      <w:r w:rsidR="00AD40AE">
        <w:rPr>
          <w:rFonts w:ascii="Times New Roman" w:hAnsi="Times New Roman" w:cs="Times New Roman"/>
          <w:color w:val="000000"/>
          <w:sz w:val="24"/>
          <w:szCs w:val="24"/>
        </w:rPr>
        <w:t>ок</w:t>
      </w:r>
      <w:r w:rsidR="00AD40AE" w:rsidRPr="00AD40AE">
        <w:rPr>
          <w:rFonts w:ascii="Times New Roman" w:hAnsi="Times New Roman" w:cs="Times New Roman"/>
          <w:color w:val="000000"/>
          <w:sz w:val="24"/>
          <w:szCs w:val="24"/>
        </w:rPr>
        <w:t xml:space="preserve"> взаимодействия сторон в области про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изводственной безопасности </w:t>
      </w:r>
      <w:r w:rsidR="00AD40AE" w:rsidRPr="00AD40AE">
        <w:rPr>
          <w:rFonts w:ascii="Times New Roman" w:hAnsi="Times New Roman" w:cs="Times New Roman"/>
          <w:color w:val="000000"/>
          <w:sz w:val="24"/>
          <w:szCs w:val="24"/>
        </w:rPr>
        <w:t xml:space="preserve">(Приложение № </w:t>
      </w:r>
      <w:r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="00AD40AE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AD40AE" w:rsidRPr="00AD40AE" w:rsidRDefault="00AD40AE" w:rsidP="00606D49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7C05" w:rsidRPr="00EE2C83" w:rsidRDefault="007B7C05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C83">
        <w:rPr>
          <w:rFonts w:ascii="Times New Roman" w:hAnsi="Times New Roman" w:cs="Times New Roman"/>
          <w:b/>
          <w:caps/>
          <w:sz w:val="24"/>
          <w:szCs w:val="24"/>
        </w:rPr>
        <w:t>1</w:t>
      </w:r>
      <w:r w:rsidR="00D30E7A">
        <w:rPr>
          <w:rFonts w:ascii="Times New Roman" w:hAnsi="Times New Roman" w:cs="Times New Roman"/>
          <w:b/>
          <w:caps/>
          <w:sz w:val="24"/>
          <w:szCs w:val="24"/>
        </w:rPr>
        <w:t>4</w:t>
      </w:r>
      <w:r w:rsidRPr="00EE2C83">
        <w:rPr>
          <w:rFonts w:ascii="Times New Roman" w:hAnsi="Times New Roman" w:cs="Times New Roman"/>
          <w:b/>
          <w:sz w:val="24"/>
          <w:szCs w:val="24"/>
        </w:rPr>
        <w:t>. ЮРИДИЧЕСКИЕ АДРЕСА</w:t>
      </w:r>
      <w:r w:rsidR="0090436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E2C83">
        <w:rPr>
          <w:rFonts w:ascii="Times New Roman" w:hAnsi="Times New Roman" w:cs="Times New Roman"/>
          <w:b/>
          <w:sz w:val="24"/>
          <w:szCs w:val="24"/>
        </w:rPr>
        <w:t xml:space="preserve">БАНКОВСКИЕ РЕКВИЗИТЫ </w:t>
      </w:r>
      <w:r w:rsidR="00904364">
        <w:rPr>
          <w:rFonts w:ascii="Times New Roman" w:hAnsi="Times New Roman" w:cs="Times New Roman"/>
          <w:b/>
          <w:sz w:val="24"/>
          <w:szCs w:val="24"/>
        </w:rPr>
        <w:t xml:space="preserve">И ПОДПИСИ </w:t>
      </w:r>
      <w:r w:rsidRPr="00EE2C83">
        <w:rPr>
          <w:rFonts w:ascii="Times New Roman" w:hAnsi="Times New Roman" w:cs="Times New Roman"/>
          <w:b/>
          <w:sz w:val="24"/>
          <w:szCs w:val="24"/>
        </w:rPr>
        <w:t>СТОРОН</w:t>
      </w:r>
    </w:p>
    <w:p w:rsidR="007B7C05" w:rsidRPr="00EE2C83" w:rsidRDefault="007B7C05" w:rsidP="007B7C05">
      <w:pPr>
        <w:ind w:left="720"/>
        <w:rPr>
          <w:b/>
        </w:rPr>
      </w:pPr>
    </w:p>
    <w:p w:rsidR="007B7C05" w:rsidRDefault="007B7C05" w:rsidP="007B7C05">
      <w:pPr>
        <w:ind w:firstLine="720"/>
        <w:rPr>
          <w:b/>
        </w:rPr>
      </w:pPr>
      <w:proofErr w:type="gramStart"/>
      <w:r w:rsidRPr="00EE2C83">
        <w:rPr>
          <w:b/>
        </w:rPr>
        <w:t xml:space="preserve">Заказчик:   </w:t>
      </w:r>
      <w:proofErr w:type="gramEnd"/>
      <w:r w:rsidRPr="00EE2C83">
        <w:rPr>
          <w:b/>
        </w:rPr>
        <w:t xml:space="preserve">                                </w:t>
      </w:r>
      <w:r w:rsidRPr="00EE2C83">
        <w:rPr>
          <w:b/>
        </w:rPr>
        <w:tab/>
        <w:t xml:space="preserve">           </w:t>
      </w:r>
      <w:r w:rsidR="00A8368C" w:rsidRPr="00A8368C">
        <w:rPr>
          <w:b/>
        </w:rPr>
        <w:t>Подрядчик</w:t>
      </w:r>
      <w:r w:rsidRPr="00EE2C83">
        <w:rPr>
          <w:b/>
        </w:rPr>
        <w:t>:</w:t>
      </w:r>
    </w:p>
    <w:p w:rsidR="00B772F2" w:rsidRDefault="00B772F2" w:rsidP="007B7C05">
      <w:pPr>
        <w:ind w:firstLine="720"/>
        <w:rPr>
          <w:b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42ECA" w:rsidTr="00B42ECA">
        <w:tc>
          <w:tcPr>
            <w:tcW w:w="4814" w:type="dxa"/>
          </w:tcPr>
          <w:p w:rsidR="00B42ECA" w:rsidRPr="00EE2C83" w:rsidRDefault="00B42ECA" w:rsidP="00B42ECA">
            <w:pPr>
              <w:pStyle w:val="a7"/>
              <w:suppressAutoHyphens/>
              <w:contextualSpacing/>
              <w:rPr>
                <w:b/>
                <w:bCs/>
                <w:color w:val="000000"/>
                <w:spacing w:val="-4"/>
              </w:rPr>
            </w:pPr>
            <w:r w:rsidRPr="00EE2C83">
              <w:rPr>
                <w:b/>
                <w:bCs/>
                <w:color w:val="000000"/>
                <w:spacing w:val="-4"/>
              </w:rPr>
              <w:t>ООО «</w:t>
            </w:r>
            <w:r w:rsidR="00AE3336" w:rsidRPr="00EE2C83">
              <w:rPr>
                <w:b/>
                <w:bCs/>
                <w:color w:val="000000"/>
                <w:spacing w:val="-4"/>
              </w:rPr>
              <w:t>ПЕСЧАНКА ЭНЕРГО</w:t>
            </w:r>
            <w:r w:rsidRPr="00EE2C83">
              <w:rPr>
                <w:b/>
                <w:bCs/>
                <w:color w:val="000000"/>
                <w:spacing w:val="-4"/>
              </w:rPr>
              <w:t>»</w:t>
            </w:r>
            <w:r>
              <w:rPr>
                <w:b/>
                <w:bCs/>
                <w:color w:val="000000"/>
                <w:spacing w:val="-4"/>
              </w:rPr>
              <w:t xml:space="preserve">                                       </w:t>
            </w:r>
          </w:p>
          <w:p w:rsidR="00AE3336" w:rsidRPr="00AE3336" w:rsidRDefault="00AE3336" w:rsidP="00B772F2">
            <w:pPr>
              <w:suppressAutoHyphens/>
              <w:contextualSpacing/>
              <w:jc w:val="both"/>
              <w:rPr>
                <w:bCs/>
                <w:color w:val="000000"/>
              </w:rPr>
            </w:pPr>
            <w:r w:rsidRPr="00AE3336">
              <w:rPr>
                <w:b/>
                <w:bCs/>
                <w:color w:val="000000"/>
              </w:rPr>
              <w:t xml:space="preserve">Юридический адрес: </w:t>
            </w:r>
            <w:r w:rsidR="00B772F2">
              <w:rPr>
                <w:bCs/>
                <w:color w:val="000000"/>
              </w:rPr>
              <w:t xml:space="preserve">660048, г. </w:t>
            </w:r>
            <w:r w:rsidRPr="00AE3336">
              <w:rPr>
                <w:bCs/>
                <w:color w:val="000000"/>
              </w:rPr>
              <w:t>Красноярск, ул. Маерчака, д. 104 А</w:t>
            </w:r>
          </w:p>
          <w:p w:rsidR="00AE3336" w:rsidRPr="00AE3336" w:rsidRDefault="00AE3336" w:rsidP="00B772F2">
            <w:pPr>
              <w:suppressAutoHyphens/>
              <w:contextualSpacing/>
              <w:jc w:val="both"/>
              <w:rPr>
                <w:bCs/>
                <w:color w:val="000000"/>
              </w:rPr>
            </w:pPr>
            <w:r w:rsidRPr="00B772F2">
              <w:rPr>
                <w:b/>
                <w:bCs/>
                <w:color w:val="000000"/>
              </w:rPr>
              <w:t>Почтовый адрес:</w:t>
            </w:r>
            <w:r w:rsidRPr="00AE3336">
              <w:rPr>
                <w:bCs/>
                <w:color w:val="000000"/>
              </w:rPr>
              <w:t xml:space="preserve"> 660004, г. Красноярск,</w:t>
            </w:r>
          </w:p>
          <w:p w:rsidR="00AE3336" w:rsidRPr="00AE3336" w:rsidRDefault="00AE3336" w:rsidP="00B772F2">
            <w:pPr>
              <w:suppressAutoHyphens/>
              <w:contextualSpacing/>
              <w:jc w:val="both"/>
              <w:rPr>
                <w:bCs/>
                <w:color w:val="000000"/>
              </w:rPr>
            </w:pPr>
            <w:r w:rsidRPr="00AE3336">
              <w:rPr>
                <w:bCs/>
                <w:color w:val="000000"/>
              </w:rPr>
              <w:t>ул. Песочная д. 2 А, а/я 2746</w:t>
            </w:r>
          </w:p>
          <w:p w:rsidR="00AE3336" w:rsidRPr="00AE3336" w:rsidRDefault="00AE3336" w:rsidP="00B772F2">
            <w:pPr>
              <w:suppressAutoHyphens/>
              <w:contextualSpacing/>
              <w:jc w:val="both"/>
              <w:rPr>
                <w:bCs/>
                <w:color w:val="000000"/>
              </w:rPr>
            </w:pPr>
            <w:r w:rsidRPr="00AE3336">
              <w:rPr>
                <w:bCs/>
                <w:color w:val="000000"/>
              </w:rPr>
              <w:t>ИНН/КПП 2466172249/246601001</w:t>
            </w:r>
          </w:p>
          <w:p w:rsidR="00AE3336" w:rsidRPr="00AE3336" w:rsidRDefault="00AE3336" w:rsidP="00B772F2">
            <w:pPr>
              <w:suppressAutoHyphens/>
              <w:contextualSpacing/>
              <w:jc w:val="both"/>
              <w:rPr>
                <w:bCs/>
                <w:color w:val="000000"/>
              </w:rPr>
            </w:pPr>
            <w:r w:rsidRPr="00AE3336">
              <w:rPr>
                <w:bCs/>
                <w:color w:val="000000"/>
              </w:rPr>
              <w:t>ОГРН 1162468082094</w:t>
            </w:r>
          </w:p>
          <w:p w:rsidR="00AE3336" w:rsidRPr="00AE3336" w:rsidRDefault="00AE3336" w:rsidP="00B772F2">
            <w:pPr>
              <w:suppressAutoHyphens/>
              <w:contextualSpacing/>
              <w:jc w:val="both"/>
              <w:rPr>
                <w:bCs/>
                <w:color w:val="000000"/>
              </w:rPr>
            </w:pPr>
            <w:r w:rsidRPr="00AE3336">
              <w:rPr>
                <w:bCs/>
                <w:color w:val="000000"/>
              </w:rPr>
              <w:t>р/с 40702810231000006300</w:t>
            </w:r>
          </w:p>
          <w:p w:rsidR="00AE3336" w:rsidRPr="00AE3336" w:rsidRDefault="00AE3336" w:rsidP="00B772F2">
            <w:pPr>
              <w:suppressAutoHyphens/>
              <w:contextualSpacing/>
              <w:jc w:val="both"/>
              <w:rPr>
                <w:bCs/>
                <w:color w:val="000000"/>
              </w:rPr>
            </w:pPr>
            <w:r w:rsidRPr="00AE3336">
              <w:rPr>
                <w:bCs/>
                <w:color w:val="000000"/>
              </w:rPr>
              <w:t xml:space="preserve">в Красноярское отделение № 8646 </w:t>
            </w:r>
          </w:p>
          <w:p w:rsidR="00AE3336" w:rsidRPr="00AE3336" w:rsidRDefault="00AE3336" w:rsidP="00B772F2">
            <w:pPr>
              <w:suppressAutoHyphens/>
              <w:contextualSpacing/>
              <w:jc w:val="both"/>
              <w:rPr>
                <w:bCs/>
                <w:color w:val="000000"/>
              </w:rPr>
            </w:pPr>
            <w:r w:rsidRPr="00AE3336">
              <w:rPr>
                <w:bCs/>
                <w:color w:val="000000"/>
              </w:rPr>
              <w:t>ПАО СБЕРБАНК РОССИИ г. Красноярск</w:t>
            </w:r>
          </w:p>
          <w:p w:rsidR="00AE3336" w:rsidRPr="00AE3336" w:rsidRDefault="00AE3336" w:rsidP="00B772F2">
            <w:pPr>
              <w:suppressAutoHyphens/>
              <w:contextualSpacing/>
              <w:jc w:val="both"/>
              <w:rPr>
                <w:bCs/>
                <w:color w:val="000000"/>
              </w:rPr>
            </w:pPr>
            <w:r w:rsidRPr="00AE3336">
              <w:rPr>
                <w:bCs/>
                <w:color w:val="000000"/>
              </w:rPr>
              <w:t>к/с 30101810800000000627</w:t>
            </w:r>
          </w:p>
          <w:p w:rsidR="00AE3336" w:rsidRPr="00AE3336" w:rsidRDefault="00AE3336" w:rsidP="00B772F2">
            <w:pPr>
              <w:jc w:val="both"/>
              <w:rPr>
                <w:bCs/>
                <w:color w:val="000000"/>
              </w:rPr>
            </w:pPr>
            <w:r w:rsidRPr="00AE3336">
              <w:rPr>
                <w:bCs/>
                <w:color w:val="000000"/>
              </w:rPr>
              <w:t>БИК 040407627</w:t>
            </w:r>
          </w:p>
          <w:p w:rsidR="00B42ECA" w:rsidRPr="00B42ECA" w:rsidRDefault="00B42ECA" w:rsidP="00B772F2">
            <w:pPr>
              <w:jc w:val="both"/>
            </w:pPr>
            <w:r w:rsidRPr="00EE2C83">
              <w:t>Тел</w:t>
            </w:r>
            <w:r w:rsidRPr="00B42ECA">
              <w:t xml:space="preserve">. 8 (391) 264-97-57                                             </w:t>
            </w:r>
          </w:p>
          <w:p w:rsidR="00B772F2" w:rsidRDefault="00B42ECA" w:rsidP="00B772F2">
            <w:pPr>
              <w:jc w:val="both"/>
              <w:rPr>
                <w:rStyle w:val="ae"/>
                <w:u w:val="none"/>
              </w:rPr>
            </w:pPr>
            <w:r w:rsidRPr="00EE2C83">
              <w:rPr>
                <w:lang w:val="en-US"/>
              </w:rPr>
              <w:t>E</w:t>
            </w:r>
            <w:r w:rsidRPr="00B42ECA">
              <w:t>-</w:t>
            </w:r>
            <w:r w:rsidRPr="00EE2C83">
              <w:rPr>
                <w:lang w:val="en-US"/>
              </w:rPr>
              <w:t>mail</w:t>
            </w:r>
            <w:r w:rsidRPr="00B42ECA">
              <w:t xml:space="preserve">: </w:t>
            </w:r>
            <w:hyperlink r:id="rId9" w:history="1">
              <w:r w:rsidRPr="00EE2C83">
                <w:rPr>
                  <w:rStyle w:val="ae"/>
                </w:rPr>
                <w:t>е</w:t>
              </w:r>
              <w:r w:rsidRPr="00EE2C83">
                <w:rPr>
                  <w:rStyle w:val="ae"/>
                  <w:lang w:val="en-US"/>
                </w:rPr>
                <w:t>nergo</w:t>
              </w:r>
              <w:r w:rsidRPr="00B42ECA">
                <w:rPr>
                  <w:rStyle w:val="ae"/>
                </w:rPr>
                <w:t>124@</w:t>
              </w:r>
              <w:r w:rsidRPr="00EE2C83">
                <w:rPr>
                  <w:rStyle w:val="ae"/>
                  <w:lang w:val="en-US"/>
                </w:rPr>
                <w:t>mail</w:t>
              </w:r>
              <w:r w:rsidRPr="00B42ECA">
                <w:rPr>
                  <w:rStyle w:val="ae"/>
                </w:rPr>
                <w:t>.</w:t>
              </w:r>
              <w:proofErr w:type="spellStart"/>
              <w:r w:rsidRPr="00EE2C83">
                <w:rPr>
                  <w:rStyle w:val="ae"/>
                  <w:lang w:val="en-US"/>
                </w:rPr>
                <w:t>ru</w:t>
              </w:r>
              <w:proofErr w:type="spellEnd"/>
            </w:hyperlink>
            <w:r w:rsidRPr="00B42ECA">
              <w:rPr>
                <w:rStyle w:val="ae"/>
              </w:rPr>
              <w:t xml:space="preserve"> </w:t>
            </w:r>
            <w:r w:rsidRPr="00B42ECA">
              <w:rPr>
                <w:rStyle w:val="ae"/>
                <w:u w:val="none"/>
              </w:rPr>
              <w:t xml:space="preserve">     </w:t>
            </w:r>
          </w:p>
          <w:p w:rsidR="00B42ECA" w:rsidRPr="00B42ECA" w:rsidRDefault="00B42ECA" w:rsidP="00B772F2">
            <w:pPr>
              <w:jc w:val="both"/>
              <w:rPr>
                <w:rStyle w:val="ae"/>
              </w:rPr>
            </w:pPr>
            <w:r w:rsidRPr="00B42ECA">
              <w:rPr>
                <w:rStyle w:val="ae"/>
                <w:u w:val="none"/>
              </w:rPr>
              <w:t xml:space="preserve">                               </w:t>
            </w:r>
            <w:r w:rsidRPr="00B42ECA">
              <w:rPr>
                <w:rStyle w:val="ae"/>
              </w:rPr>
              <w:t xml:space="preserve"> </w:t>
            </w:r>
          </w:p>
          <w:p w:rsidR="00AD40AE" w:rsidRDefault="00B42ECA" w:rsidP="00B42ECA">
            <w:r>
              <w:t xml:space="preserve">Директор              </w:t>
            </w:r>
          </w:p>
          <w:p w:rsidR="00B42ECA" w:rsidRPr="006D3293" w:rsidRDefault="00B42ECA" w:rsidP="00B42ECA">
            <w:r>
              <w:t xml:space="preserve">                            </w:t>
            </w:r>
            <w:r w:rsidRPr="006D3293">
              <w:t xml:space="preserve">                        </w:t>
            </w:r>
          </w:p>
          <w:p w:rsidR="00B42ECA" w:rsidRDefault="00B42ECA" w:rsidP="00B42ECA">
            <w:r w:rsidRPr="00EE2C83">
              <w:t>________________</w:t>
            </w:r>
            <w:r>
              <w:t xml:space="preserve">/К.С. Скобников        </w:t>
            </w:r>
          </w:p>
          <w:p w:rsidR="00B42ECA" w:rsidRDefault="00B42ECA" w:rsidP="00AD40AE">
            <w:pPr>
              <w:rPr>
                <w:b/>
              </w:rPr>
            </w:pPr>
            <w:r>
              <w:t>М.П.</w:t>
            </w:r>
          </w:p>
        </w:tc>
        <w:tc>
          <w:tcPr>
            <w:tcW w:w="4814" w:type="dxa"/>
          </w:tcPr>
          <w:p w:rsidR="00B42ECA" w:rsidRDefault="00B42ECA" w:rsidP="00B42ECA"/>
          <w:p w:rsidR="00B42ECA" w:rsidRDefault="00B42ECA" w:rsidP="00B42ECA"/>
          <w:p w:rsidR="00B42ECA" w:rsidRDefault="00B42ECA" w:rsidP="00B42ECA"/>
          <w:p w:rsidR="00B42ECA" w:rsidRDefault="00B42ECA" w:rsidP="00B42ECA"/>
          <w:p w:rsidR="00B42ECA" w:rsidRDefault="00B42ECA" w:rsidP="00B42ECA"/>
          <w:p w:rsidR="00B42ECA" w:rsidRDefault="00B42ECA" w:rsidP="00B42ECA"/>
          <w:p w:rsidR="00B42ECA" w:rsidRDefault="00B42ECA" w:rsidP="00B42ECA"/>
          <w:p w:rsidR="00B42ECA" w:rsidRDefault="00B42ECA" w:rsidP="00B42ECA"/>
          <w:p w:rsidR="00B42ECA" w:rsidRDefault="00B42ECA" w:rsidP="00B42ECA"/>
          <w:p w:rsidR="00B42ECA" w:rsidRDefault="00B42ECA" w:rsidP="00B42ECA"/>
          <w:p w:rsidR="00B42ECA" w:rsidRDefault="00B42ECA" w:rsidP="00B42ECA"/>
          <w:p w:rsidR="00B42ECA" w:rsidRDefault="00B42ECA" w:rsidP="00B42ECA"/>
          <w:p w:rsidR="00B42ECA" w:rsidRDefault="00B42ECA" w:rsidP="00B42ECA"/>
          <w:p w:rsidR="00B42ECA" w:rsidRDefault="00B42ECA" w:rsidP="00B42ECA"/>
          <w:p w:rsidR="00B42ECA" w:rsidRDefault="00B42ECA" w:rsidP="00B42ECA"/>
          <w:p w:rsidR="00B42ECA" w:rsidRDefault="00B42ECA" w:rsidP="00B42ECA"/>
          <w:p w:rsidR="00B42ECA" w:rsidRPr="00EE2C83" w:rsidRDefault="00B42ECA" w:rsidP="00B42ECA">
            <w:r w:rsidRPr="00EE2C83">
              <w:t>_________________</w:t>
            </w:r>
            <w:r>
              <w:t xml:space="preserve">/ </w:t>
            </w:r>
          </w:p>
          <w:p w:rsidR="00B42ECA" w:rsidRDefault="00B42ECA" w:rsidP="00B42ECA">
            <w:pPr>
              <w:rPr>
                <w:b/>
              </w:rPr>
            </w:pPr>
            <w:r w:rsidRPr="00EE2C83">
              <w:t xml:space="preserve">М.П.                                                                           </w:t>
            </w:r>
          </w:p>
        </w:tc>
      </w:tr>
    </w:tbl>
    <w:p w:rsidR="00B42ECA" w:rsidRDefault="00B42ECA" w:rsidP="007B7C05">
      <w:pPr>
        <w:jc w:val="right"/>
      </w:pPr>
    </w:p>
    <w:p w:rsidR="002D4CD1" w:rsidRDefault="002D4CD1" w:rsidP="007B7C05">
      <w:pPr>
        <w:jc w:val="right"/>
        <w:sectPr w:rsidR="002D4CD1" w:rsidSect="00635A6D">
          <w:footerReference w:type="default" r:id="rId10"/>
          <w:pgSz w:w="11906" w:h="16838" w:code="9"/>
          <w:pgMar w:top="851" w:right="794" w:bottom="794" w:left="1474" w:header="709" w:footer="272" w:gutter="0"/>
          <w:cols w:space="708"/>
          <w:titlePg/>
          <w:docGrid w:linePitch="381"/>
        </w:sectPr>
      </w:pPr>
    </w:p>
    <w:p w:rsidR="00B42ECA" w:rsidRDefault="00B42ECA" w:rsidP="007B7C05">
      <w:pPr>
        <w:jc w:val="right"/>
      </w:pPr>
    </w:p>
    <w:p w:rsidR="007B7C05" w:rsidRPr="00EE2C83" w:rsidRDefault="00B42ECA" w:rsidP="007B7C05">
      <w:pPr>
        <w:jc w:val="right"/>
      </w:pPr>
      <w:r>
        <w:t>Приложение № 1</w:t>
      </w:r>
      <w:r w:rsidR="007B7C05" w:rsidRPr="00EE2C83">
        <w:t xml:space="preserve"> </w:t>
      </w:r>
    </w:p>
    <w:p w:rsidR="00A8368C" w:rsidRDefault="007B7C05" w:rsidP="003F5A11">
      <w:pPr>
        <w:ind w:left="10915"/>
        <w:jc w:val="right"/>
      </w:pPr>
      <w:r w:rsidRPr="00EE2C83">
        <w:t xml:space="preserve">к </w:t>
      </w:r>
      <w:r w:rsidR="002D4CD1">
        <w:t>Д</w:t>
      </w:r>
      <w:r w:rsidR="002D4CD1" w:rsidRPr="002D4CD1">
        <w:t>оговор</w:t>
      </w:r>
      <w:r w:rsidR="002D4CD1">
        <w:t>у</w:t>
      </w:r>
      <w:r w:rsidR="002D4CD1" w:rsidRPr="002D4CD1">
        <w:t xml:space="preserve"> подряда на </w:t>
      </w:r>
      <w:r w:rsidR="003F5A11" w:rsidRPr="003F5A11">
        <w:t>выполнение работ по осуществлению технологического присоединения к энергоустановкам заказчика энергоустановок третьих лиц</w:t>
      </w:r>
    </w:p>
    <w:p w:rsidR="007B7C05" w:rsidRPr="00EE2C83" w:rsidRDefault="007B7C05" w:rsidP="00A8368C">
      <w:pPr>
        <w:jc w:val="right"/>
      </w:pPr>
      <w:r w:rsidRPr="00EE2C83">
        <w:t>от «</w:t>
      </w:r>
      <w:r w:rsidR="0006506F">
        <w:t>___</w:t>
      </w:r>
      <w:r w:rsidR="00B67A66">
        <w:t xml:space="preserve">» </w:t>
      </w:r>
      <w:r w:rsidR="0006506F">
        <w:t>_________</w:t>
      </w:r>
      <w:r w:rsidR="00B67A66">
        <w:t xml:space="preserve"> </w:t>
      </w:r>
      <w:r w:rsidRPr="00EE2C83">
        <w:t>20</w:t>
      </w:r>
      <w:r w:rsidR="0099686C">
        <w:t>1</w:t>
      </w:r>
      <w:r w:rsidR="002D4CD1">
        <w:t>7</w:t>
      </w:r>
      <w:r w:rsidRPr="00EE2C83">
        <w:t xml:space="preserve"> г.</w:t>
      </w:r>
      <w:r w:rsidR="0099686C">
        <w:t xml:space="preserve"> № </w:t>
      </w:r>
      <w:r w:rsidR="00EA45E3">
        <w:t>1</w:t>
      </w:r>
      <w:r w:rsidR="003F5A11">
        <w:t>2</w:t>
      </w:r>
      <w:r w:rsidR="00B67A66">
        <w:t>-201</w:t>
      </w:r>
      <w:r w:rsidR="002D4CD1">
        <w:t>7</w:t>
      </w:r>
    </w:p>
    <w:p w:rsidR="007B7C05" w:rsidRPr="00EE2C83" w:rsidRDefault="007B7C05" w:rsidP="007B7C05">
      <w:pPr>
        <w:jc w:val="right"/>
      </w:pPr>
    </w:p>
    <w:p w:rsidR="00D30E7A" w:rsidRDefault="00C34DA6" w:rsidP="00D30E7A">
      <w:pPr>
        <w:jc w:val="center"/>
        <w:rPr>
          <w:szCs w:val="22"/>
        </w:rPr>
      </w:pPr>
      <w:r>
        <w:rPr>
          <w:szCs w:val="22"/>
        </w:rPr>
        <w:tab/>
      </w:r>
      <w:r w:rsidR="00D30E7A">
        <w:rPr>
          <w:noProof/>
        </w:rPr>
        <w:t>ЛОКАЛЬНЫЙ СМЕТНЫЙ РАСЧЕТ № 1</w:t>
      </w:r>
    </w:p>
    <w:p w:rsidR="00C34DA6" w:rsidRDefault="00C34DA6" w:rsidP="00C34DA6">
      <w:pPr>
        <w:tabs>
          <w:tab w:val="left" w:pos="6631"/>
        </w:tabs>
        <w:rPr>
          <w:szCs w:val="22"/>
        </w:rPr>
      </w:pPr>
    </w:p>
    <w:p w:rsidR="00525133" w:rsidRPr="00525133" w:rsidRDefault="00C34DA6" w:rsidP="00C34DA6">
      <w:pPr>
        <w:rPr>
          <w:rFonts w:ascii="Calibri" w:eastAsia="Calibri" w:hAnsi="Calibri"/>
        </w:rPr>
      </w:pPr>
      <w:r>
        <w:fldChar w:fldCharType="begin"/>
      </w:r>
      <w:r>
        <w:instrText xml:space="preserve"> LINK </w:instrText>
      </w:r>
      <w:r w:rsidR="00525133">
        <w:instrText xml:space="preserve">Excel.Sheet.12 "C:\\Users\\u.panova\\Панова Ю.В\\Закупки №12-2017 Тех.присоединение\\Cметы.xlsx" ЕнисейЭкопром!R27C1:R125C13 </w:instrText>
      </w:r>
      <w:r>
        <w:instrText xml:space="preserve">\a \f 4 \h </w:instrText>
      </w:r>
      <w:r w:rsidR="003F5A11">
        <w:instrText xml:space="preserve"> \* MERGEFORMAT </w:instrText>
      </w:r>
      <w:r>
        <w:fldChar w:fldCharType="separate"/>
      </w:r>
    </w:p>
    <w:tbl>
      <w:tblPr>
        <w:tblW w:w="15634" w:type="dxa"/>
        <w:tblInd w:w="93" w:type="dxa"/>
        <w:tblLook w:val="04A0" w:firstRow="1" w:lastRow="0" w:firstColumn="1" w:lastColumn="0" w:noHBand="0" w:noVBand="1"/>
      </w:tblPr>
      <w:tblGrid>
        <w:gridCol w:w="457"/>
        <w:gridCol w:w="1584"/>
        <w:gridCol w:w="2365"/>
        <w:gridCol w:w="1521"/>
        <w:gridCol w:w="1639"/>
        <w:gridCol w:w="1067"/>
        <w:gridCol w:w="852"/>
        <w:gridCol w:w="919"/>
        <w:gridCol w:w="813"/>
        <w:gridCol w:w="1017"/>
        <w:gridCol w:w="50"/>
        <w:gridCol w:w="852"/>
        <w:gridCol w:w="218"/>
        <w:gridCol w:w="760"/>
        <w:gridCol w:w="760"/>
        <w:gridCol w:w="53"/>
        <w:gridCol w:w="707"/>
      </w:tblGrid>
      <w:tr w:rsidR="00525133" w:rsidRPr="00525133" w:rsidTr="00525133">
        <w:trPr>
          <w:gridAfter w:val="1"/>
          <w:divId w:val="661156052"/>
          <w:wAfter w:w="673" w:type="dxa"/>
          <w:trHeight w:val="256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spellStart"/>
            <w:r w:rsidRPr="00525133">
              <w:rPr>
                <w:rFonts w:ascii="Arial" w:hAnsi="Arial" w:cs="Arial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Обоснование</w:t>
            </w:r>
          </w:p>
        </w:tc>
        <w:tc>
          <w:tcPr>
            <w:tcW w:w="3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Наименование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Ед. изм.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Кол.</w:t>
            </w:r>
          </w:p>
        </w:tc>
        <w:tc>
          <w:tcPr>
            <w:tcW w:w="36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Стоимость единицы, руб.</w:t>
            </w:r>
          </w:p>
        </w:tc>
        <w:tc>
          <w:tcPr>
            <w:tcW w:w="36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Общая стоимость, руб.</w:t>
            </w:r>
          </w:p>
        </w:tc>
      </w:tr>
      <w:tr w:rsidR="00525133" w:rsidRPr="00525133" w:rsidTr="00525133">
        <w:trPr>
          <w:gridAfter w:val="1"/>
          <w:divId w:val="661156052"/>
          <w:wAfter w:w="673" w:type="dxa"/>
          <w:trHeight w:val="271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В том числе</w:t>
            </w:r>
          </w:p>
        </w:tc>
        <w:tc>
          <w:tcPr>
            <w:tcW w:w="10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25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В том числе</w:t>
            </w:r>
          </w:p>
        </w:tc>
      </w:tr>
      <w:tr w:rsidR="00525133" w:rsidRPr="00525133" w:rsidTr="00525133">
        <w:trPr>
          <w:gridAfter w:val="1"/>
          <w:divId w:val="661156052"/>
          <w:wAfter w:w="673" w:type="dxa"/>
          <w:trHeight w:val="482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25133">
              <w:rPr>
                <w:rFonts w:ascii="Arial" w:hAnsi="Arial" w:cs="Arial"/>
                <w:sz w:val="18"/>
                <w:szCs w:val="18"/>
              </w:rPr>
              <w:t>Осн.З</w:t>
            </w:r>
            <w:proofErr w:type="spellEnd"/>
            <w:r w:rsidRPr="00525133">
              <w:rPr>
                <w:rFonts w:ascii="Arial" w:hAnsi="Arial" w:cs="Arial"/>
                <w:sz w:val="18"/>
                <w:szCs w:val="18"/>
              </w:rPr>
              <w:t>/п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25133">
              <w:rPr>
                <w:rFonts w:ascii="Arial" w:hAnsi="Arial" w:cs="Arial"/>
                <w:sz w:val="18"/>
                <w:szCs w:val="18"/>
              </w:rPr>
              <w:t>Эк.Маш</w:t>
            </w:r>
            <w:proofErr w:type="spellEnd"/>
            <w:r w:rsidRPr="0052513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З/</w:t>
            </w:r>
            <w:proofErr w:type="spellStart"/>
            <w:r w:rsidRPr="00525133">
              <w:rPr>
                <w:rFonts w:ascii="Arial" w:hAnsi="Arial" w:cs="Arial"/>
                <w:sz w:val="18"/>
                <w:szCs w:val="18"/>
              </w:rPr>
              <w:t>пМех</w:t>
            </w:r>
            <w:proofErr w:type="spellEnd"/>
          </w:p>
        </w:tc>
        <w:tc>
          <w:tcPr>
            <w:tcW w:w="10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25133">
              <w:rPr>
                <w:rFonts w:ascii="Arial" w:hAnsi="Arial" w:cs="Arial"/>
                <w:sz w:val="18"/>
                <w:szCs w:val="18"/>
              </w:rPr>
              <w:t>Осн.З</w:t>
            </w:r>
            <w:proofErr w:type="spellEnd"/>
            <w:r w:rsidRPr="00525133">
              <w:rPr>
                <w:rFonts w:ascii="Arial" w:hAnsi="Arial" w:cs="Arial"/>
                <w:sz w:val="18"/>
                <w:szCs w:val="18"/>
              </w:rPr>
              <w:t>/п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25133">
              <w:rPr>
                <w:rFonts w:ascii="Arial" w:hAnsi="Arial" w:cs="Arial"/>
                <w:sz w:val="18"/>
                <w:szCs w:val="18"/>
              </w:rPr>
              <w:t>Эк.Маш</w:t>
            </w:r>
            <w:proofErr w:type="spellEnd"/>
            <w:r w:rsidRPr="0052513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З/</w:t>
            </w:r>
            <w:proofErr w:type="spellStart"/>
            <w:r w:rsidRPr="00525133">
              <w:rPr>
                <w:rFonts w:ascii="Arial" w:hAnsi="Arial" w:cs="Arial"/>
                <w:sz w:val="18"/>
                <w:szCs w:val="18"/>
              </w:rPr>
              <w:t>пМех</w:t>
            </w:r>
            <w:proofErr w:type="spellEnd"/>
          </w:p>
        </w:tc>
      </w:tr>
      <w:tr w:rsidR="00525133" w:rsidRPr="00525133" w:rsidTr="00525133">
        <w:trPr>
          <w:gridAfter w:val="1"/>
          <w:divId w:val="661156052"/>
          <w:wAfter w:w="673" w:type="dxa"/>
          <w:trHeight w:val="256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525133" w:rsidRPr="00525133" w:rsidTr="00525133">
        <w:trPr>
          <w:gridAfter w:val="1"/>
          <w:divId w:val="661156052"/>
          <w:wAfter w:w="673" w:type="dxa"/>
          <w:trHeight w:val="400"/>
        </w:trPr>
        <w:tc>
          <w:tcPr>
            <w:tcW w:w="1563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</w:rPr>
            </w:pPr>
            <w:r w:rsidRPr="00525133">
              <w:rPr>
                <w:rFonts w:ascii="Arial" w:hAnsi="Arial" w:cs="Arial"/>
                <w:b/>
                <w:bCs/>
              </w:rPr>
              <w:t>Раздел 1. Строительно-монтажные работы</w:t>
            </w:r>
          </w:p>
        </w:tc>
      </w:tr>
      <w:tr w:rsidR="00525133" w:rsidRPr="00525133" w:rsidTr="00525133">
        <w:trPr>
          <w:gridAfter w:val="1"/>
          <w:divId w:val="661156052"/>
          <w:wAfter w:w="673" w:type="dxa"/>
          <w:trHeight w:val="400"/>
        </w:trPr>
        <w:tc>
          <w:tcPr>
            <w:tcW w:w="1563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25133">
              <w:rPr>
                <w:rFonts w:ascii="Arial" w:hAnsi="Arial" w:cs="Arial"/>
                <w:sz w:val="18"/>
                <w:szCs w:val="18"/>
              </w:rPr>
              <w:t>Заземление  КТП</w:t>
            </w:r>
            <w:proofErr w:type="gramEnd"/>
            <w:r w:rsidRPr="00525133">
              <w:rPr>
                <w:rFonts w:ascii="Arial" w:hAnsi="Arial" w:cs="Arial"/>
                <w:sz w:val="18"/>
                <w:szCs w:val="18"/>
              </w:rPr>
              <w:t>,  ячейки</w:t>
            </w:r>
          </w:p>
        </w:tc>
      </w:tr>
      <w:tr w:rsidR="00525133" w:rsidRPr="00525133" w:rsidTr="00D30E7A">
        <w:trPr>
          <w:gridAfter w:val="1"/>
          <w:divId w:val="661156052"/>
          <w:wAfter w:w="673" w:type="dxa"/>
          <w:trHeight w:val="829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ТЕР01-02-057-02</w:t>
            </w:r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Разработка грунта вручную в траншеях глубиной до 2 м без креплений с откосами, группа грунтов 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5133" w:rsidRPr="00525133" w:rsidTr="00D30E7A">
        <w:trPr>
          <w:gridAfter w:val="1"/>
          <w:divId w:val="661156052"/>
          <w:wAfter w:w="673" w:type="dxa"/>
          <w:trHeight w:val="107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ТЕРм08-02-472-02</w:t>
            </w:r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Заземлитель горизонтальный из стали полосовой сечением 160 мм2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5133" w:rsidRPr="00525133" w:rsidTr="00D30E7A">
        <w:trPr>
          <w:gridAfter w:val="1"/>
          <w:divId w:val="661156052"/>
          <w:wAfter w:w="673" w:type="dxa"/>
          <w:trHeight w:val="107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ТЕРм08-02-471-02</w:t>
            </w:r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Заземлитель вертикальный из угловой стали размером 63х63х6 мм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5133" w:rsidRPr="00525133" w:rsidTr="00D30E7A">
        <w:trPr>
          <w:gridAfter w:val="1"/>
          <w:divId w:val="661156052"/>
          <w:wAfter w:w="673" w:type="dxa"/>
          <w:trHeight w:val="829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ТЕР01-02-061-01</w:t>
            </w:r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Засыпка вручную траншей, пазух котлованов и ям, группа грунтов 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5133" w:rsidRPr="00525133" w:rsidTr="00525133">
        <w:trPr>
          <w:gridAfter w:val="1"/>
          <w:divId w:val="661156052"/>
          <w:wAfter w:w="673" w:type="dxa"/>
          <w:trHeight w:val="400"/>
        </w:trPr>
        <w:tc>
          <w:tcPr>
            <w:tcW w:w="1563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Установка КТП</w:t>
            </w:r>
          </w:p>
        </w:tc>
      </w:tr>
      <w:tr w:rsidR="00525133" w:rsidRPr="00525133" w:rsidTr="00D30E7A">
        <w:trPr>
          <w:gridAfter w:val="1"/>
          <w:divId w:val="661156052"/>
          <w:wAfter w:w="673" w:type="dxa"/>
          <w:trHeight w:val="107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lastRenderedPageBreak/>
              <w:t>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ТЕРм08-01-025-02</w:t>
            </w:r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 xml:space="preserve">Подстанция комплектная трансформаторная напряжением до 10 </w:t>
            </w:r>
            <w:proofErr w:type="spellStart"/>
            <w:r w:rsidRPr="00525133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 w:rsidRPr="00525133">
              <w:rPr>
                <w:rFonts w:ascii="Arial" w:hAnsi="Arial" w:cs="Arial"/>
                <w:sz w:val="18"/>
                <w:szCs w:val="18"/>
              </w:rPr>
              <w:t xml:space="preserve"> с трансформатором мощностью до 1000 </w:t>
            </w:r>
            <w:proofErr w:type="spellStart"/>
            <w:r w:rsidRPr="00525133">
              <w:rPr>
                <w:rFonts w:ascii="Arial" w:hAnsi="Arial" w:cs="Arial"/>
                <w:sz w:val="18"/>
                <w:szCs w:val="18"/>
              </w:rPr>
              <w:t>кВ·А</w:t>
            </w:r>
            <w:proofErr w:type="spellEnd"/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1 подстанция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5133" w:rsidRPr="00525133" w:rsidTr="00D30E7A">
        <w:trPr>
          <w:gridAfter w:val="1"/>
          <w:divId w:val="661156052"/>
          <w:wAfter w:w="673" w:type="dxa"/>
          <w:trHeight w:val="400"/>
        </w:trPr>
        <w:tc>
          <w:tcPr>
            <w:tcW w:w="1563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5133" w:rsidRPr="00525133" w:rsidTr="00D30E7A">
        <w:trPr>
          <w:gridAfter w:val="1"/>
          <w:divId w:val="661156052"/>
          <w:wAfter w:w="673" w:type="dxa"/>
          <w:trHeight w:val="107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ТЕРм08-03-571-02</w:t>
            </w:r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Щит, собираемый из отдельных панелей и блоков управления, однорядный или двухрядный без блоков резисторов глубиной до 800 мм шкафного исполнения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1 м ширины по фронту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5133" w:rsidRPr="00525133" w:rsidTr="00D30E7A">
        <w:trPr>
          <w:gridAfter w:val="1"/>
          <w:divId w:val="661156052"/>
          <w:wAfter w:w="673" w:type="dxa"/>
          <w:trHeight w:val="400"/>
        </w:trPr>
        <w:tc>
          <w:tcPr>
            <w:tcW w:w="1563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5133" w:rsidRPr="00525133" w:rsidTr="00D30E7A">
        <w:trPr>
          <w:gridAfter w:val="1"/>
          <w:divId w:val="661156052"/>
          <w:wAfter w:w="673" w:type="dxa"/>
          <w:trHeight w:val="829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ТЕР01-02-057-02</w:t>
            </w:r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Разработка грунта вручную в траншеях глубиной до 2 м без креплений с откосами, группа грунтов 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100 м3 грунта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5133" w:rsidRPr="00525133" w:rsidTr="00D30E7A">
        <w:trPr>
          <w:gridAfter w:val="1"/>
          <w:divId w:val="661156052"/>
          <w:wAfter w:w="673" w:type="dxa"/>
          <w:trHeight w:val="829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ТЕР33-04-015-01</w:t>
            </w:r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Устройство заземления опор ВЛ и подстанций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10 м шин заземления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5133" w:rsidRPr="00525133" w:rsidTr="00D30E7A">
        <w:trPr>
          <w:gridAfter w:val="1"/>
          <w:divId w:val="661156052"/>
          <w:wAfter w:w="673" w:type="dxa"/>
          <w:trHeight w:val="829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ТЕР01-02-061-01</w:t>
            </w:r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Засыпка вручную траншей, пазух котлованов и ям, группа грунтов 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100 м3 грунта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5133" w:rsidRPr="00525133" w:rsidTr="00525133">
        <w:trPr>
          <w:gridAfter w:val="1"/>
          <w:divId w:val="661156052"/>
          <w:wAfter w:w="673" w:type="dxa"/>
          <w:trHeight w:val="400"/>
        </w:trPr>
        <w:tc>
          <w:tcPr>
            <w:tcW w:w="1563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 xml:space="preserve">ВЛ-6 </w:t>
            </w:r>
            <w:proofErr w:type="spellStart"/>
            <w:r w:rsidRPr="00525133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</w:p>
        </w:tc>
      </w:tr>
      <w:tr w:rsidR="00525133" w:rsidRPr="00525133" w:rsidTr="00D30E7A">
        <w:trPr>
          <w:gridAfter w:val="1"/>
          <w:divId w:val="661156052"/>
          <w:wAfter w:w="673" w:type="dxa"/>
          <w:trHeight w:val="829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ТЕР33-04-003-01</w:t>
            </w:r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 xml:space="preserve">Установка железобетонных опор ВЛ 0,38; 6-10 </w:t>
            </w:r>
            <w:proofErr w:type="spellStart"/>
            <w:r w:rsidRPr="00525133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 w:rsidRPr="00525133">
              <w:rPr>
                <w:rFonts w:ascii="Arial" w:hAnsi="Arial" w:cs="Arial"/>
                <w:sz w:val="18"/>
                <w:szCs w:val="18"/>
              </w:rPr>
              <w:t xml:space="preserve"> с траверсами без приставок одностоечных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1 опора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5133" w:rsidRPr="00525133" w:rsidTr="00D30E7A">
        <w:trPr>
          <w:gridAfter w:val="1"/>
          <w:divId w:val="661156052"/>
          <w:wAfter w:w="673" w:type="dxa"/>
          <w:trHeight w:val="829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ТЕР33-04-009-06</w:t>
            </w:r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 xml:space="preserve">Подвеска проводов ВЛ 6-10 </w:t>
            </w:r>
            <w:proofErr w:type="spellStart"/>
            <w:r w:rsidRPr="00525133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 w:rsidRPr="00525133">
              <w:rPr>
                <w:rFonts w:ascii="Arial" w:hAnsi="Arial" w:cs="Arial"/>
                <w:sz w:val="18"/>
                <w:szCs w:val="18"/>
              </w:rPr>
              <w:t xml:space="preserve"> в населенной местности сечением свыше 35 мм2 с помощью механизмов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1 км линии (3 провода) при 10 опорах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5133" w:rsidRPr="00525133" w:rsidTr="00525133">
        <w:trPr>
          <w:gridAfter w:val="1"/>
          <w:divId w:val="661156052"/>
          <w:wAfter w:w="673" w:type="dxa"/>
          <w:trHeight w:val="400"/>
        </w:trPr>
        <w:tc>
          <w:tcPr>
            <w:tcW w:w="1563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Изготовление и монтаж траверсы</w:t>
            </w:r>
          </w:p>
        </w:tc>
      </w:tr>
      <w:tr w:rsidR="00525133" w:rsidRPr="00525133" w:rsidTr="00D30E7A">
        <w:trPr>
          <w:gridAfter w:val="1"/>
          <w:divId w:val="661156052"/>
          <w:wAfter w:w="673" w:type="dxa"/>
          <w:trHeight w:val="1448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lastRenderedPageBreak/>
              <w:t>12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ТЕРм38-01-003-01</w:t>
            </w: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proofErr w:type="spellStart"/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Пр.Минстроя</w:t>
            </w:r>
            <w:proofErr w:type="spellEnd"/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Краснояр.кр</w:t>
            </w:r>
            <w:proofErr w:type="spellEnd"/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. от 12.11.10 №237-О</w:t>
            </w:r>
            <w:r w:rsidRPr="00525133"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>применительно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 xml:space="preserve">Решетчатые конструкции (стойки, опоры, фермы и пр.), сборка с помощью крана на автомобильном </w:t>
            </w:r>
            <w:proofErr w:type="gramStart"/>
            <w:r w:rsidRPr="00525133">
              <w:rPr>
                <w:rFonts w:ascii="Arial" w:hAnsi="Arial" w:cs="Arial"/>
                <w:sz w:val="18"/>
                <w:szCs w:val="18"/>
              </w:rPr>
              <w:t>ходу  (</w:t>
            </w:r>
            <w:proofErr w:type="gramEnd"/>
            <w:r w:rsidRPr="00525133">
              <w:rPr>
                <w:rFonts w:ascii="Arial" w:hAnsi="Arial" w:cs="Arial"/>
                <w:sz w:val="18"/>
                <w:szCs w:val="18"/>
              </w:rPr>
              <w:t>Изготовление траверсы - 105+19=103шт)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1 т конструкций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5133" w:rsidRPr="00525133" w:rsidTr="00D30E7A">
        <w:trPr>
          <w:gridAfter w:val="1"/>
          <w:divId w:val="661156052"/>
          <w:wAfter w:w="673" w:type="dxa"/>
          <w:trHeight w:val="1206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ТЕР09-03-014-01</w:t>
            </w: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proofErr w:type="spellStart"/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Пр.Минстроя</w:t>
            </w:r>
            <w:proofErr w:type="spellEnd"/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Краснояр.кр</w:t>
            </w:r>
            <w:proofErr w:type="spellEnd"/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. от 12.11.10 №237-О</w:t>
            </w:r>
            <w:r w:rsidRPr="00525133"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>применительно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 xml:space="preserve">Монтаж связей и распорок из одиночных и парных уголков, </w:t>
            </w:r>
            <w:proofErr w:type="spellStart"/>
            <w:r w:rsidRPr="00525133">
              <w:rPr>
                <w:rFonts w:ascii="Arial" w:hAnsi="Arial" w:cs="Arial"/>
                <w:sz w:val="18"/>
                <w:szCs w:val="18"/>
              </w:rPr>
              <w:t>гнутосварных</w:t>
            </w:r>
            <w:proofErr w:type="spellEnd"/>
            <w:r w:rsidRPr="00525133">
              <w:rPr>
                <w:rFonts w:ascii="Arial" w:hAnsi="Arial" w:cs="Arial"/>
                <w:sz w:val="18"/>
                <w:szCs w:val="18"/>
              </w:rPr>
              <w:t xml:space="preserve"> профилей для пролетов до 24 м при высоте здания до 25 м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1 т конструкций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5133" w:rsidRPr="00525133" w:rsidTr="00D30E7A">
        <w:trPr>
          <w:gridAfter w:val="1"/>
          <w:divId w:val="661156052"/>
          <w:wAfter w:w="673" w:type="dxa"/>
          <w:trHeight w:val="724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ТСЦ-204-0015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 xml:space="preserve">Горячекатаная арматурная сталь периодического профиля класса А-II, диаметром 20-22 </w:t>
            </w:r>
            <w:proofErr w:type="gramStart"/>
            <w:r w:rsidRPr="00525133">
              <w:rPr>
                <w:rFonts w:ascii="Arial" w:hAnsi="Arial" w:cs="Arial"/>
                <w:sz w:val="18"/>
                <w:szCs w:val="18"/>
              </w:rPr>
              <w:t xml:space="preserve">мм;   </w:t>
            </w:r>
            <w:proofErr w:type="gramEnd"/>
            <w:r w:rsidRPr="00525133">
              <w:rPr>
                <w:rFonts w:ascii="Arial" w:hAnsi="Arial" w:cs="Arial"/>
                <w:sz w:val="18"/>
                <w:szCs w:val="18"/>
              </w:rPr>
              <w:t>L=1,1м; 103шт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т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5133" w:rsidRPr="00525133" w:rsidTr="00D30E7A">
        <w:trPr>
          <w:gridAfter w:val="1"/>
          <w:divId w:val="661156052"/>
          <w:wAfter w:w="673" w:type="dxa"/>
          <w:trHeight w:val="407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ТСЦ-101-2544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 xml:space="preserve">Сталь угловая 63х63 </w:t>
            </w:r>
            <w:proofErr w:type="gramStart"/>
            <w:r w:rsidRPr="00525133">
              <w:rPr>
                <w:rFonts w:ascii="Arial" w:hAnsi="Arial" w:cs="Arial"/>
                <w:sz w:val="18"/>
                <w:szCs w:val="18"/>
              </w:rPr>
              <w:t>мм  L</w:t>
            </w:r>
            <w:proofErr w:type="gramEnd"/>
            <w:r w:rsidRPr="00525133">
              <w:rPr>
                <w:rFonts w:ascii="Arial" w:hAnsi="Arial" w:cs="Arial"/>
                <w:sz w:val="18"/>
                <w:szCs w:val="18"/>
              </w:rPr>
              <w:t>=1,5м;  103шт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т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525133">
        <w:trPr>
          <w:gridAfter w:val="1"/>
          <w:divId w:val="661156052"/>
          <w:wAfter w:w="673" w:type="dxa"/>
          <w:trHeight w:val="400"/>
        </w:trPr>
        <w:tc>
          <w:tcPr>
            <w:tcW w:w="1563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Повторное заземление траверс</w:t>
            </w:r>
          </w:p>
        </w:tc>
      </w:tr>
      <w:tr w:rsidR="00525133" w:rsidRPr="00525133" w:rsidTr="00D30E7A">
        <w:trPr>
          <w:gridAfter w:val="1"/>
          <w:divId w:val="661156052"/>
          <w:wAfter w:w="673" w:type="dxa"/>
          <w:trHeight w:val="829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ТЕР33-04-015-01</w:t>
            </w:r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Устройство заземления опор ВЛ и подстанций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10 м шин заземления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D30E7A">
        <w:trPr>
          <w:gridAfter w:val="1"/>
          <w:divId w:val="661156052"/>
          <w:wAfter w:w="673" w:type="dxa"/>
          <w:trHeight w:val="724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ТСЦ-204-0012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 xml:space="preserve">Горячекатаная арматурная сталь периодического профиля класса А-II, диаметром 12 </w:t>
            </w:r>
            <w:proofErr w:type="gramStart"/>
            <w:r w:rsidRPr="00525133">
              <w:rPr>
                <w:rFonts w:ascii="Arial" w:hAnsi="Arial" w:cs="Arial"/>
                <w:sz w:val="18"/>
                <w:szCs w:val="18"/>
              </w:rPr>
              <w:t>мм;  L</w:t>
            </w:r>
            <w:proofErr w:type="gramEnd"/>
            <w:r w:rsidRPr="00525133">
              <w:rPr>
                <w:rFonts w:ascii="Arial" w:hAnsi="Arial" w:cs="Arial"/>
                <w:sz w:val="18"/>
                <w:szCs w:val="18"/>
              </w:rPr>
              <w:t>=2,5м; 103шт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т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D30E7A">
        <w:trPr>
          <w:gridAfter w:val="1"/>
          <w:divId w:val="661156052"/>
          <w:wAfter w:w="673" w:type="dxa"/>
          <w:trHeight w:val="482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ТСЦ-101-3731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 xml:space="preserve">Сталь круглая (катанка), диаметром 8 </w:t>
            </w:r>
            <w:proofErr w:type="gramStart"/>
            <w:r w:rsidRPr="00525133">
              <w:rPr>
                <w:rFonts w:ascii="Arial" w:hAnsi="Arial" w:cs="Arial"/>
                <w:sz w:val="18"/>
                <w:szCs w:val="18"/>
              </w:rPr>
              <w:t>мм;  L</w:t>
            </w:r>
            <w:proofErr w:type="gramEnd"/>
            <w:r w:rsidRPr="00525133">
              <w:rPr>
                <w:rFonts w:ascii="Arial" w:hAnsi="Arial" w:cs="Arial"/>
                <w:sz w:val="18"/>
                <w:szCs w:val="18"/>
              </w:rPr>
              <w:t>=12м; 103шт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т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D30E7A">
        <w:trPr>
          <w:gridAfter w:val="1"/>
          <w:divId w:val="661156052"/>
          <w:wAfter w:w="673" w:type="dxa"/>
          <w:trHeight w:val="256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ТСЦ-111-3202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Зажим ПС-2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525133">
        <w:trPr>
          <w:gridAfter w:val="1"/>
          <w:divId w:val="661156052"/>
          <w:wAfter w:w="673" w:type="dxa"/>
          <w:trHeight w:val="400"/>
        </w:trPr>
        <w:tc>
          <w:tcPr>
            <w:tcW w:w="1563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5133">
              <w:rPr>
                <w:rFonts w:ascii="Arial" w:hAnsi="Arial" w:cs="Arial"/>
                <w:b/>
                <w:bCs/>
              </w:rPr>
              <w:t>Раздел</w:t>
            </w:r>
            <w:r w:rsidRPr="005251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2. Пусконаладочные работы</w:t>
            </w:r>
          </w:p>
        </w:tc>
      </w:tr>
      <w:tr w:rsidR="00525133" w:rsidRPr="00525133" w:rsidTr="00D30E7A">
        <w:trPr>
          <w:gridAfter w:val="1"/>
          <w:divId w:val="661156052"/>
          <w:wAfter w:w="673" w:type="dxa"/>
          <w:trHeight w:val="107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ТЕРп01-11-010-01</w:t>
            </w:r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Измерение сопротивления растеканию тока заземлителя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1 измерение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D30E7A">
        <w:trPr>
          <w:gridAfter w:val="1"/>
          <w:divId w:val="661156052"/>
          <w:wAfter w:w="673" w:type="dxa"/>
          <w:trHeight w:val="107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ТЕРп01-11-010-02</w:t>
            </w:r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Измерение сопротивления растеканию тока контура с диагональю до 20 м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1 измерение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D30E7A">
        <w:trPr>
          <w:gridAfter w:val="1"/>
          <w:divId w:val="661156052"/>
          <w:wAfter w:w="673" w:type="dxa"/>
          <w:trHeight w:val="107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lastRenderedPageBreak/>
              <w:t>22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ТЕРп01-11-011-01</w:t>
            </w:r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Проверка наличия цепи между заземлителями и заземленными элементами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100 точек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D30E7A">
        <w:trPr>
          <w:gridAfter w:val="1"/>
          <w:divId w:val="661156052"/>
          <w:wAfter w:w="673" w:type="dxa"/>
          <w:trHeight w:val="107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ТЕРп01-11-021-01</w:t>
            </w:r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 xml:space="preserve">Измерение переходных сопротивлений постоянному току контактов шин распределительных устройств напряжением до 10 </w:t>
            </w:r>
            <w:proofErr w:type="spellStart"/>
            <w:r w:rsidRPr="00525133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1 измерение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D30E7A">
        <w:trPr>
          <w:gridAfter w:val="1"/>
          <w:divId w:val="661156052"/>
          <w:wAfter w:w="673" w:type="dxa"/>
          <w:trHeight w:val="107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ТЕРп01-11-023-01</w:t>
            </w:r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Снятие характеристик коммутационных аппаратов временных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1 характеристика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D30E7A">
        <w:trPr>
          <w:gridAfter w:val="1"/>
          <w:divId w:val="661156052"/>
          <w:wAfter w:w="673" w:type="dxa"/>
          <w:trHeight w:val="107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ТЕРп01-11-023-02</w:t>
            </w:r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Снятие характеристик коммутационных аппаратов скоростных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1 характеристика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D30E7A">
        <w:trPr>
          <w:gridAfter w:val="1"/>
          <w:divId w:val="661156052"/>
          <w:wAfter w:w="673" w:type="dxa"/>
          <w:trHeight w:val="107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ТЕРп01-12-020-01</w:t>
            </w:r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 xml:space="preserve">Испытание сборных и соединительных шин напряжением до 11 </w:t>
            </w:r>
            <w:proofErr w:type="spellStart"/>
            <w:r w:rsidRPr="00525133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1 испытание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525133">
        <w:trPr>
          <w:gridAfter w:val="1"/>
          <w:divId w:val="661156052"/>
          <w:wAfter w:w="673" w:type="dxa"/>
          <w:trHeight w:val="400"/>
        </w:trPr>
        <w:tc>
          <w:tcPr>
            <w:tcW w:w="1563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5133">
              <w:rPr>
                <w:rFonts w:ascii="Arial" w:hAnsi="Arial" w:cs="Arial"/>
                <w:b/>
                <w:bCs/>
              </w:rPr>
              <w:t>Раздел</w:t>
            </w:r>
            <w:r w:rsidRPr="005251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3. Оборудование и материалы, в текущих ценах</w:t>
            </w:r>
          </w:p>
        </w:tc>
      </w:tr>
      <w:tr w:rsidR="00525133" w:rsidRPr="00525133" w:rsidTr="00D30E7A">
        <w:trPr>
          <w:gridAfter w:val="1"/>
          <w:divId w:val="661156052"/>
          <w:wAfter w:w="673" w:type="dxa"/>
          <w:trHeight w:val="392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КТП 630 </w:t>
            </w:r>
            <w:proofErr w:type="spellStart"/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кВА</w:t>
            </w:r>
            <w:proofErr w:type="spellEnd"/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D30E7A">
        <w:trPr>
          <w:gridAfter w:val="1"/>
          <w:divId w:val="661156052"/>
          <w:wAfter w:w="673" w:type="dxa"/>
          <w:trHeight w:val="392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Пункт секционирования (6 ячеек)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компл</w:t>
            </w:r>
            <w:proofErr w:type="spellEnd"/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D30E7A">
        <w:trPr>
          <w:gridAfter w:val="1"/>
          <w:divId w:val="661156052"/>
          <w:wAfter w:w="673" w:type="dxa"/>
          <w:trHeight w:val="392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Провод СИП-3 1*70-20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м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D30E7A">
        <w:trPr>
          <w:gridAfter w:val="1"/>
          <w:divId w:val="661156052"/>
          <w:wAfter w:w="673" w:type="dxa"/>
          <w:trHeight w:val="392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Колпачек</w:t>
            </w:r>
            <w:proofErr w:type="spellEnd"/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К-6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D30E7A">
        <w:trPr>
          <w:gridAfter w:val="1"/>
          <w:divId w:val="661156052"/>
          <w:wAfter w:w="673" w:type="dxa"/>
          <w:trHeight w:val="392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Изолятор ШФ-20Г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D30E7A">
        <w:trPr>
          <w:gridAfter w:val="1"/>
          <w:divId w:val="661156052"/>
          <w:wAfter w:w="673" w:type="dxa"/>
          <w:trHeight w:val="392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Изолятор ПС-70Е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D30E7A">
        <w:trPr>
          <w:gridAfter w:val="1"/>
          <w:divId w:val="661156052"/>
          <w:wAfter w:w="673" w:type="dxa"/>
          <w:trHeight w:val="392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Вязка спиральная ВС 70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D30E7A">
        <w:trPr>
          <w:gridAfter w:val="1"/>
          <w:divId w:val="661156052"/>
          <w:wAfter w:w="673" w:type="dxa"/>
          <w:trHeight w:val="392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Ушко У1-7-16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D30E7A">
        <w:trPr>
          <w:gridAfter w:val="1"/>
          <w:divId w:val="661156052"/>
          <w:wAfter w:w="673" w:type="dxa"/>
          <w:trHeight w:val="392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Зажим натяжной НБ-2-6 (3х болтовой)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D30E7A">
        <w:trPr>
          <w:gridAfter w:val="1"/>
          <w:divId w:val="661156052"/>
          <w:wAfter w:w="673" w:type="dxa"/>
          <w:trHeight w:val="392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Серьга СР-7-16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D30E7A">
        <w:trPr>
          <w:gridAfter w:val="1"/>
          <w:divId w:val="661156052"/>
          <w:wAfter w:w="673" w:type="dxa"/>
          <w:trHeight w:val="392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37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СВ-110-5 опора железобетонная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D30E7A">
        <w:trPr>
          <w:gridAfter w:val="1"/>
          <w:divId w:val="661156052"/>
          <w:wAfter w:w="673" w:type="dxa"/>
          <w:trHeight w:val="400"/>
        </w:trPr>
        <w:tc>
          <w:tcPr>
            <w:tcW w:w="1563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5133" w:rsidRPr="00525133" w:rsidTr="00D30E7A">
        <w:trPr>
          <w:gridAfter w:val="1"/>
          <w:divId w:val="661156052"/>
          <w:wAfter w:w="673" w:type="dxa"/>
          <w:trHeight w:val="392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Полоса </w:t>
            </w:r>
            <w:proofErr w:type="gramStart"/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стальная  4</w:t>
            </w:r>
            <w:proofErr w:type="gramEnd"/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*40    (6м)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D30E7A">
        <w:trPr>
          <w:gridAfter w:val="1"/>
          <w:divId w:val="661156052"/>
          <w:wAfter w:w="673" w:type="dxa"/>
          <w:trHeight w:val="392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Счет 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Угловая </w:t>
            </w:r>
            <w:proofErr w:type="gramStart"/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сталь  63</w:t>
            </w:r>
            <w:proofErr w:type="gramEnd"/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*5   ( 11,7м)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D30E7A">
        <w:trPr>
          <w:gridAfter w:val="1"/>
          <w:divId w:val="661156052"/>
          <w:wAfter w:w="673" w:type="dxa"/>
          <w:trHeight w:val="603"/>
        </w:trPr>
        <w:tc>
          <w:tcPr>
            <w:tcW w:w="119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Итого прямые затраты по смете с учетом индексов, в текущих ценах (Перевод в цены 1 квартала 2017г. (общеотраслевое строительство) ОЗП=17,27; ЭМ=6,82; ЗПМ=17,27; МАТ=4,88)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5133" w:rsidRPr="00525133" w:rsidTr="00D30E7A">
        <w:trPr>
          <w:divId w:val="661156052"/>
          <w:trHeight w:val="300"/>
        </w:trPr>
        <w:tc>
          <w:tcPr>
            <w:tcW w:w="130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Накладные расходы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D30E7A">
        <w:trPr>
          <w:divId w:val="661156052"/>
          <w:trHeight w:val="300"/>
        </w:trPr>
        <w:tc>
          <w:tcPr>
            <w:tcW w:w="130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 xml:space="preserve">  В том числе, </w:t>
            </w:r>
            <w:proofErr w:type="spellStart"/>
            <w:r w:rsidRPr="00525133">
              <w:rPr>
                <w:rFonts w:ascii="Arial" w:hAnsi="Arial" w:cs="Arial"/>
                <w:sz w:val="18"/>
                <w:szCs w:val="18"/>
              </w:rPr>
              <w:t>справочно</w:t>
            </w:r>
            <w:proofErr w:type="spellEnd"/>
            <w:r w:rsidRPr="0052513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D30E7A">
        <w:trPr>
          <w:divId w:val="661156052"/>
          <w:trHeight w:val="300"/>
        </w:trPr>
        <w:tc>
          <w:tcPr>
            <w:tcW w:w="130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 xml:space="preserve">   55% </w:t>
            </w:r>
            <w:proofErr w:type="gramStart"/>
            <w:r w:rsidRPr="00525133">
              <w:rPr>
                <w:rFonts w:ascii="Arial" w:hAnsi="Arial" w:cs="Arial"/>
                <w:sz w:val="18"/>
                <w:szCs w:val="18"/>
              </w:rPr>
              <w:t>=  65</w:t>
            </w:r>
            <w:proofErr w:type="gramEnd"/>
            <w:r w:rsidRPr="00525133">
              <w:rPr>
                <w:rFonts w:ascii="Arial" w:hAnsi="Arial" w:cs="Arial"/>
                <w:sz w:val="18"/>
                <w:szCs w:val="18"/>
              </w:rPr>
              <w:t>%*0,85 ФОТ (от 60324) (Поз. 43-44, 46, 48-50, 53)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D30E7A">
        <w:trPr>
          <w:divId w:val="661156052"/>
          <w:trHeight w:val="300"/>
        </w:trPr>
        <w:tc>
          <w:tcPr>
            <w:tcW w:w="130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 xml:space="preserve">   56% </w:t>
            </w:r>
            <w:proofErr w:type="gramStart"/>
            <w:r w:rsidRPr="00525133">
              <w:rPr>
                <w:rFonts w:ascii="Arial" w:hAnsi="Arial" w:cs="Arial"/>
                <w:sz w:val="18"/>
                <w:szCs w:val="18"/>
              </w:rPr>
              <w:t>=  66</w:t>
            </w:r>
            <w:proofErr w:type="gramEnd"/>
            <w:r w:rsidRPr="00525133">
              <w:rPr>
                <w:rFonts w:ascii="Arial" w:hAnsi="Arial" w:cs="Arial"/>
                <w:sz w:val="18"/>
                <w:szCs w:val="18"/>
              </w:rPr>
              <w:t>%*0,85 ФОТ (от 28478) (Поз. 28)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D30E7A">
        <w:trPr>
          <w:divId w:val="661156052"/>
          <w:trHeight w:val="300"/>
        </w:trPr>
        <w:tc>
          <w:tcPr>
            <w:tcW w:w="130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 xml:space="preserve">   68% </w:t>
            </w:r>
            <w:proofErr w:type="gramStart"/>
            <w:r w:rsidRPr="00525133">
              <w:rPr>
                <w:rFonts w:ascii="Arial" w:hAnsi="Arial" w:cs="Arial"/>
                <w:sz w:val="18"/>
                <w:szCs w:val="18"/>
              </w:rPr>
              <w:t>=  80</w:t>
            </w:r>
            <w:proofErr w:type="gramEnd"/>
            <w:r w:rsidRPr="00525133">
              <w:rPr>
                <w:rFonts w:ascii="Arial" w:hAnsi="Arial" w:cs="Arial"/>
                <w:sz w:val="18"/>
                <w:szCs w:val="18"/>
              </w:rPr>
              <w:t>%*0,85 ФОТ (от 20240) (Поз. 14, 17, 21, 23)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D30E7A">
        <w:trPr>
          <w:divId w:val="661156052"/>
          <w:trHeight w:val="300"/>
        </w:trPr>
        <w:tc>
          <w:tcPr>
            <w:tcW w:w="130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 xml:space="preserve">   77% </w:t>
            </w:r>
            <w:proofErr w:type="gramStart"/>
            <w:r w:rsidRPr="00525133">
              <w:rPr>
                <w:rFonts w:ascii="Arial" w:hAnsi="Arial" w:cs="Arial"/>
                <w:sz w:val="18"/>
                <w:szCs w:val="18"/>
              </w:rPr>
              <w:t>=  90</w:t>
            </w:r>
            <w:proofErr w:type="gramEnd"/>
            <w:r w:rsidRPr="00525133">
              <w:rPr>
                <w:rFonts w:ascii="Arial" w:hAnsi="Arial" w:cs="Arial"/>
                <w:sz w:val="18"/>
                <w:szCs w:val="18"/>
              </w:rPr>
              <w:t>%*0,85 ФОТ (от 17875) (Поз. 29, 32-33)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D30E7A">
        <w:trPr>
          <w:divId w:val="661156052"/>
          <w:trHeight w:val="300"/>
        </w:trPr>
        <w:tc>
          <w:tcPr>
            <w:tcW w:w="130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 xml:space="preserve">   81% </w:t>
            </w:r>
            <w:proofErr w:type="gramStart"/>
            <w:r w:rsidRPr="00525133">
              <w:rPr>
                <w:rFonts w:ascii="Arial" w:hAnsi="Arial" w:cs="Arial"/>
                <w:sz w:val="18"/>
                <w:szCs w:val="18"/>
              </w:rPr>
              <w:t>=  95</w:t>
            </w:r>
            <w:proofErr w:type="gramEnd"/>
            <w:r w:rsidRPr="00525133">
              <w:rPr>
                <w:rFonts w:ascii="Arial" w:hAnsi="Arial" w:cs="Arial"/>
                <w:sz w:val="18"/>
                <w:szCs w:val="18"/>
              </w:rPr>
              <w:t>%*0,85 ФОТ (от 55834) (Поз. 15-16, 18-19)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D30E7A">
        <w:trPr>
          <w:divId w:val="661156052"/>
          <w:trHeight w:val="300"/>
        </w:trPr>
        <w:tc>
          <w:tcPr>
            <w:tcW w:w="130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 xml:space="preserve">   89% </w:t>
            </w:r>
            <w:proofErr w:type="gramStart"/>
            <w:r w:rsidRPr="00525133">
              <w:rPr>
                <w:rFonts w:ascii="Arial" w:hAnsi="Arial" w:cs="Arial"/>
                <w:sz w:val="18"/>
                <w:szCs w:val="18"/>
              </w:rPr>
              <w:t>=  105</w:t>
            </w:r>
            <w:proofErr w:type="gramEnd"/>
            <w:r w:rsidRPr="00525133">
              <w:rPr>
                <w:rFonts w:ascii="Arial" w:hAnsi="Arial" w:cs="Arial"/>
                <w:sz w:val="18"/>
                <w:szCs w:val="18"/>
              </w:rPr>
              <w:t>%*0,85 ФОТ (от 320808) (Поз. 22, 24, 26, 34-37)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D30E7A">
        <w:trPr>
          <w:divId w:val="661156052"/>
          <w:trHeight w:val="300"/>
        </w:trPr>
        <w:tc>
          <w:tcPr>
            <w:tcW w:w="130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Сметная прибыль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D30E7A">
        <w:trPr>
          <w:divId w:val="661156052"/>
          <w:trHeight w:val="300"/>
        </w:trPr>
        <w:tc>
          <w:tcPr>
            <w:tcW w:w="130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 xml:space="preserve">  В том числе, </w:t>
            </w:r>
            <w:proofErr w:type="spellStart"/>
            <w:r w:rsidRPr="00525133">
              <w:rPr>
                <w:rFonts w:ascii="Arial" w:hAnsi="Arial" w:cs="Arial"/>
                <w:sz w:val="18"/>
                <w:szCs w:val="18"/>
              </w:rPr>
              <w:t>справочно</w:t>
            </w:r>
            <w:proofErr w:type="spellEnd"/>
            <w:r w:rsidRPr="0052513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D30E7A">
        <w:trPr>
          <w:divId w:val="661156052"/>
          <w:trHeight w:val="300"/>
        </w:trPr>
        <w:tc>
          <w:tcPr>
            <w:tcW w:w="130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 xml:space="preserve">   32% </w:t>
            </w:r>
            <w:proofErr w:type="gramStart"/>
            <w:r w:rsidRPr="00525133">
              <w:rPr>
                <w:rFonts w:ascii="Arial" w:hAnsi="Arial" w:cs="Arial"/>
                <w:sz w:val="18"/>
                <w:szCs w:val="18"/>
              </w:rPr>
              <w:t>=  40</w:t>
            </w:r>
            <w:proofErr w:type="gramEnd"/>
            <w:r w:rsidRPr="00525133">
              <w:rPr>
                <w:rFonts w:ascii="Arial" w:hAnsi="Arial" w:cs="Arial"/>
                <w:sz w:val="18"/>
                <w:szCs w:val="18"/>
              </w:rPr>
              <w:t>%*0,8 ФОТ (от 60324) (Поз. 43-44, 46, 48-50, 53)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D30E7A">
        <w:trPr>
          <w:divId w:val="661156052"/>
          <w:trHeight w:val="300"/>
        </w:trPr>
        <w:tc>
          <w:tcPr>
            <w:tcW w:w="130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 xml:space="preserve">   36% </w:t>
            </w:r>
            <w:proofErr w:type="gramStart"/>
            <w:r w:rsidRPr="00525133">
              <w:rPr>
                <w:rFonts w:ascii="Arial" w:hAnsi="Arial" w:cs="Arial"/>
                <w:sz w:val="18"/>
                <w:szCs w:val="18"/>
              </w:rPr>
              <w:t>=  45</w:t>
            </w:r>
            <w:proofErr w:type="gramEnd"/>
            <w:r w:rsidRPr="00525133">
              <w:rPr>
                <w:rFonts w:ascii="Arial" w:hAnsi="Arial" w:cs="Arial"/>
                <w:sz w:val="18"/>
                <w:szCs w:val="18"/>
              </w:rPr>
              <w:t>%*0,8 ФОТ (от 20240) (Поз. 14, 17, 21, 23)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D30E7A">
        <w:trPr>
          <w:divId w:val="661156052"/>
          <w:trHeight w:val="300"/>
        </w:trPr>
        <w:tc>
          <w:tcPr>
            <w:tcW w:w="130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 xml:space="preserve">   48% </w:t>
            </w:r>
            <w:proofErr w:type="gramStart"/>
            <w:r w:rsidRPr="00525133">
              <w:rPr>
                <w:rFonts w:ascii="Arial" w:hAnsi="Arial" w:cs="Arial"/>
                <w:sz w:val="18"/>
                <w:szCs w:val="18"/>
              </w:rPr>
              <w:t>=  60</w:t>
            </w:r>
            <w:proofErr w:type="gramEnd"/>
            <w:r w:rsidRPr="00525133">
              <w:rPr>
                <w:rFonts w:ascii="Arial" w:hAnsi="Arial" w:cs="Arial"/>
                <w:sz w:val="18"/>
                <w:szCs w:val="18"/>
              </w:rPr>
              <w:t>%*0,8 ФОТ (от 320808) (Поз. 22, 24, 26, 34-37)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D30E7A">
        <w:trPr>
          <w:divId w:val="661156052"/>
          <w:trHeight w:val="300"/>
        </w:trPr>
        <w:tc>
          <w:tcPr>
            <w:tcW w:w="130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 xml:space="preserve">   52% </w:t>
            </w:r>
            <w:proofErr w:type="gramStart"/>
            <w:r w:rsidRPr="00525133">
              <w:rPr>
                <w:rFonts w:ascii="Arial" w:hAnsi="Arial" w:cs="Arial"/>
                <w:sz w:val="18"/>
                <w:szCs w:val="18"/>
              </w:rPr>
              <w:t>=  65</w:t>
            </w:r>
            <w:proofErr w:type="gramEnd"/>
            <w:r w:rsidRPr="00525133">
              <w:rPr>
                <w:rFonts w:ascii="Arial" w:hAnsi="Arial" w:cs="Arial"/>
                <w:sz w:val="18"/>
                <w:szCs w:val="18"/>
              </w:rPr>
              <w:t>%*0,8 ФОТ (от 55834) (Поз. 15-16, 18-19)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D30E7A">
        <w:trPr>
          <w:divId w:val="661156052"/>
          <w:trHeight w:val="300"/>
        </w:trPr>
        <w:tc>
          <w:tcPr>
            <w:tcW w:w="130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 xml:space="preserve">   68% </w:t>
            </w:r>
            <w:proofErr w:type="gramStart"/>
            <w:r w:rsidRPr="00525133">
              <w:rPr>
                <w:rFonts w:ascii="Arial" w:hAnsi="Arial" w:cs="Arial"/>
                <w:sz w:val="18"/>
                <w:szCs w:val="18"/>
              </w:rPr>
              <w:t>=  85</w:t>
            </w:r>
            <w:proofErr w:type="gramEnd"/>
            <w:r w:rsidRPr="00525133">
              <w:rPr>
                <w:rFonts w:ascii="Arial" w:hAnsi="Arial" w:cs="Arial"/>
                <w:sz w:val="18"/>
                <w:szCs w:val="18"/>
              </w:rPr>
              <w:t>%*0,8 ФОТ (от 17875) (Поз. 29, 32-33)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D30E7A">
        <w:trPr>
          <w:divId w:val="661156052"/>
          <w:trHeight w:val="300"/>
        </w:trPr>
        <w:tc>
          <w:tcPr>
            <w:tcW w:w="130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Итоги по смете: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D30E7A">
        <w:trPr>
          <w:divId w:val="661156052"/>
          <w:trHeight w:val="300"/>
        </w:trPr>
        <w:tc>
          <w:tcPr>
            <w:tcW w:w="130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 xml:space="preserve">  Итоги по Строительным работам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D30E7A">
        <w:trPr>
          <w:divId w:val="661156052"/>
          <w:trHeight w:val="300"/>
        </w:trPr>
        <w:tc>
          <w:tcPr>
            <w:tcW w:w="130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 xml:space="preserve">    Итоги по позициям, введенным в базисных ценах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D30E7A">
        <w:trPr>
          <w:divId w:val="661156052"/>
          <w:trHeight w:val="300"/>
        </w:trPr>
        <w:tc>
          <w:tcPr>
            <w:tcW w:w="130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 xml:space="preserve">      Земляные работы, выполняемые ручным способом: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D30E7A">
        <w:trPr>
          <w:divId w:val="661156052"/>
          <w:trHeight w:val="300"/>
        </w:trPr>
        <w:tc>
          <w:tcPr>
            <w:tcW w:w="130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 xml:space="preserve">        Итого Поз. 14, 17, 21, 23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D30E7A">
        <w:trPr>
          <w:divId w:val="661156052"/>
          <w:trHeight w:val="529"/>
        </w:trPr>
        <w:tc>
          <w:tcPr>
            <w:tcW w:w="130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 xml:space="preserve">        Всего с учетом "МДС35 пр.1 т.2 п.</w:t>
            </w:r>
            <w:proofErr w:type="gramStart"/>
            <w:r w:rsidRPr="00525133">
              <w:rPr>
                <w:rFonts w:ascii="Arial" w:hAnsi="Arial" w:cs="Arial"/>
                <w:sz w:val="18"/>
                <w:szCs w:val="18"/>
              </w:rPr>
              <w:t>5._</w:t>
            </w:r>
            <w:proofErr w:type="gramEnd"/>
            <w:r w:rsidRPr="00525133">
              <w:rPr>
                <w:rFonts w:ascii="Arial" w:hAnsi="Arial" w:cs="Arial"/>
                <w:sz w:val="18"/>
                <w:szCs w:val="18"/>
              </w:rPr>
              <w:t>Производство монтажных работ вблизи объектов, находящихся под высоким напряжением, в том числе  в охранной зоне действующей воздушной линии электропередачи ОЗП=1,2; ЭМ=1,2; ЗПМ=1,2; ТЗ=1,2; ТЗМ=1,2"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D30E7A">
        <w:trPr>
          <w:divId w:val="661156052"/>
          <w:trHeight w:val="758"/>
        </w:trPr>
        <w:tc>
          <w:tcPr>
            <w:tcW w:w="130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 xml:space="preserve">        Всего с учетом "МДС35 пр.1 т.2 п.</w:t>
            </w:r>
            <w:proofErr w:type="gramStart"/>
            <w:r w:rsidRPr="00525133">
              <w:rPr>
                <w:rFonts w:ascii="Arial" w:hAnsi="Arial" w:cs="Arial"/>
                <w:sz w:val="18"/>
                <w:szCs w:val="18"/>
              </w:rPr>
              <w:t>4._</w:t>
            </w:r>
            <w:proofErr w:type="gramEnd"/>
            <w:r w:rsidRPr="00525133">
              <w:rPr>
                <w:rFonts w:ascii="Arial" w:hAnsi="Arial" w:cs="Arial"/>
                <w:sz w:val="18"/>
                <w:szCs w:val="18"/>
              </w:rPr>
              <w:t>Производство монтажных работ на открытых и полуоткрытых производственных площадках в стесненных условиях: с наличием в зоне производства работ действующего технологического оборудования или движения технологического транспорта ОЗП=1,15; ЭМ=1,15; ЗПМ=1,15; ТЗ=1,15; ТЗМ=1,15"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D30E7A">
        <w:trPr>
          <w:divId w:val="661156052"/>
          <w:trHeight w:val="323"/>
        </w:trPr>
        <w:tc>
          <w:tcPr>
            <w:tcW w:w="130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 xml:space="preserve">        Всего с учетом "Перевод в цены 1 квартала 2017г. (общеотраслевое строительство) ОЗП=17,27; ЭМ=6,82; ЗПМ=17,27; МАТ=4,88"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525133">
        <w:trPr>
          <w:divId w:val="661156052"/>
          <w:trHeight w:val="300"/>
        </w:trPr>
        <w:tc>
          <w:tcPr>
            <w:tcW w:w="130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 xml:space="preserve">        Накладные расходы 68% = 80%*0,85 ФОТ (от 20 240)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D30E7A">
        <w:trPr>
          <w:divId w:val="661156052"/>
          <w:trHeight w:val="300"/>
        </w:trPr>
        <w:tc>
          <w:tcPr>
            <w:tcW w:w="130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lastRenderedPageBreak/>
              <w:t xml:space="preserve">        Сметная прибыль 36% = 45%*0,8 ФОТ (от 20 240)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D30E7A">
        <w:trPr>
          <w:divId w:val="661156052"/>
          <w:trHeight w:val="300"/>
        </w:trPr>
        <w:tc>
          <w:tcPr>
            <w:tcW w:w="130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 xml:space="preserve">        Итого c накладными и см. прибылью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D30E7A">
        <w:trPr>
          <w:divId w:val="661156052"/>
          <w:trHeight w:val="300"/>
        </w:trPr>
        <w:tc>
          <w:tcPr>
            <w:tcW w:w="130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 xml:space="preserve">      Линии электропередачи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D30E7A">
        <w:trPr>
          <w:divId w:val="661156052"/>
          <w:trHeight w:val="300"/>
        </w:trPr>
        <w:tc>
          <w:tcPr>
            <w:tcW w:w="130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 xml:space="preserve">      Строительные металлические конструкции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D30E7A">
        <w:trPr>
          <w:divId w:val="661156052"/>
          <w:trHeight w:val="300"/>
        </w:trPr>
        <w:tc>
          <w:tcPr>
            <w:tcW w:w="130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 xml:space="preserve">      Итого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D30E7A">
        <w:trPr>
          <w:divId w:val="661156052"/>
          <w:trHeight w:val="300"/>
        </w:trPr>
        <w:tc>
          <w:tcPr>
            <w:tcW w:w="130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 xml:space="preserve">    Итого по позициям, введенным в текущих ценах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D30E7A">
        <w:trPr>
          <w:divId w:val="661156052"/>
          <w:trHeight w:val="300"/>
        </w:trPr>
        <w:tc>
          <w:tcPr>
            <w:tcW w:w="130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 xml:space="preserve">    Итого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D30E7A">
        <w:trPr>
          <w:divId w:val="661156052"/>
          <w:trHeight w:val="300"/>
        </w:trPr>
        <w:tc>
          <w:tcPr>
            <w:tcW w:w="130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 xml:space="preserve">  Итого Монтажные работы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D30E7A">
        <w:trPr>
          <w:divId w:val="661156052"/>
          <w:trHeight w:val="300"/>
        </w:trPr>
        <w:tc>
          <w:tcPr>
            <w:tcW w:w="130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 xml:space="preserve">  Итого Оборудование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D30E7A">
        <w:trPr>
          <w:divId w:val="661156052"/>
          <w:trHeight w:val="300"/>
        </w:trPr>
        <w:tc>
          <w:tcPr>
            <w:tcW w:w="130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 xml:space="preserve">  Итого Прочие затраты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D30E7A">
        <w:trPr>
          <w:divId w:val="661156052"/>
          <w:trHeight w:val="300"/>
        </w:trPr>
        <w:tc>
          <w:tcPr>
            <w:tcW w:w="130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 xml:space="preserve">  Итого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D30E7A">
        <w:trPr>
          <w:divId w:val="661156052"/>
          <w:trHeight w:val="300"/>
        </w:trPr>
        <w:tc>
          <w:tcPr>
            <w:tcW w:w="130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 xml:space="preserve">    В том числе: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D30E7A">
        <w:trPr>
          <w:divId w:val="661156052"/>
          <w:trHeight w:val="300"/>
        </w:trPr>
        <w:tc>
          <w:tcPr>
            <w:tcW w:w="130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 xml:space="preserve">      Материалы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D30E7A">
        <w:trPr>
          <w:divId w:val="661156052"/>
          <w:trHeight w:val="300"/>
        </w:trPr>
        <w:tc>
          <w:tcPr>
            <w:tcW w:w="130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 xml:space="preserve">      Машины и механизмы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D30E7A">
        <w:trPr>
          <w:divId w:val="661156052"/>
          <w:trHeight w:val="300"/>
        </w:trPr>
        <w:tc>
          <w:tcPr>
            <w:tcW w:w="130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 xml:space="preserve">      ФОТ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D30E7A">
        <w:trPr>
          <w:divId w:val="661156052"/>
          <w:trHeight w:val="300"/>
        </w:trPr>
        <w:tc>
          <w:tcPr>
            <w:tcW w:w="130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 xml:space="preserve">      Оборудование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D30E7A">
        <w:trPr>
          <w:divId w:val="661156052"/>
          <w:trHeight w:val="300"/>
        </w:trPr>
        <w:tc>
          <w:tcPr>
            <w:tcW w:w="130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 xml:space="preserve">      Накладные расходы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D30E7A">
        <w:trPr>
          <w:divId w:val="661156052"/>
          <w:trHeight w:val="300"/>
        </w:trPr>
        <w:tc>
          <w:tcPr>
            <w:tcW w:w="130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 xml:space="preserve">      Сметная прибыль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D30E7A">
        <w:trPr>
          <w:divId w:val="661156052"/>
          <w:trHeight w:val="300"/>
        </w:trPr>
        <w:tc>
          <w:tcPr>
            <w:tcW w:w="130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 xml:space="preserve">  НДС 18% от 10243391,8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525133">
        <w:trPr>
          <w:divId w:val="661156052"/>
          <w:trHeight w:val="300"/>
        </w:trPr>
        <w:tc>
          <w:tcPr>
            <w:tcW w:w="130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ВСЕГО по смете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C34DA6" w:rsidRDefault="00C34DA6" w:rsidP="00C34DA6">
      <w:pPr>
        <w:rPr>
          <w:szCs w:val="22"/>
        </w:rPr>
      </w:pPr>
      <w:r>
        <w:rPr>
          <w:szCs w:val="22"/>
        </w:rPr>
        <w:fldChar w:fldCharType="end"/>
      </w:r>
    </w:p>
    <w:p w:rsidR="003F5A11" w:rsidRDefault="003F5A11" w:rsidP="003F5A11">
      <w:pPr>
        <w:jc w:val="right"/>
        <w:rPr>
          <w:szCs w:val="22"/>
        </w:rPr>
      </w:pPr>
    </w:p>
    <w:p w:rsidR="003F5A11" w:rsidRDefault="003F5A11" w:rsidP="003F5A11">
      <w:r>
        <w:rPr>
          <w:szCs w:val="22"/>
        </w:rPr>
        <w:tab/>
      </w:r>
      <w:r>
        <w:rPr>
          <w:sz w:val="22"/>
          <w:szCs w:val="22"/>
        </w:rPr>
        <w:t>*</w:t>
      </w:r>
      <w:r w:rsidRPr="00C34DA6">
        <w:rPr>
          <w:sz w:val="22"/>
          <w:szCs w:val="22"/>
        </w:rPr>
        <w:t xml:space="preserve">Локальный сметный расчет оформляется в соответствии с Коммерческим предложением Подрядчика, признанного победителем (единственным участником) открытого </w:t>
      </w:r>
      <w:r w:rsidR="00D30E7A">
        <w:rPr>
          <w:sz w:val="22"/>
          <w:szCs w:val="22"/>
        </w:rPr>
        <w:t xml:space="preserve">конкурса </w:t>
      </w:r>
      <w:r w:rsidRPr="00C34DA6">
        <w:rPr>
          <w:sz w:val="22"/>
          <w:szCs w:val="22"/>
        </w:rPr>
        <w:t>в электронной форме.</w:t>
      </w:r>
    </w:p>
    <w:p w:rsidR="003F5A11" w:rsidRDefault="003F5A11" w:rsidP="003F5A11"/>
    <w:p w:rsidR="003F5A11" w:rsidRDefault="003F5A11" w:rsidP="003F5A11">
      <w:r w:rsidRPr="00EE2C83">
        <w:t xml:space="preserve">Заказчик </w:t>
      </w:r>
      <w:r>
        <w:t xml:space="preserve">                                                                                Подрядчик</w:t>
      </w:r>
    </w:p>
    <w:p w:rsidR="003F5A11" w:rsidRDefault="003F5A11" w:rsidP="003F5A11">
      <w:r>
        <w:t>ООО «ПЕСЧАНКА ЭНЕРГО»</w:t>
      </w:r>
      <w:r w:rsidRPr="00EE2C83">
        <w:t xml:space="preserve">  </w:t>
      </w:r>
    </w:p>
    <w:p w:rsidR="003F5A11" w:rsidRPr="00EE2C83" w:rsidRDefault="003F5A11" w:rsidP="003F5A11">
      <w:r>
        <w:t>Директор</w:t>
      </w:r>
      <w:r w:rsidRPr="00EE2C83">
        <w:t xml:space="preserve">                                                   </w:t>
      </w:r>
    </w:p>
    <w:p w:rsidR="003F5A11" w:rsidRDefault="003F5A11" w:rsidP="003F5A11"/>
    <w:p w:rsidR="003F5A11" w:rsidRPr="00EE2C83" w:rsidRDefault="003F5A11" w:rsidP="003F5A11">
      <w:r>
        <w:t>________________/К.С. Скобников</w:t>
      </w:r>
      <w:r w:rsidRPr="00EE2C83">
        <w:t xml:space="preserve">                                     ______________</w:t>
      </w:r>
      <w:r>
        <w:t>/</w:t>
      </w:r>
    </w:p>
    <w:p w:rsidR="003F5A11" w:rsidRPr="00EE2C83" w:rsidRDefault="003F5A11" w:rsidP="003F5A11"/>
    <w:p w:rsidR="003F5A11" w:rsidRDefault="003F5A11" w:rsidP="003F5A11">
      <w:pPr>
        <w:tabs>
          <w:tab w:val="left" w:pos="405"/>
        </w:tabs>
        <w:rPr>
          <w:szCs w:val="22"/>
        </w:rPr>
      </w:pPr>
      <w:r w:rsidRPr="00EE2C83">
        <w:t xml:space="preserve">М.П.                                                                             </w:t>
      </w:r>
      <w:r>
        <w:t xml:space="preserve">           </w:t>
      </w:r>
      <w:r w:rsidRPr="00EE2C83">
        <w:t xml:space="preserve"> М.П.       </w:t>
      </w:r>
    </w:p>
    <w:p w:rsidR="003F5A11" w:rsidRPr="00EE2C83" w:rsidRDefault="00C34DA6" w:rsidP="003F5A11">
      <w:pPr>
        <w:jc w:val="right"/>
      </w:pPr>
      <w:r w:rsidRPr="003F5A11">
        <w:rPr>
          <w:szCs w:val="22"/>
        </w:rPr>
        <w:br w:type="page"/>
      </w:r>
      <w:r w:rsidR="003F5A11">
        <w:lastRenderedPageBreak/>
        <w:t>Приложение № 2</w:t>
      </w:r>
      <w:r w:rsidR="003F5A11" w:rsidRPr="00EE2C83">
        <w:t xml:space="preserve"> </w:t>
      </w:r>
    </w:p>
    <w:p w:rsidR="003F5A11" w:rsidRDefault="003F5A11" w:rsidP="003F5A11">
      <w:pPr>
        <w:ind w:left="10915"/>
        <w:jc w:val="right"/>
      </w:pPr>
      <w:r w:rsidRPr="00EE2C83">
        <w:t xml:space="preserve">к </w:t>
      </w:r>
      <w:r>
        <w:t>Д</w:t>
      </w:r>
      <w:r w:rsidRPr="002D4CD1">
        <w:t>оговор</w:t>
      </w:r>
      <w:r>
        <w:t>у</w:t>
      </w:r>
      <w:r w:rsidRPr="002D4CD1">
        <w:t xml:space="preserve"> подряда на </w:t>
      </w:r>
      <w:r w:rsidRPr="003F5A11">
        <w:t>выполнение работ по осуществлению технологического присоединения к энергоустановкам заказчика энергоустановок третьих лиц</w:t>
      </w:r>
    </w:p>
    <w:p w:rsidR="003F5A11" w:rsidRPr="00EE2C83" w:rsidRDefault="003F5A11" w:rsidP="003F5A11">
      <w:pPr>
        <w:jc w:val="right"/>
      </w:pPr>
      <w:r w:rsidRPr="00EE2C83">
        <w:t>от «</w:t>
      </w:r>
      <w:r>
        <w:t xml:space="preserve">___» _________ </w:t>
      </w:r>
      <w:r w:rsidRPr="00EE2C83">
        <w:t>20</w:t>
      </w:r>
      <w:r>
        <w:t>17</w:t>
      </w:r>
      <w:r w:rsidRPr="00EE2C83">
        <w:t xml:space="preserve"> г.</w:t>
      </w:r>
      <w:r>
        <w:t xml:space="preserve"> № 12-2017</w:t>
      </w:r>
    </w:p>
    <w:p w:rsidR="00C34DA6" w:rsidRPr="00B2538C" w:rsidRDefault="00C34DA6" w:rsidP="00C34DA6">
      <w:pPr>
        <w:jc w:val="right"/>
        <w:rPr>
          <w:szCs w:val="22"/>
        </w:rPr>
      </w:pPr>
    </w:p>
    <w:p w:rsidR="00C34DA6" w:rsidRDefault="00C34DA6" w:rsidP="00C34DA6">
      <w:pPr>
        <w:rPr>
          <w:szCs w:val="22"/>
        </w:rPr>
      </w:pPr>
    </w:p>
    <w:p w:rsidR="00C34DA6" w:rsidRDefault="003F5A11" w:rsidP="003F5A11">
      <w:pPr>
        <w:jc w:val="center"/>
        <w:rPr>
          <w:szCs w:val="22"/>
        </w:rPr>
      </w:pPr>
      <w:r>
        <w:rPr>
          <w:noProof/>
        </w:rPr>
        <w:t>ЛОКАЛЬНЫЙ СМЕТНЫЙ РАСЧЕТ №2</w:t>
      </w:r>
    </w:p>
    <w:p w:rsidR="00525133" w:rsidRPr="00525133" w:rsidRDefault="00C34DA6" w:rsidP="00127FFE">
      <w:pPr>
        <w:rPr>
          <w:rFonts w:ascii="Calibri" w:eastAsia="Calibri" w:hAnsi="Calibri"/>
        </w:rPr>
      </w:pPr>
      <w:r>
        <w:fldChar w:fldCharType="begin"/>
      </w:r>
      <w:r>
        <w:instrText xml:space="preserve"> LINK </w:instrText>
      </w:r>
      <w:r w:rsidR="00525133">
        <w:instrText xml:space="preserve">Excel.Sheet.12 "C:\\Users\\u.panova\\Панова Ю.В\\Закупки №12-2017 Тех.присоединение\\Cметы.xlsx" Паркинг!R27C1:R116C13 </w:instrText>
      </w:r>
      <w:r>
        <w:instrText xml:space="preserve">\a \f 4 \h </w:instrText>
      </w:r>
      <w:r w:rsidR="003F5A11">
        <w:instrText xml:space="preserve"> \* MERGEFORMAT </w:instrText>
      </w:r>
      <w:r>
        <w:fldChar w:fldCharType="separate"/>
      </w:r>
    </w:p>
    <w:tbl>
      <w:tblPr>
        <w:tblW w:w="15765" w:type="dxa"/>
        <w:tblInd w:w="93" w:type="dxa"/>
        <w:tblLook w:val="04A0" w:firstRow="1" w:lastRow="0" w:firstColumn="1" w:lastColumn="0" w:noHBand="0" w:noVBand="1"/>
      </w:tblPr>
      <w:tblGrid>
        <w:gridCol w:w="434"/>
        <w:gridCol w:w="1685"/>
        <w:gridCol w:w="2931"/>
        <w:gridCol w:w="1521"/>
        <w:gridCol w:w="1449"/>
        <w:gridCol w:w="1069"/>
        <w:gridCol w:w="852"/>
        <w:gridCol w:w="919"/>
        <w:gridCol w:w="813"/>
        <w:gridCol w:w="1177"/>
        <w:gridCol w:w="1051"/>
        <w:gridCol w:w="1051"/>
        <w:gridCol w:w="813"/>
      </w:tblGrid>
      <w:tr w:rsidR="00525133" w:rsidRPr="00525133" w:rsidTr="00525133">
        <w:trPr>
          <w:divId w:val="1442841592"/>
          <w:trHeight w:val="256"/>
        </w:trPr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spellStart"/>
            <w:r w:rsidRPr="00525133">
              <w:rPr>
                <w:rFonts w:ascii="Arial" w:hAnsi="Arial" w:cs="Arial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Обоснование</w:t>
            </w:r>
          </w:p>
        </w:tc>
        <w:tc>
          <w:tcPr>
            <w:tcW w:w="2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Наименование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Ед. изм.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Кол.</w:t>
            </w:r>
          </w:p>
        </w:tc>
        <w:tc>
          <w:tcPr>
            <w:tcW w:w="36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Стоимость единицы, руб.</w:t>
            </w:r>
          </w:p>
        </w:tc>
        <w:tc>
          <w:tcPr>
            <w:tcW w:w="40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Общая стоимость, руб.</w:t>
            </w:r>
          </w:p>
        </w:tc>
      </w:tr>
      <w:tr w:rsidR="00525133" w:rsidRPr="00525133" w:rsidTr="00525133">
        <w:trPr>
          <w:divId w:val="1442841592"/>
          <w:trHeight w:val="271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В том числе</w:t>
            </w:r>
          </w:p>
        </w:tc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В том числе</w:t>
            </w:r>
          </w:p>
        </w:tc>
      </w:tr>
      <w:tr w:rsidR="00525133" w:rsidRPr="00525133" w:rsidTr="00525133">
        <w:trPr>
          <w:divId w:val="1442841592"/>
          <w:trHeight w:val="482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25133">
              <w:rPr>
                <w:rFonts w:ascii="Arial" w:hAnsi="Arial" w:cs="Arial"/>
                <w:sz w:val="18"/>
                <w:szCs w:val="18"/>
              </w:rPr>
              <w:t>Осн.З</w:t>
            </w:r>
            <w:proofErr w:type="spellEnd"/>
            <w:r w:rsidRPr="00525133">
              <w:rPr>
                <w:rFonts w:ascii="Arial" w:hAnsi="Arial" w:cs="Arial"/>
                <w:sz w:val="18"/>
                <w:szCs w:val="18"/>
              </w:rPr>
              <w:t>/п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25133">
              <w:rPr>
                <w:rFonts w:ascii="Arial" w:hAnsi="Arial" w:cs="Arial"/>
                <w:sz w:val="18"/>
                <w:szCs w:val="18"/>
              </w:rPr>
              <w:t>Эк.Маш</w:t>
            </w:r>
            <w:proofErr w:type="spellEnd"/>
            <w:r w:rsidRPr="0052513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З/</w:t>
            </w:r>
            <w:proofErr w:type="spellStart"/>
            <w:r w:rsidRPr="00525133">
              <w:rPr>
                <w:rFonts w:ascii="Arial" w:hAnsi="Arial" w:cs="Arial"/>
                <w:sz w:val="18"/>
                <w:szCs w:val="18"/>
              </w:rPr>
              <w:t>пМех</w:t>
            </w:r>
            <w:proofErr w:type="spellEnd"/>
          </w:p>
        </w:tc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25133">
              <w:rPr>
                <w:rFonts w:ascii="Arial" w:hAnsi="Arial" w:cs="Arial"/>
                <w:sz w:val="18"/>
                <w:szCs w:val="18"/>
              </w:rPr>
              <w:t>Осн.З</w:t>
            </w:r>
            <w:proofErr w:type="spellEnd"/>
            <w:r w:rsidRPr="00525133">
              <w:rPr>
                <w:rFonts w:ascii="Arial" w:hAnsi="Arial" w:cs="Arial"/>
                <w:sz w:val="18"/>
                <w:szCs w:val="18"/>
              </w:rPr>
              <w:t>/п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25133">
              <w:rPr>
                <w:rFonts w:ascii="Arial" w:hAnsi="Arial" w:cs="Arial"/>
                <w:sz w:val="18"/>
                <w:szCs w:val="18"/>
              </w:rPr>
              <w:t>Эк.Маш</w:t>
            </w:r>
            <w:proofErr w:type="spellEnd"/>
            <w:r w:rsidRPr="0052513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З/</w:t>
            </w:r>
            <w:proofErr w:type="spellStart"/>
            <w:r w:rsidRPr="00525133">
              <w:rPr>
                <w:rFonts w:ascii="Arial" w:hAnsi="Arial" w:cs="Arial"/>
                <w:sz w:val="18"/>
                <w:szCs w:val="18"/>
              </w:rPr>
              <w:t>пМех</w:t>
            </w:r>
            <w:proofErr w:type="spellEnd"/>
          </w:p>
        </w:tc>
      </w:tr>
      <w:tr w:rsidR="00525133" w:rsidRPr="00525133" w:rsidTr="00525133">
        <w:trPr>
          <w:divId w:val="1442841592"/>
          <w:trHeight w:val="256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525133" w:rsidRPr="00525133" w:rsidTr="00525133">
        <w:trPr>
          <w:divId w:val="1442841592"/>
          <w:trHeight w:val="400"/>
        </w:trPr>
        <w:tc>
          <w:tcPr>
            <w:tcW w:w="157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</w:rPr>
            </w:pPr>
            <w:r w:rsidRPr="00525133">
              <w:rPr>
                <w:rFonts w:ascii="Arial" w:hAnsi="Arial" w:cs="Arial"/>
                <w:b/>
                <w:bCs/>
              </w:rPr>
              <w:t>Раздел 1. Строительно-монтажные работы</w:t>
            </w:r>
          </w:p>
        </w:tc>
      </w:tr>
      <w:tr w:rsidR="00525133" w:rsidRPr="00525133" w:rsidTr="00525133">
        <w:trPr>
          <w:divId w:val="1442841592"/>
          <w:trHeight w:val="400"/>
        </w:trPr>
        <w:tc>
          <w:tcPr>
            <w:tcW w:w="157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 xml:space="preserve">КЛ-10 </w:t>
            </w:r>
            <w:proofErr w:type="spellStart"/>
            <w:r w:rsidRPr="00525133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</w:p>
        </w:tc>
      </w:tr>
      <w:tr w:rsidR="00525133" w:rsidRPr="00525133" w:rsidTr="00D30E7A">
        <w:trPr>
          <w:divId w:val="1442841592"/>
          <w:trHeight w:val="829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ТЕР01-01-022-08</w:t>
            </w:r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Разработка грунта в траншеях экскаватором «обратная лопата» с ковшом вместимостью 0,65 (0,5-1) м3, группа грунтов 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1000 м3 грунта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5133" w:rsidRPr="00525133" w:rsidTr="00D30E7A">
        <w:trPr>
          <w:divId w:val="1442841592"/>
          <w:trHeight w:val="829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ТЕР01-02-057-02</w:t>
            </w:r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Разработка грунта вручную в траншеях глубиной до 2 м без креплений с откосами, группа грунтов 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100 м3 грунта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5133" w:rsidRPr="00525133" w:rsidTr="00D30E7A">
        <w:trPr>
          <w:divId w:val="1442841592"/>
          <w:trHeight w:val="829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ТЕРм08-02-142-01</w:t>
            </w:r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Устройство постели при одном кабеле в траншее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100 м кабеля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5133" w:rsidRPr="00525133" w:rsidTr="00D30E7A">
        <w:trPr>
          <w:divId w:val="1442841592"/>
          <w:trHeight w:val="829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ТЕРм08-02-142-02</w:t>
            </w:r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На каждый последующий кабель добавлять к расценке 08-02-142-01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100 м кабеля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5133" w:rsidRPr="00525133" w:rsidTr="00D30E7A">
        <w:trPr>
          <w:divId w:val="1442841592"/>
          <w:trHeight w:val="829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ТЕРм08-02-141-04</w:t>
            </w:r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 xml:space="preserve">Кабель до 35 </w:t>
            </w:r>
            <w:proofErr w:type="spellStart"/>
            <w:r w:rsidRPr="00525133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 w:rsidRPr="00525133">
              <w:rPr>
                <w:rFonts w:ascii="Arial" w:hAnsi="Arial" w:cs="Arial"/>
                <w:sz w:val="18"/>
                <w:szCs w:val="18"/>
              </w:rPr>
              <w:t xml:space="preserve"> в готовых траншеях без покрытий, масса 1 м до 6 кг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100 м кабеля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5133" w:rsidRPr="00525133" w:rsidTr="00D30E7A">
        <w:trPr>
          <w:divId w:val="1442841592"/>
          <w:trHeight w:val="829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ТЕРм08-02-409-08</w:t>
            </w:r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Труба винипластовая, диаметр до 100 мм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100 м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5133" w:rsidRPr="00525133" w:rsidTr="00D30E7A">
        <w:trPr>
          <w:divId w:val="1442841592"/>
          <w:trHeight w:val="829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lastRenderedPageBreak/>
              <w:t>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ТЕРм08-02-148-04</w:t>
            </w:r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 xml:space="preserve">Кабель до 35 </w:t>
            </w:r>
            <w:proofErr w:type="spellStart"/>
            <w:r w:rsidRPr="00525133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 w:rsidRPr="00525133">
              <w:rPr>
                <w:rFonts w:ascii="Arial" w:hAnsi="Arial" w:cs="Arial"/>
                <w:sz w:val="18"/>
                <w:szCs w:val="18"/>
              </w:rPr>
              <w:t xml:space="preserve"> в проложенных трубах, блоках и коробах, масса 1 м кабеля до 6 кг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100 м кабеля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5133" w:rsidRPr="00525133" w:rsidTr="00D30E7A">
        <w:trPr>
          <w:divId w:val="1442841592"/>
          <w:trHeight w:val="829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ТЕРм08-02-143-01</w:t>
            </w:r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Покрытие кабеля, проложенного в траншее сигнальной лентой одного кабеля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100 м кабеля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5133" w:rsidRPr="00525133" w:rsidTr="00D30E7A">
        <w:trPr>
          <w:divId w:val="1442841592"/>
          <w:trHeight w:val="829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ТЕРм08-02-143-02</w:t>
            </w:r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Покрытие кабеля, проложенного в траншее сигнальной лентой каждого последующего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100 м кабеля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5133" w:rsidRPr="00525133" w:rsidTr="00D30E7A">
        <w:trPr>
          <w:divId w:val="1442841592"/>
          <w:trHeight w:val="829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ТЕР01-02-061-01</w:t>
            </w:r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Засыпка вручную траншей, пазух котлованов и ям, группа грунтов 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100 м3 грунта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5133" w:rsidRPr="00525133" w:rsidTr="00D30E7A">
        <w:trPr>
          <w:divId w:val="1442841592"/>
          <w:trHeight w:val="829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ТЕР01-01-033-04</w:t>
            </w:r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 xml:space="preserve">Засыпка траншей и котлованов с перемещением грунта до 5 м бульдозерами мощностью 79 кВт (108 </w:t>
            </w:r>
            <w:proofErr w:type="spellStart"/>
            <w:r w:rsidRPr="00525133">
              <w:rPr>
                <w:rFonts w:ascii="Arial" w:hAnsi="Arial" w:cs="Arial"/>
                <w:sz w:val="18"/>
                <w:szCs w:val="18"/>
              </w:rPr>
              <w:t>л.с</w:t>
            </w:r>
            <w:proofErr w:type="spellEnd"/>
            <w:r w:rsidRPr="00525133">
              <w:rPr>
                <w:rFonts w:ascii="Arial" w:hAnsi="Arial" w:cs="Arial"/>
                <w:sz w:val="18"/>
                <w:szCs w:val="18"/>
              </w:rPr>
              <w:t>.), группа грунтов 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1000 м3 грунта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5133" w:rsidRPr="00525133" w:rsidTr="00D30E7A">
        <w:trPr>
          <w:divId w:val="1442841592"/>
          <w:trHeight w:val="829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ТЕРм08-02-165-09</w:t>
            </w:r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 xml:space="preserve">Муфта концевая </w:t>
            </w:r>
            <w:proofErr w:type="spellStart"/>
            <w:r w:rsidRPr="00525133">
              <w:rPr>
                <w:rFonts w:ascii="Arial" w:hAnsi="Arial" w:cs="Arial"/>
                <w:sz w:val="18"/>
                <w:szCs w:val="18"/>
              </w:rPr>
              <w:t>термоуасживаемая</w:t>
            </w:r>
            <w:proofErr w:type="spellEnd"/>
            <w:r w:rsidRPr="00525133">
              <w:rPr>
                <w:rFonts w:ascii="Arial" w:hAnsi="Arial" w:cs="Arial"/>
                <w:sz w:val="18"/>
                <w:szCs w:val="18"/>
              </w:rPr>
              <w:t xml:space="preserve"> для 3-жильного кабеля напряжением до 10 </w:t>
            </w:r>
            <w:proofErr w:type="spellStart"/>
            <w:r w:rsidRPr="00525133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 w:rsidRPr="00525133">
              <w:rPr>
                <w:rFonts w:ascii="Arial" w:hAnsi="Arial" w:cs="Arial"/>
                <w:sz w:val="18"/>
                <w:szCs w:val="18"/>
              </w:rPr>
              <w:t>, сечение одной жилы до 240 мм2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5133" w:rsidRPr="00525133" w:rsidTr="00D30E7A">
        <w:trPr>
          <w:divId w:val="1442841592"/>
          <w:trHeight w:val="829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ТЕРм08-02-167-10</w:t>
            </w:r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 xml:space="preserve">Муфта соединительная </w:t>
            </w:r>
            <w:proofErr w:type="spellStart"/>
            <w:r w:rsidRPr="00525133">
              <w:rPr>
                <w:rFonts w:ascii="Arial" w:hAnsi="Arial" w:cs="Arial"/>
                <w:sz w:val="18"/>
                <w:szCs w:val="18"/>
              </w:rPr>
              <w:t>термоуасживаемая</w:t>
            </w:r>
            <w:proofErr w:type="spellEnd"/>
            <w:r w:rsidRPr="00525133">
              <w:rPr>
                <w:rFonts w:ascii="Arial" w:hAnsi="Arial" w:cs="Arial"/>
                <w:sz w:val="18"/>
                <w:szCs w:val="18"/>
              </w:rPr>
              <w:t xml:space="preserve"> для 3-4-жильного кабеля напряжением до 10 </w:t>
            </w:r>
            <w:proofErr w:type="spellStart"/>
            <w:r w:rsidRPr="00525133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 w:rsidRPr="00525133">
              <w:rPr>
                <w:rFonts w:ascii="Arial" w:hAnsi="Arial" w:cs="Arial"/>
                <w:sz w:val="18"/>
                <w:szCs w:val="18"/>
              </w:rPr>
              <w:t>, сечение жил до 240 мм2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5133" w:rsidRPr="00525133" w:rsidTr="00525133">
        <w:trPr>
          <w:divId w:val="1442841592"/>
          <w:trHeight w:val="400"/>
        </w:trPr>
        <w:tc>
          <w:tcPr>
            <w:tcW w:w="157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Заземление</w:t>
            </w:r>
          </w:p>
        </w:tc>
      </w:tr>
      <w:tr w:rsidR="00525133" w:rsidRPr="00525133" w:rsidTr="00D30E7A">
        <w:trPr>
          <w:divId w:val="1442841592"/>
          <w:trHeight w:val="829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ТЕР01-02-057-02</w:t>
            </w:r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Разработка грунта вручную в траншеях глубиной до 2 м без креплений с откосами, группа грунтов 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100 м3 грунта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5133" w:rsidRPr="00525133" w:rsidTr="00D30E7A">
        <w:trPr>
          <w:divId w:val="1442841592"/>
          <w:trHeight w:val="829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ТЕР33-04-015-01</w:t>
            </w:r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Устройство заземления опор ВЛ и подстанций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10 м шин заземления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5133" w:rsidRPr="00525133" w:rsidTr="00D30E7A">
        <w:trPr>
          <w:divId w:val="1442841592"/>
          <w:trHeight w:val="829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ТЕР01-02-061-01</w:t>
            </w:r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Засыпка вручную траншей, пазух котлованов и ям, группа грунтов 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100 м3 грунта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5133" w:rsidRPr="00525133" w:rsidTr="00D30E7A">
        <w:trPr>
          <w:divId w:val="1442841592"/>
          <w:trHeight w:val="400"/>
        </w:trPr>
        <w:tc>
          <w:tcPr>
            <w:tcW w:w="157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5133" w:rsidRPr="00525133" w:rsidTr="00D30E7A">
        <w:trPr>
          <w:divId w:val="1442841592"/>
          <w:trHeight w:val="829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lastRenderedPageBreak/>
              <w:t>17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ТЕРм08-01-025-02</w:t>
            </w:r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 xml:space="preserve">Подстанция комплектная трансформаторная напряжением до 10 </w:t>
            </w:r>
            <w:proofErr w:type="spellStart"/>
            <w:r w:rsidRPr="00525133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 w:rsidRPr="00525133">
              <w:rPr>
                <w:rFonts w:ascii="Arial" w:hAnsi="Arial" w:cs="Arial"/>
                <w:sz w:val="18"/>
                <w:szCs w:val="18"/>
              </w:rPr>
              <w:t xml:space="preserve"> с трансформатором мощностью до 1000 </w:t>
            </w:r>
            <w:proofErr w:type="spellStart"/>
            <w:r w:rsidRPr="00525133">
              <w:rPr>
                <w:rFonts w:ascii="Arial" w:hAnsi="Arial" w:cs="Arial"/>
                <w:sz w:val="18"/>
                <w:szCs w:val="18"/>
              </w:rPr>
              <w:t>кВ·А</w:t>
            </w:r>
            <w:proofErr w:type="spellEnd"/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1 подстанция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5133" w:rsidRPr="00525133" w:rsidTr="00525133">
        <w:trPr>
          <w:divId w:val="1442841592"/>
          <w:trHeight w:val="400"/>
        </w:trPr>
        <w:tc>
          <w:tcPr>
            <w:tcW w:w="157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Установка ячеек с вакуумными выключателями</w:t>
            </w:r>
          </w:p>
        </w:tc>
      </w:tr>
      <w:tr w:rsidR="00525133" w:rsidRPr="00525133" w:rsidTr="00D30E7A">
        <w:trPr>
          <w:divId w:val="1442841592"/>
          <w:trHeight w:val="829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ТЕРм08-01-085-01</w:t>
            </w:r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 xml:space="preserve">Шкаф комплектных распределительных устройств с выключателем напряжением 6-10 </w:t>
            </w:r>
            <w:proofErr w:type="spellStart"/>
            <w:r w:rsidRPr="00525133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 w:rsidRPr="00525133">
              <w:rPr>
                <w:rFonts w:ascii="Arial" w:hAnsi="Arial" w:cs="Arial"/>
                <w:sz w:val="18"/>
                <w:szCs w:val="18"/>
              </w:rPr>
              <w:t>, на ток до 3200 А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5133" w:rsidRPr="00525133" w:rsidTr="00525133">
        <w:trPr>
          <w:divId w:val="1442841592"/>
          <w:trHeight w:val="400"/>
        </w:trPr>
        <w:tc>
          <w:tcPr>
            <w:tcW w:w="157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5133">
              <w:rPr>
                <w:rFonts w:ascii="Arial" w:hAnsi="Arial" w:cs="Arial"/>
                <w:b/>
                <w:bCs/>
              </w:rPr>
              <w:t>Раздел</w:t>
            </w:r>
            <w:r w:rsidRPr="005251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2. Пусконаладочные работы</w:t>
            </w:r>
          </w:p>
        </w:tc>
      </w:tr>
      <w:tr w:rsidR="00525133" w:rsidRPr="00525133" w:rsidTr="00525133">
        <w:trPr>
          <w:divId w:val="1442841592"/>
          <w:trHeight w:val="301"/>
        </w:trPr>
        <w:tc>
          <w:tcPr>
            <w:tcW w:w="157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25133" w:rsidRPr="00525133" w:rsidTr="00D30E7A">
        <w:trPr>
          <w:divId w:val="1442841592"/>
          <w:trHeight w:val="829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ТЕРп01-11-010-03</w:t>
            </w:r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Измерение сопротивления растеканию тока контура с диагональю до 200 м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1 измерение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D30E7A">
        <w:trPr>
          <w:divId w:val="1442841592"/>
          <w:trHeight w:val="829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ТЕРп01-11-011-01</w:t>
            </w:r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Проверка наличия цепи между заземлителями и заземленными элементами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100 точек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0,06</w:t>
            </w:r>
            <w:r w:rsidRPr="00525133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6/100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D30E7A">
        <w:trPr>
          <w:divId w:val="1442841592"/>
          <w:trHeight w:val="964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ТЕРп01-11-021-01</w:t>
            </w:r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 xml:space="preserve">Измерение переходных сопротивлений постоянному току контактов шин распределительных устройств напряжением до 10 </w:t>
            </w:r>
            <w:proofErr w:type="spellStart"/>
            <w:r w:rsidRPr="00525133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1 измерение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D30E7A">
        <w:trPr>
          <w:divId w:val="1442841592"/>
          <w:trHeight w:val="829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ТЕРп01-11-023-01</w:t>
            </w:r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Снятие характеристик коммутационных аппаратов временных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1 характеристика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D30E7A">
        <w:trPr>
          <w:divId w:val="1442841592"/>
          <w:trHeight w:val="829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ТЕРп01-11-023-02</w:t>
            </w:r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Снятие характеристик коммутационных аппаратов скоростных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1 характеристика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D30E7A">
        <w:trPr>
          <w:divId w:val="1442841592"/>
          <w:trHeight w:val="829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ТЕРп01-11-024-01</w:t>
            </w:r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25133">
              <w:rPr>
                <w:rFonts w:ascii="Arial" w:hAnsi="Arial" w:cs="Arial"/>
                <w:sz w:val="18"/>
                <w:szCs w:val="18"/>
              </w:rPr>
              <w:t>Фазировка</w:t>
            </w:r>
            <w:proofErr w:type="spellEnd"/>
            <w:r w:rsidRPr="00525133">
              <w:rPr>
                <w:rFonts w:ascii="Arial" w:hAnsi="Arial" w:cs="Arial"/>
                <w:sz w:val="18"/>
                <w:szCs w:val="18"/>
              </w:rPr>
              <w:t xml:space="preserve"> электрической линии или трансформатора с сетью напряжением до 1 </w:t>
            </w:r>
            <w:proofErr w:type="spellStart"/>
            <w:r w:rsidRPr="00525133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 xml:space="preserve">1 </w:t>
            </w:r>
            <w:proofErr w:type="spellStart"/>
            <w:r w:rsidRPr="00525133">
              <w:rPr>
                <w:rFonts w:ascii="Arial" w:hAnsi="Arial" w:cs="Arial"/>
                <w:sz w:val="18"/>
                <w:szCs w:val="18"/>
              </w:rPr>
              <w:t>фазировка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D30E7A">
        <w:trPr>
          <w:divId w:val="1442841592"/>
          <w:trHeight w:val="829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ТЕРп01-11-024-02</w:t>
            </w:r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25133">
              <w:rPr>
                <w:rFonts w:ascii="Arial" w:hAnsi="Arial" w:cs="Arial"/>
                <w:sz w:val="18"/>
                <w:szCs w:val="18"/>
              </w:rPr>
              <w:t>Фазировка</w:t>
            </w:r>
            <w:proofErr w:type="spellEnd"/>
            <w:r w:rsidRPr="00525133">
              <w:rPr>
                <w:rFonts w:ascii="Arial" w:hAnsi="Arial" w:cs="Arial"/>
                <w:sz w:val="18"/>
                <w:szCs w:val="18"/>
              </w:rPr>
              <w:t xml:space="preserve"> электрической линии или трансформатора с сетью напряжением свыше 1 </w:t>
            </w:r>
            <w:proofErr w:type="spellStart"/>
            <w:r w:rsidRPr="00525133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 xml:space="preserve">1 </w:t>
            </w:r>
            <w:proofErr w:type="spellStart"/>
            <w:r w:rsidRPr="00525133">
              <w:rPr>
                <w:rFonts w:ascii="Arial" w:hAnsi="Arial" w:cs="Arial"/>
                <w:sz w:val="18"/>
                <w:szCs w:val="18"/>
              </w:rPr>
              <w:t>фазировка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525133">
        <w:trPr>
          <w:divId w:val="1442841592"/>
          <w:trHeight w:val="400"/>
        </w:trPr>
        <w:tc>
          <w:tcPr>
            <w:tcW w:w="157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5133">
              <w:rPr>
                <w:rFonts w:ascii="Arial" w:hAnsi="Arial" w:cs="Arial"/>
                <w:b/>
                <w:bCs/>
              </w:rPr>
              <w:t>Раздел</w:t>
            </w:r>
            <w:r w:rsidRPr="005251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3. Оборудование и материалы, в текущих ценах</w:t>
            </w:r>
          </w:p>
        </w:tc>
      </w:tr>
      <w:tr w:rsidR="00525133" w:rsidRPr="00525133" w:rsidTr="00D30E7A">
        <w:trPr>
          <w:divId w:val="1442841592"/>
          <w:trHeight w:val="392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Кабель ААБ2Л-10 3Х240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м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133">
              <w:rPr>
                <w:rFonts w:ascii="Arial" w:hAnsi="Arial" w:cs="Arial"/>
                <w:b/>
                <w:bCs/>
                <w:sz w:val="16"/>
                <w:szCs w:val="16"/>
              </w:rPr>
              <w:t>2243,03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D30E7A">
        <w:trPr>
          <w:divId w:val="1442841592"/>
          <w:trHeight w:val="482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27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Труба двустенная ПНД/ПВД 125/105,6 мм красная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м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133">
              <w:rPr>
                <w:rFonts w:ascii="Arial" w:hAnsi="Arial" w:cs="Arial"/>
                <w:b/>
                <w:bCs/>
                <w:sz w:val="16"/>
                <w:szCs w:val="16"/>
              </w:rPr>
              <w:t>270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D30E7A">
        <w:trPr>
          <w:divId w:val="1442841592"/>
          <w:trHeight w:val="392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Лента сигнальная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м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133">
              <w:rPr>
                <w:rFonts w:ascii="Arial" w:hAnsi="Arial" w:cs="Arial"/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D30E7A">
        <w:trPr>
          <w:divId w:val="1442841592"/>
          <w:trHeight w:val="392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Муфта 3 КНТП-10-150/240-Б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133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D30E7A">
        <w:trPr>
          <w:divId w:val="1442841592"/>
          <w:trHeight w:val="392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Муфта 3СТп-10 (150-240)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133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D30E7A">
        <w:trPr>
          <w:divId w:val="1442841592"/>
          <w:trHeight w:val="392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КТП 1000 </w:t>
            </w:r>
            <w:proofErr w:type="spellStart"/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кВА</w:t>
            </w:r>
            <w:proofErr w:type="spellEnd"/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133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D30E7A">
        <w:trPr>
          <w:divId w:val="1442841592"/>
          <w:trHeight w:val="392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Ячейка с вакуумным выключателем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133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D30E7A">
        <w:trPr>
          <w:divId w:val="1442841592"/>
          <w:trHeight w:val="400"/>
        </w:trPr>
        <w:tc>
          <w:tcPr>
            <w:tcW w:w="157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5133" w:rsidRPr="00525133" w:rsidTr="00D30E7A">
        <w:trPr>
          <w:divId w:val="1442841592"/>
          <w:trHeight w:val="392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Полоса </w:t>
            </w:r>
            <w:proofErr w:type="gramStart"/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стальная  4</w:t>
            </w:r>
            <w:proofErr w:type="gramEnd"/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*40    (6м)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133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D30E7A">
        <w:trPr>
          <w:divId w:val="1442841592"/>
          <w:trHeight w:val="392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Счет 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Угловая </w:t>
            </w:r>
            <w:proofErr w:type="gramStart"/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сталь  63</w:t>
            </w:r>
            <w:proofErr w:type="gramEnd"/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*5   ( 11,7м)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133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D30E7A">
        <w:trPr>
          <w:divId w:val="1442841592"/>
          <w:trHeight w:val="603"/>
        </w:trPr>
        <w:tc>
          <w:tcPr>
            <w:tcW w:w="116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Итого прямые затраты по смете с учетом индексов, в текущих ценах (Перевод в цены 1 квартала 2017г. (общеотраслевое строительство) ОЗП=17,27; ЭМ=6,82; ЗПМ=17,27; МАТ=4,88)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5133" w:rsidRPr="00525133" w:rsidTr="00D30E7A">
        <w:trPr>
          <w:divId w:val="1442841592"/>
          <w:trHeight w:val="603"/>
        </w:trPr>
        <w:tc>
          <w:tcPr>
            <w:tcW w:w="116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Накладные расходы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D30E7A">
        <w:trPr>
          <w:divId w:val="1442841592"/>
          <w:trHeight w:val="603"/>
        </w:trPr>
        <w:tc>
          <w:tcPr>
            <w:tcW w:w="116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 xml:space="preserve">  В том числе, </w:t>
            </w:r>
            <w:proofErr w:type="spellStart"/>
            <w:r w:rsidRPr="00525133">
              <w:rPr>
                <w:rFonts w:ascii="Arial" w:hAnsi="Arial" w:cs="Arial"/>
                <w:sz w:val="18"/>
                <w:szCs w:val="18"/>
              </w:rPr>
              <w:t>справочно</w:t>
            </w:r>
            <w:proofErr w:type="spellEnd"/>
            <w:r w:rsidRPr="0052513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D30E7A">
        <w:trPr>
          <w:divId w:val="1442841592"/>
          <w:trHeight w:val="603"/>
        </w:trPr>
        <w:tc>
          <w:tcPr>
            <w:tcW w:w="116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 xml:space="preserve">   55% </w:t>
            </w:r>
            <w:proofErr w:type="gramStart"/>
            <w:r w:rsidRPr="00525133">
              <w:rPr>
                <w:rFonts w:ascii="Arial" w:hAnsi="Arial" w:cs="Arial"/>
                <w:sz w:val="18"/>
                <w:szCs w:val="18"/>
              </w:rPr>
              <w:t>=  65</w:t>
            </w:r>
            <w:proofErr w:type="gramEnd"/>
            <w:r w:rsidRPr="00525133">
              <w:rPr>
                <w:rFonts w:ascii="Arial" w:hAnsi="Arial" w:cs="Arial"/>
                <w:sz w:val="18"/>
                <w:szCs w:val="18"/>
              </w:rPr>
              <w:t>%*0,85 ФОТ (от 6994) (Поз. 20-21, 23-27)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D30E7A">
        <w:trPr>
          <w:divId w:val="1442841592"/>
          <w:trHeight w:val="603"/>
        </w:trPr>
        <w:tc>
          <w:tcPr>
            <w:tcW w:w="116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 xml:space="preserve">   68% </w:t>
            </w:r>
            <w:proofErr w:type="gramStart"/>
            <w:r w:rsidRPr="00525133">
              <w:rPr>
                <w:rFonts w:ascii="Arial" w:hAnsi="Arial" w:cs="Arial"/>
                <w:sz w:val="18"/>
                <w:szCs w:val="18"/>
              </w:rPr>
              <w:t>=  80</w:t>
            </w:r>
            <w:proofErr w:type="gramEnd"/>
            <w:r w:rsidRPr="00525133">
              <w:rPr>
                <w:rFonts w:ascii="Arial" w:hAnsi="Arial" w:cs="Arial"/>
                <w:sz w:val="18"/>
                <w:szCs w:val="18"/>
              </w:rPr>
              <w:t>%*0,85 ФОТ (от 27528) (Поз. 2, 10, 14, 16)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D30E7A">
        <w:trPr>
          <w:divId w:val="1442841592"/>
          <w:trHeight w:val="603"/>
        </w:trPr>
        <w:tc>
          <w:tcPr>
            <w:tcW w:w="116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 xml:space="preserve">   81% </w:t>
            </w:r>
            <w:proofErr w:type="gramStart"/>
            <w:r w:rsidRPr="00525133">
              <w:rPr>
                <w:rFonts w:ascii="Arial" w:hAnsi="Arial" w:cs="Arial"/>
                <w:sz w:val="18"/>
                <w:szCs w:val="18"/>
              </w:rPr>
              <w:t>=  95</w:t>
            </w:r>
            <w:proofErr w:type="gramEnd"/>
            <w:r w:rsidRPr="00525133">
              <w:rPr>
                <w:rFonts w:ascii="Arial" w:hAnsi="Arial" w:cs="Arial"/>
                <w:sz w:val="18"/>
                <w:szCs w:val="18"/>
              </w:rPr>
              <w:t>%*0,85 ФОТ (от 413772) (Поз. 1, 11, 3-9, 12-13, 17-18)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D30E7A">
        <w:trPr>
          <w:divId w:val="1442841592"/>
          <w:trHeight w:val="603"/>
        </w:trPr>
        <w:tc>
          <w:tcPr>
            <w:tcW w:w="116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 xml:space="preserve">   89% </w:t>
            </w:r>
            <w:proofErr w:type="gramStart"/>
            <w:r w:rsidRPr="00525133">
              <w:rPr>
                <w:rFonts w:ascii="Arial" w:hAnsi="Arial" w:cs="Arial"/>
                <w:sz w:val="18"/>
                <w:szCs w:val="18"/>
              </w:rPr>
              <w:t>=  105</w:t>
            </w:r>
            <w:proofErr w:type="gramEnd"/>
            <w:r w:rsidRPr="00525133">
              <w:rPr>
                <w:rFonts w:ascii="Arial" w:hAnsi="Arial" w:cs="Arial"/>
                <w:sz w:val="18"/>
                <w:szCs w:val="18"/>
              </w:rPr>
              <w:t>%*0,85 ФОТ (от 7512) (Поз. 15)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D30E7A">
        <w:trPr>
          <w:divId w:val="1442841592"/>
          <w:trHeight w:val="603"/>
        </w:trPr>
        <w:tc>
          <w:tcPr>
            <w:tcW w:w="116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Сметная прибыль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D30E7A">
        <w:trPr>
          <w:divId w:val="1442841592"/>
          <w:trHeight w:val="603"/>
        </w:trPr>
        <w:tc>
          <w:tcPr>
            <w:tcW w:w="116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 xml:space="preserve">  В том числе, </w:t>
            </w:r>
            <w:proofErr w:type="spellStart"/>
            <w:r w:rsidRPr="00525133">
              <w:rPr>
                <w:rFonts w:ascii="Arial" w:hAnsi="Arial" w:cs="Arial"/>
                <w:sz w:val="18"/>
                <w:szCs w:val="18"/>
              </w:rPr>
              <w:t>справочно</w:t>
            </w:r>
            <w:proofErr w:type="spellEnd"/>
            <w:r w:rsidRPr="0052513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D30E7A">
        <w:trPr>
          <w:divId w:val="1442841592"/>
          <w:trHeight w:val="603"/>
        </w:trPr>
        <w:tc>
          <w:tcPr>
            <w:tcW w:w="116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 xml:space="preserve">   32% </w:t>
            </w:r>
            <w:proofErr w:type="gramStart"/>
            <w:r w:rsidRPr="00525133">
              <w:rPr>
                <w:rFonts w:ascii="Arial" w:hAnsi="Arial" w:cs="Arial"/>
                <w:sz w:val="18"/>
                <w:szCs w:val="18"/>
              </w:rPr>
              <w:t>=  40</w:t>
            </w:r>
            <w:proofErr w:type="gramEnd"/>
            <w:r w:rsidRPr="00525133">
              <w:rPr>
                <w:rFonts w:ascii="Arial" w:hAnsi="Arial" w:cs="Arial"/>
                <w:sz w:val="18"/>
                <w:szCs w:val="18"/>
              </w:rPr>
              <w:t>%*0,8 ФОТ (от 6994) (Поз. 20-21, 23-27)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D30E7A">
        <w:trPr>
          <w:divId w:val="1442841592"/>
          <w:trHeight w:val="603"/>
        </w:trPr>
        <w:tc>
          <w:tcPr>
            <w:tcW w:w="116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 xml:space="preserve">   36% </w:t>
            </w:r>
            <w:proofErr w:type="gramStart"/>
            <w:r w:rsidRPr="00525133">
              <w:rPr>
                <w:rFonts w:ascii="Arial" w:hAnsi="Arial" w:cs="Arial"/>
                <w:sz w:val="18"/>
                <w:szCs w:val="18"/>
              </w:rPr>
              <w:t>=  45</w:t>
            </w:r>
            <w:proofErr w:type="gramEnd"/>
            <w:r w:rsidRPr="00525133">
              <w:rPr>
                <w:rFonts w:ascii="Arial" w:hAnsi="Arial" w:cs="Arial"/>
                <w:sz w:val="18"/>
                <w:szCs w:val="18"/>
              </w:rPr>
              <w:t>%*0,8 ФОТ (от 27528) (Поз. 2, 10, 14, 16)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D30E7A">
        <w:trPr>
          <w:divId w:val="1442841592"/>
          <w:trHeight w:val="603"/>
        </w:trPr>
        <w:tc>
          <w:tcPr>
            <w:tcW w:w="116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lastRenderedPageBreak/>
              <w:t xml:space="preserve">   40% </w:t>
            </w:r>
            <w:proofErr w:type="gramStart"/>
            <w:r w:rsidRPr="00525133">
              <w:rPr>
                <w:rFonts w:ascii="Arial" w:hAnsi="Arial" w:cs="Arial"/>
                <w:sz w:val="18"/>
                <w:szCs w:val="18"/>
              </w:rPr>
              <w:t>=  50</w:t>
            </w:r>
            <w:proofErr w:type="gramEnd"/>
            <w:r w:rsidRPr="00525133">
              <w:rPr>
                <w:rFonts w:ascii="Arial" w:hAnsi="Arial" w:cs="Arial"/>
                <w:sz w:val="18"/>
                <w:szCs w:val="18"/>
              </w:rPr>
              <w:t>%*0,8 ФОТ (от 5008) (Поз. 1, 11)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D30E7A">
        <w:trPr>
          <w:divId w:val="1442841592"/>
          <w:trHeight w:val="603"/>
        </w:trPr>
        <w:tc>
          <w:tcPr>
            <w:tcW w:w="116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 xml:space="preserve">   48% </w:t>
            </w:r>
            <w:proofErr w:type="gramStart"/>
            <w:r w:rsidRPr="00525133">
              <w:rPr>
                <w:rFonts w:ascii="Arial" w:hAnsi="Arial" w:cs="Arial"/>
                <w:sz w:val="18"/>
                <w:szCs w:val="18"/>
              </w:rPr>
              <w:t>=  60</w:t>
            </w:r>
            <w:proofErr w:type="gramEnd"/>
            <w:r w:rsidRPr="00525133">
              <w:rPr>
                <w:rFonts w:ascii="Arial" w:hAnsi="Arial" w:cs="Arial"/>
                <w:sz w:val="18"/>
                <w:szCs w:val="18"/>
              </w:rPr>
              <w:t>%*0,8 ФОТ (от 7512) (Поз. 15)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D30E7A">
        <w:trPr>
          <w:divId w:val="1442841592"/>
          <w:trHeight w:val="603"/>
        </w:trPr>
        <w:tc>
          <w:tcPr>
            <w:tcW w:w="116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 xml:space="preserve">   52% </w:t>
            </w:r>
            <w:proofErr w:type="gramStart"/>
            <w:r w:rsidRPr="00525133">
              <w:rPr>
                <w:rFonts w:ascii="Arial" w:hAnsi="Arial" w:cs="Arial"/>
                <w:sz w:val="18"/>
                <w:szCs w:val="18"/>
              </w:rPr>
              <w:t>=  65</w:t>
            </w:r>
            <w:proofErr w:type="gramEnd"/>
            <w:r w:rsidRPr="00525133">
              <w:rPr>
                <w:rFonts w:ascii="Arial" w:hAnsi="Arial" w:cs="Arial"/>
                <w:sz w:val="18"/>
                <w:szCs w:val="18"/>
              </w:rPr>
              <w:t>%*0,8 ФОТ (от 408764) (Поз. 3-9, 12-13, 17-18)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525133">
        <w:trPr>
          <w:divId w:val="1442841592"/>
          <w:trHeight w:val="603"/>
        </w:trPr>
        <w:tc>
          <w:tcPr>
            <w:tcW w:w="116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 xml:space="preserve">Итоги по </w:t>
            </w: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смете: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525133">
        <w:trPr>
          <w:divId w:val="1442841592"/>
          <w:trHeight w:val="603"/>
        </w:trPr>
        <w:tc>
          <w:tcPr>
            <w:tcW w:w="116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 xml:space="preserve">  Итоги по Строительным работам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525133">
        <w:trPr>
          <w:divId w:val="1442841592"/>
          <w:trHeight w:val="603"/>
        </w:trPr>
        <w:tc>
          <w:tcPr>
            <w:tcW w:w="116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 xml:space="preserve">    Итоги по позициям, введенным в базисных ценах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525133">
        <w:trPr>
          <w:divId w:val="1442841592"/>
          <w:trHeight w:val="603"/>
        </w:trPr>
        <w:tc>
          <w:tcPr>
            <w:tcW w:w="116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 xml:space="preserve">      Земляные работы, выполняемые механизированным способом: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D30E7A">
        <w:trPr>
          <w:divId w:val="1442841592"/>
          <w:trHeight w:val="603"/>
        </w:trPr>
        <w:tc>
          <w:tcPr>
            <w:tcW w:w="116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 xml:space="preserve">        Итого Поз. 1, 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5133" w:rsidRPr="00525133" w:rsidTr="00D30E7A">
        <w:trPr>
          <w:divId w:val="1442841592"/>
          <w:trHeight w:val="603"/>
        </w:trPr>
        <w:tc>
          <w:tcPr>
            <w:tcW w:w="116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 xml:space="preserve">        Всего с учетом "МДС35 пр.1 т.2 п.</w:t>
            </w:r>
            <w:proofErr w:type="gramStart"/>
            <w:r w:rsidRPr="00525133">
              <w:rPr>
                <w:rFonts w:ascii="Arial" w:hAnsi="Arial" w:cs="Arial"/>
                <w:sz w:val="18"/>
                <w:szCs w:val="18"/>
              </w:rPr>
              <w:t>5._</w:t>
            </w:r>
            <w:proofErr w:type="gramEnd"/>
            <w:r w:rsidRPr="00525133">
              <w:rPr>
                <w:rFonts w:ascii="Arial" w:hAnsi="Arial" w:cs="Arial"/>
                <w:sz w:val="18"/>
                <w:szCs w:val="18"/>
              </w:rPr>
              <w:t>Производство монтажных работ вблизи объектов, находящихся под высоким напряжением, в том числе  в охранной зоне действующей воздушной линии электропередачи ОЗП=1,2; ЭМ=1,2; ЗПМ=1,2; ТЗ=1,2; ТЗМ=1,2"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5133" w:rsidRPr="00525133" w:rsidTr="00D30E7A">
        <w:trPr>
          <w:divId w:val="1442841592"/>
          <w:trHeight w:val="603"/>
        </w:trPr>
        <w:tc>
          <w:tcPr>
            <w:tcW w:w="116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 xml:space="preserve">        Всего с учетом "МДС35 пр.1 т.2 п.</w:t>
            </w:r>
            <w:proofErr w:type="gramStart"/>
            <w:r w:rsidRPr="00525133">
              <w:rPr>
                <w:rFonts w:ascii="Arial" w:hAnsi="Arial" w:cs="Arial"/>
                <w:sz w:val="18"/>
                <w:szCs w:val="18"/>
              </w:rPr>
              <w:t>4._</w:t>
            </w:r>
            <w:proofErr w:type="gramEnd"/>
            <w:r w:rsidRPr="00525133">
              <w:rPr>
                <w:rFonts w:ascii="Arial" w:hAnsi="Arial" w:cs="Arial"/>
                <w:sz w:val="18"/>
                <w:szCs w:val="18"/>
              </w:rPr>
              <w:t>Производство монтажных работ на открытых и полуоткрытых производственных площадках в стесненных условиях: с наличием в зоне производства работ действующего технологического оборудования или движения технологического транспорта ОЗП=1,15; ЭМ=1,15; ЗПМ=1,15; ТЗ=1,15; ТЗМ=1,15"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5133" w:rsidRPr="00525133" w:rsidTr="00D30E7A">
        <w:trPr>
          <w:divId w:val="1442841592"/>
          <w:trHeight w:val="603"/>
        </w:trPr>
        <w:tc>
          <w:tcPr>
            <w:tcW w:w="116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 xml:space="preserve">        Всего с учетом "Перевод в цены 1 квартала 2017г. (общеотраслевое строительство) ОЗП=17,27; ЭМ=6,82; ЗПМ=17,27; МАТ=4,88"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5133" w:rsidRPr="00525133" w:rsidTr="00D30E7A">
        <w:trPr>
          <w:divId w:val="1442841592"/>
          <w:trHeight w:val="603"/>
        </w:trPr>
        <w:tc>
          <w:tcPr>
            <w:tcW w:w="116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 xml:space="preserve">        Накладные расходы 81% = 95%*0,85 ФОТ (от 5 008)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5133" w:rsidRPr="00525133" w:rsidTr="00D30E7A">
        <w:trPr>
          <w:divId w:val="1442841592"/>
          <w:trHeight w:val="603"/>
        </w:trPr>
        <w:tc>
          <w:tcPr>
            <w:tcW w:w="116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 xml:space="preserve">        Сметная прибыль 40% = 50%*0,8 ФОТ (от 5 008)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5133" w:rsidRPr="00525133" w:rsidTr="00D30E7A">
        <w:trPr>
          <w:divId w:val="1442841592"/>
          <w:trHeight w:val="603"/>
        </w:trPr>
        <w:tc>
          <w:tcPr>
            <w:tcW w:w="116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 xml:space="preserve">        Итого c накладными и см. прибылью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5133" w:rsidRPr="00525133" w:rsidTr="00D30E7A">
        <w:trPr>
          <w:divId w:val="1442841592"/>
          <w:trHeight w:val="603"/>
        </w:trPr>
        <w:tc>
          <w:tcPr>
            <w:tcW w:w="116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 xml:space="preserve">      Земляные работы, выполняемые ручным способом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5133" w:rsidRPr="00525133" w:rsidTr="00D30E7A">
        <w:trPr>
          <w:divId w:val="1442841592"/>
          <w:trHeight w:val="603"/>
        </w:trPr>
        <w:tc>
          <w:tcPr>
            <w:tcW w:w="116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 xml:space="preserve">      Линии электропередачи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5133" w:rsidRPr="00525133" w:rsidTr="00D30E7A">
        <w:trPr>
          <w:divId w:val="1442841592"/>
          <w:trHeight w:val="603"/>
        </w:trPr>
        <w:tc>
          <w:tcPr>
            <w:tcW w:w="116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 xml:space="preserve">      Итого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5133" w:rsidRPr="00525133" w:rsidTr="00D30E7A">
        <w:trPr>
          <w:divId w:val="1442841592"/>
          <w:trHeight w:val="603"/>
        </w:trPr>
        <w:tc>
          <w:tcPr>
            <w:tcW w:w="116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lastRenderedPageBreak/>
              <w:t xml:space="preserve">    Итого по позициям, введенным в текущих ценах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D30E7A">
        <w:trPr>
          <w:divId w:val="1442841592"/>
          <w:trHeight w:val="603"/>
        </w:trPr>
        <w:tc>
          <w:tcPr>
            <w:tcW w:w="116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 xml:space="preserve">    Итого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D30E7A">
        <w:trPr>
          <w:divId w:val="1442841592"/>
          <w:trHeight w:val="603"/>
        </w:trPr>
        <w:tc>
          <w:tcPr>
            <w:tcW w:w="116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 xml:space="preserve">  Итого Монтажные работы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D30E7A">
        <w:trPr>
          <w:divId w:val="1442841592"/>
          <w:trHeight w:val="603"/>
        </w:trPr>
        <w:tc>
          <w:tcPr>
            <w:tcW w:w="116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 xml:space="preserve">  Итого Оборудование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D30E7A">
        <w:trPr>
          <w:divId w:val="1442841592"/>
          <w:trHeight w:val="603"/>
        </w:trPr>
        <w:tc>
          <w:tcPr>
            <w:tcW w:w="116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 xml:space="preserve">  Итого Прочие затраты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D30E7A">
        <w:trPr>
          <w:divId w:val="1442841592"/>
          <w:trHeight w:val="603"/>
        </w:trPr>
        <w:tc>
          <w:tcPr>
            <w:tcW w:w="116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 xml:space="preserve">  Итого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D30E7A">
        <w:trPr>
          <w:divId w:val="1442841592"/>
          <w:trHeight w:val="603"/>
        </w:trPr>
        <w:tc>
          <w:tcPr>
            <w:tcW w:w="116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 xml:space="preserve">    В том числе: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D30E7A">
        <w:trPr>
          <w:divId w:val="1442841592"/>
          <w:trHeight w:val="603"/>
        </w:trPr>
        <w:tc>
          <w:tcPr>
            <w:tcW w:w="116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 xml:space="preserve">      Материалы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D30E7A">
        <w:trPr>
          <w:divId w:val="1442841592"/>
          <w:trHeight w:val="603"/>
        </w:trPr>
        <w:tc>
          <w:tcPr>
            <w:tcW w:w="116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 xml:space="preserve">      Машины и механизмы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D30E7A">
        <w:trPr>
          <w:divId w:val="1442841592"/>
          <w:trHeight w:val="603"/>
        </w:trPr>
        <w:tc>
          <w:tcPr>
            <w:tcW w:w="116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 xml:space="preserve">      ФОТ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D30E7A">
        <w:trPr>
          <w:divId w:val="1442841592"/>
          <w:trHeight w:val="603"/>
        </w:trPr>
        <w:tc>
          <w:tcPr>
            <w:tcW w:w="116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 xml:space="preserve">      Оборудование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D30E7A">
        <w:trPr>
          <w:divId w:val="1442841592"/>
          <w:trHeight w:val="603"/>
        </w:trPr>
        <w:tc>
          <w:tcPr>
            <w:tcW w:w="116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 xml:space="preserve">      Накладные расходы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D30E7A">
        <w:trPr>
          <w:divId w:val="1442841592"/>
          <w:trHeight w:val="603"/>
        </w:trPr>
        <w:tc>
          <w:tcPr>
            <w:tcW w:w="116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 xml:space="preserve">      Сметная прибыль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D30E7A">
        <w:trPr>
          <w:divId w:val="1442841592"/>
          <w:trHeight w:val="603"/>
        </w:trPr>
        <w:tc>
          <w:tcPr>
            <w:tcW w:w="116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 xml:space="preserve">  НДС 18% от 6332433,47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D30E7A">
        <w:trPr>
          <w:divId w:val="1442841592"/>
          <w:trHeight w:val="603"/>
        </w:trPr>
        <w:tc>
          <w:tcPr>
            <w:tcW w:w="116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 xml:space="preserve">  ВСЕГО по</w:t>
            </w: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смете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127FFE" w:rsidRDefault="00C34DA6" w:rsidP="00127FFE">
      <w:r>
        <w:rPr>
          <w:szCs w:val="22"/>
        </w:rPr>
        <w:fldChar w:fldCharType="end"/>
      </w:r>
      <w:r w:rsidR="00127FFE">
        <w:rPr>
          <w:sz w:val="22"/>
          <w:szCs w:val="22"/>
        </w:rPr>
        <w:t>*</w:t>
      </w:r>
      <w:r w:rsidR="00127FFE" w:rsidRPr="00C34DA6">
        <w:rPr>
          <w:sz w:val="22"/>
          <w:szCs w:val="22"/>
        </w:rPr>
        <w:t xml:space="preserve">Локальный сметный расчет оформляется в соответствии с Коммерческим предложением Подрядчика, признанного победителем (единственным участником) открытого </w:t>
      </w:r>
      <w:r w:rsidR="00D30E7A">
        <w:rPr>
          <w:sz w:val="22"/>
          <w:szCs w:val="22"/>
        </w:rPr>
        <w:t xml:space="preserve">конкурса </w:t>
      </w:r>
      <w:r w:rsidR="00127FFE" w:rsidRPr="00C34DA6">
        <w:rPr>
          <w:sz w:val="22"/>
          <w:szCs w:val="22"/>
        </w:rPr>
        <w:t>в электронной форме.</w:t>
      </w:r>
    </w:p>
    <w:p w:rsidR="00127FFE" w:rsidRDefault="00127FFE" w:rsidP="00127FFE"/>
    <w:p w:rsidR="00127FFE" w:rsidRDefault="00127FFE" w:rsidP="00127FFE">
      <w:r w:rsidRPr="00EE2C83">
        <w:t xml:space="preserve">Заказчик </w:t>
      </w:r>
      <w:r>
        <w:t xml:space="preserve">                                                                                Подрядчик</w:t>
      </w:r>
    </w:p>
    <w:p w:rsidR="00127FFE" w:rsidRDefault="00127FFE" w:rsidP="00127FFE">
      <w:r>
        <w:t>ООО «ПЕСЧАНКА ЭНЕРГО»</w:t>
      </w:r>
      <w:r w:rsidRPr="00EE2C83">
        <w:t xml:space="preserve">  </w:t>
      </w:r>
    </w:p>
    <w:p w:rsidR="00127FFE" w:rsidRPr="00EE2C83" w:rsidRDefault="00127FFE" w:rsidP="00127FFE">
      <w:r>
        <w:lastRenderedPageBreak/>
        <w:t>Директор</w:t>
      </w:r>
      <w:r w:rsidRPr="00EE2C83">
        <w:t xml:space="preserve">                                                   </w:t>
      </w:r>
    </w:p>
    <w:p w:rsidR="00127FFE" w:rsidRDefault="00127FFE" w:rsidP="00127FFE"/>
    <w:p w:rsidR="00127FFE" w:rsidRPr="00EE2C83" w:rsidRDefault="00127FFE" w:rsidP="00127FFE">
      <w:r>
        <w:t>________________/К.С. Скобников</w:t>
      </w:r>
      <w:r w:rsidRPr="00EE2C83">
        <w:t xml:space="preserve">                                     ______________</w:t>
      </w:r>
      <w:r>
        <w:t>/</w:t>
      </w:r>
    </w:p>
    <w:p w:rsidR="00127FFE" w:rsidRPr="00EE2C83" w:rsidRDefault="00127FFE" w:rsidP="00127FFE"/>
    <w:p w:rsidR="00C34DA6" w:rsidRDefault="00127FFE" w:rsidP="00127FFE">
      <w:pPr>
        <w:rPr>
          <w:szCs w:val="22"/>
        </w:rPr>
      </w:pPr>
      <w:r w:rsidRPr="00EE2C83">
        <w:t xml:space="preserve">М.П.                                                                             </w:t>
      </w:r>
      <w:r>
        <w:t xml:space="preserve">           </w:t>
      </w:r>
      <w:r w:rsidRPr="00EE2C83">
        <w:t xml:space="preserve"> М.П.       </w:t>
      </w:r>
    </w:p>
    <w:p w:rsidR="003F5A11" w:rsidRPr="00EE2C83" w:rsidRDefault="00C34DA6" w:rsidP="003F5A11">
      <w:pPr>
        <w:jc w:val="right"/>
      </w:pPr>
      <w:r>
        <w:rPr>
          <w:szCs w:val="22"/>
        </w:rPr>
        <w:br w:type="page"/>
      </w:r>
      <w:r w:rsidR="003F5A11">
        <w:lastRenderedPageBreak/>
        <w:t>Приложение № 3</w:t>
      </w:r>
      <w:r w:rsidR="003F5A11" w:rsidRPr="00EE2C83">
        <w:t xml:space="preserve"> </w:t>
      </w:r>
    </w:p>
    <w:p w:rsidR="003F5A11" w:rsidRDefault="003F5A11" w:rsidP="003F5A11">
      <w:pPr>
        <w:ind w:left="10915"/>
        <w:jc w:val="right"/>
      </w:pPr>
      <w:r w:rsidRPr="00EE2C83">
        <w:t xml:space="preserve">к </w:t>
      </w:r>
      <w:r>
        <w:t>Д</w:t>
      </w:r>
      <w:r w:rsidRPr="002D4CD1">
        <w:t>оговор</w:t>
      </w:r>
      <w:r>
        <w:t>у</w:t>
      </w:r>
      <w:r w:rsidRPr="002D4CD1">
        <w:t xml:space="preserve"> подряда на </w:t>
      </w:r>
      <w:r w:rsidRPr="003F5A11">
        <w:t>выполнение работ по осуществлению технологического присоединения к энергоустановкам заказчика энергоустановок третьих лиц</w:t>
      </w:r>
    </w:p>
    <w:p w:rsidR="003F5A11" w:rsidRPr="00EE2C83" w:rsidRDefault="003F5A11" w:rsidP="003F5A11">
      <w:pPr>
        <w:jc w:val="right"/>
      </w:pPr>
      <w:r w:rsidRPr="00EE2C83">
        <w:t>от «</w:t>
      </w:r>
      <w:r>
        <w:t xml:space="preserve">___» _________ </w:t>
      </w:r>
      <w:r w:rsidRPr="00EE2C83">
        <w:t>20</w:t>
      </w:r>
      <w:r>
        <w:t>17</w:t>
      </w:r>
      <w:r w:rsidRPr="00EE2C83">
        <w:t xml:space="preserve"> г.</w:t>
      </w:r>
      <w:r>
        <w:t xml:space="preserve"> № 12-2017</w:t>
      </w:r>
    </w:p>
    <w:p w:rsidR="00C34DA6" w:rsidRDefault="00C34DA6" w:rsidP="00C34DA6">
      <w:pPr>
        <w:jc w:val="right"/>
        <w:rPr>
          <w:szCs w:val="22"/>
        </w:rPr>
      </w:pPr>
    </w:p>
    <w:p w:rsidR="00C34DA6" w:rsidRPr="00B2538C" w:rsidRDefault="00C34DA6" w:rsidP="00C34DA6">
      <w:pPr>
        <w:rPr>
          <w:szCs w:val="22"/>
        </w:rPr>
      </w:pPr>
    </w:p>
    <w:p w:rsidR="00C34DA6" w:rsidRDefault="00C34DA6" w:rsidP="00C34DA6">
      <w:pPr>
        <w:rPr>
          <w:szCs w:val="22"/>
        </w:rPr>
      </w:pPr>
    </w:p>
    <w:p w:rsidR="00C34DA6" w:rsidRDefault="00127FFE" w:rsidP="00127FFE">
      <w:pPr>
        <w:tabs>
          <w:tab w:val="left" w:pos="6795"/>
        </w:tabs>
        <w:rPr>
          <w:szCs w:val="22"/>
        </w:rPr>
      </w:pPr>
      <w:r>
        <w:rPr>
          <w:szCs w:val="22"/>
        </w:rPr>
        <w:tab/>
        <w:t>ЛОКАЛЬНЫЙ СМЕТНЫЙ РАСЧЕТ №3</w:t>
      </w:r>
    </w:p>
    <w:p w:rsidR="00525133" w:rsidRPr="00525133" w:rsidRDefault="00C34DA6" w:rsidP="00127FFE">
      <w:pPr>
        <w:rPr>
          <w:rFonts w:ascii="Calibri" w:eastAsia="Calibri" w:hAnsi="Calibri"/>
        </w:rPr>
      </w:pPr>
      <w:r>
        <w:fldChar w:fldCharType="begin"/>
      </w:r>
      <w:r>
        <w:instrText xml:space="preserve"> LINK </w:instrText>
      </w:r>
      <w:r w:rsidR="00525133">
        <w:instrText xml:space="preserve">Excel.Sheet.12 "C:\\Users\\u.panova\\Панова Ю.В\\Закупки №12-2017 Тех.присоединение\\Cметы.xlsx" Данилин!R27C1:R141C13 </w:instrText>
      </w:r>
      <w:r>
        <w:instrText xml:space="preserve">\a \f 4 \h </w:instrText>
      </w:r>
      <w:r w:rsidR="003F5A11">
        <w:instrText xml:space="preserve"> \* MERGEFORMAT </w:instrText>
      </w:r>
      <w:r>
        <w:fldChar w:fldCharType="separate"/>
      </w:r>
    </w:p>
    <w:tbl>
      <w:tblPr>
        <w:tblW w:w="15699" w:type="dxa"/>
        <w:tblInd w:w="93" w:type="dxa"/>
        <w:tblLook w:val="04A0" w:firstRow="1" w:lastRow="0" w:firstColumn="1" w:lastColumn="0" w:noHBand="0" w:noVBand="1"/>
      </w:tblPr>
      <w:tblGrid>
        <w:gridCol w:w="447"/>
        <w:gridCol w:w="1640"/>
        <w:gridCol w:w="1915"/>
        <w:gridCol w:w="1521"/>
        <w:gridCol w:w="1603"/>
        <w:gridCol w:w="1211"/>
        <w:gridCol w:w="852"/>
        <w:gridCol w:w="919"/>
        <w:gridCol w:w="813"/>
        <w:gridCol w:w="1193"/>
        <w:gridCol w:w="165"/>
        <w:gridCol w:w="687"/>
        <w:gridCol w:w="593"/>
        <w:gridCol w:w="326"/>
        <w:gridCol w:w="434"/>
        <w:gridCol w:w="379"/>
        <w:gridCol w:w="381"/>
        <w:gridCol w:w="760"/>
      </w:tblGrid>
      <w:tr w:rsidR="00525133" w:rsidRPr="00525133" w:rsidTr="00525133">
        <w:trPr>
          <w:gridAfter w:val="2"/>
          <w:divId w:val="1513254348"/>
          <w:wAfter w:w="1048" w:type="dxa"/>
          <w:trHeight w:val="255"/>
        </w:trPr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spellStart"/>
            <w:r w:rsidRPr="00525133">
              <w:rPr>
                <w:rFonts w:ascii="Arial" w:hAnsi="Arial" w:cs="Arial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Обоснование</w:t>
            </w:r>
          </w:p>
        </w:tc>
        <w:tc>
          <w:tcPr>
            <w:tcW w:w="2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Наименование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Ед. изм.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Кол.</w:t>
            </w:r>
          </w:p>
        </w:tc>
        <w:tc>
          <w:tcPr>
            <w:tcW w:w="37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Стоимость единицы, руб.</w:t>
            </w:r>
          </w:p>
        </w:tc>
        <w:tc>
          <w:tcPr>
            <w:tcW w:w="37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Общая стоимость, руб.</w:t>
            </w:r>
          </w:p>
        </w:tc>
      </w:tr>
      <w:tr w:rsidR="00525133" w:rsidRPr="00525133" w:rsidTr="00525133">
        <w:trPr>
          <w:gridAfter w:val="2"/>
          <w:divId w:val="1513254348"/>
          <w:wAfter w:w="1048" w:type="dxa"/>
          <w:trHeight w:val="270"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В том числе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25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В том числе</w:t>
            </w:r>
          </w:p>
        </w:tc>
      </w:tr>
      <w:tr w:rsidR="00525133" w:rsidRPr="00525133" w:rsidTr="00525133">
        <w:trPr>
          <w:gridAfter w:val="2"/>
          <w:divId w:val="1513254348"/>
          <w:wAfter w:w="1048" w:type="dxa"/>
          <w:trHeight w:val="481"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25133">
              <w:rPr>
                <w:rFonts w:ascii="Arial" w:hAnsi="Arial" w:cs="Arial"/>
                <w:sz w:val="18"/>
                <w:szCs w:val="18"/>
              </w:rPr>
              <w:t>Осн.З</w:t>
            </w:r>
            <w:proofErr w:type="spellEnd"/>
            <w:r w:rsidRPr="00525133">
              <w:rPr>
                <w:rFonts w:ascii="Arial" w:hAnsi="Arial" w:cs="Arial"/>
                <w:sz w:val="18"/>
                <w:szCs w:val="18"/>
              </w:rPr>
              <w:t>/п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25133">
              <w:rPr>
                <w:rFonts w:ascii="Arial" w:hAnsi="Arial" w:cs="Arial"/>
                <w:sz w:val="18"/>
                <w:szCs w:val="18"/>
              </w:rPr>
              <w:t>Эк.Маш</w:t>
            </w:r>
            <w:proofErr w:type="spellEnd"/>
            <w:r w:rsidRPr="0052513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З/</w:t>
            </w:r>
            <w:proofErr w:type="spellStart"/>
            <w:r w:rsidRPr="00525133">
              <w:rPr>
                <w:rFonts w:ascii="Arial" w:hAnsi="Arial" w:cs="Arial"/>
                <w:sz w:val="18"/>
                <w:szCs w:val="18"/>
              </w:rPr>
              <w:t>пМех</w:t>
            </w:r>
            <w:proofErr w:type="spellEnd"/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25133">
              <w:rPr>
                <w:rFonts w:ascii="Arial" w:hAnsi="Arial" w:cs="Arial"/>
                <w:sz w:val="18"/>
                <w:szCs w:val="18"/>
              </w:rPr>
              <w:t>Осн.З</w:t>
            </w:r>
            <w:proofErr w:type="spellEnd"/>
            <w:r w:rsidRPr="00525133">
              <w:rPr>
                <w:rFonts w:ascii="Arial" w:hAnsi="Arial" w:cs="Arial"/>
                <w:sz w:val="18"/>
                <w:szCs w:val="18"/>
              </w:rPr>
              <w:t>/п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25133">
              <w:rPr>
                <w:rFonts w:ascii="Arial" w:hAnsi="Arial" w:cs="Arial"/>
                <w:sz w:val="18"/>
                <w:szCs w:val="18"/>
              </w:rPr>
              <w:t>Эк.Маш</w:t>
            </w:r>
            <w:proofErr w:type="spellEnd"/>
            <w:r w:rsidRPr="0052513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З/</w:t>
            </w:r>
            <w:proofErr w:type="spellStart"/>
            <w:r w:rsidRPr="00525133">
              <w:rPr>
                <w:rFonts w:ascii="Arial" w:hAnsi="Arial" w:cs="Arial"/>
                <w:sz w:val="18"/>
                <w:szCs w:val="18"/>
              </w:rPr>
              <w:t>пМех</w:t>
            </w:r>
            <w:proofErr w:type="spellEnd"/>
          </w:p>
        </w:tc>
      </w:tr>
      <w:tr w:rsidR="00525133" w:rsidRPr="00525133" w:rsidTr="00525133">
        <w:trPr>
          <w:gridAfter w:val="2"/>
          <w:divId w:val="1513254348"/>
          <w:wAfter w:w="1048" w:type="dxa"/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525133" w:rsidRPr="00525133" w:rsidTr="00525133">
        <w:trPr>
          <w:gridAfter w:val="2"/>
          <w:divId w:val="1513254348"/>
          <w:wAfter w:w="1048" w:type="dxa"/>
          <w:trHeight w:val="399"/>
        </w:trPr>
        <w:tc>
          <w:tcPr>
            <w:tcW w:w="156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</w:rPr>
            </w:pPr>
            <w:r w:rsidRPr="00525133">
              <w:rPr>
                <w:rFonts w:ascii="Arial" w:hAnsi="Arial" w:cs="Arial"/>
                <w:b/>
                <w:bCs/>
              </w:rPr>
              <w:t>Раздел 1. Строительно-монтажные работы</w:t>
            </w:r>
          </w:p>
        </w:tc>
      </w:tr>
      <w:tr w:rsidR="00525133" w:rsidRPr="00525133" w:rsidTr="00525133">
        <w:trPr>
          <w:gridAfter w:val="2"/>
          <w:divId w:val="1513254348"/>
          <w:wAfter w:w="1048" w:type="dxa"/>
          <w:trHeight w:val="399"/>
        </w:trPr>
        <w:tc>
          <w:tcPr>
            <w:tcW w:w="156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 xml:space="preserve">КЛ-10 </w:t>
            </w:r>
            <w:proofErr w:type="spellStart"/>
            <w:r w:rsidRPr="00525133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</w:p>
        </w:tc>
      </w:tr>
      <w:tr w:rsidR="00525133" w:rsidRPr="00525133" w:rsidTr="00D30E7A">
        <w:trPr>
          <w:gridAfter w:val="2"/>
          <w:divId w:val="1513254348"/>
          <w:wAfter w:w="1048" w:type="dxa"/>
          <w:trHeight w:val="828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ТЕР01-01-022-08</w:t>
            </w:r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Разработка грунта в траншеях экскаватором «обратная лопата» с ковшом вместимостью 0,65 (0,5-1) м3, группа грунтов 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1000 м3 грунта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0,6678</w:t>
            </w:r>
            <w:r w:rsidRPr="00525133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(2120*0,7*0,5*0,9) / 1000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5133" w:rsidRPr="00525133" w:rsidTr="00D30E7A">
        <w:trPr>
          <w:gridAfter w:val="2"/>
          <w:divId w:val="1513254348"/>
          <w:wAfter w:w="1048" w:type="dxa"/>
          <w:trHeight w:val="828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ТЕР01-02-057-02</w:t>
            </w:r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Разработка грунта вручную в траншеях глубиной до 2 м без креплений с откосами, группа грунтов 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100 м3 грунта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0,742</w:t>
            </w:r>
            <w:r w:rsidRPr="00525133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(2120*0,7*0,5*0,1) / 100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5133" w:rsidRPr="00525133" w:rsidTr="00D30E7A">
        <w:trPr>
          <w:gridAfter w:val="2"/>
          <w:divId w:val="1513254348"/>
          <w:wAfter w:w="1048" w:type="dxa"/>
          <w:trHeight w:val="828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ТЕРм08-02-142-01</w:t>
            </w:r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Устройство постели при одном кабеле в траншее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100 м кабеля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21,2</w:t>
            </w:r>
            <w:r w:rsidRPr="00525133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2120 / 100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5133" w:rsidRPr="00525133" w:rsidTr="00D30E7A">
        <w:trPr>
          <w:gridAfter w:val="2"/>
          <w:divId w:val="1513254348"/>
          <w:wAfter w:w="1048" w:type="dxa"/>
          <w:trHeight w:val="828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ТЕРм08-02-142-02</w:t>
            </w:r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На каждый последующий кабель добавлять к расценке 08-02-142-01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100 м кабеля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21,2</w:t>
            </w:r>
            <w:r w:rsidRPr="00525133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2120 / 100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5133" w:rsidRPr="00525133" w:rsidTr="00D30E7A">
        <w:trPr>
          <w:gridAfter w:val="2"/>
          <w:divId w:val="1513254348"/>
          <w:wAfter w:w="1048" w:type="dxa"/>
          <w:trHeight w:val="828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lastRenderedPageBreak/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ТЕРм08-02-141-04</w:t>
            </w:r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 xml:space="preserve">Кабель до 35 </w:t>
            </w:r>
            <w:proofErr w:type="spellStart"/>
            <w:r w:rsidRPr="00525133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 w:rsidRPr="00525133">
              <w:rPr>
                <w:rFonts w:ascii="Arial" w:hAnsi="Arial" w:cs="Arial"/>
                <w:sz w:val="18"/>
                <w:szCs w:val="18"/>
              </w:rPr>
              <w:t xml:space="preserve"> в готовых траншеях без покрытий, масса 1 м до 6 кг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100 м кабеля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35</w:t>
            </w:r>
            <w:r w:rsidRPr="00525133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(1750*2) / 100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5133" w:rsidRPr="00525133" w:rsidTr="00D30E7A">
        <w:trPr>
          <w:gridAfter w:val="2"/>
          <w:divId w:val="1513254348"/>
          <w:wAfter w:w="1048" w:type="dxa"/>
          <w:trHeight w:val="828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ТЕРм08-02-409-08</w:t>
            </w:r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Труба винипластовая, диаметр до 100 мм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100 м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3,7</w:t>
            </w:r>
            <w:r w:rsidRPr="00525133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370 / 100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5133" w:rsidRPr="00525133" w:rsidTr="00D30E7A">
        <w:trPr>
          <w:gridAfter w:val="2"/>
          <w:divId w:val="1513254348"/>
          <w:wAfter w:w="1048" w:type="dxa"/>
          <w:trHeight w:val="828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ТЕРм08-02-148-04</w:t>
            </w:r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 xml:space="preserve">Кабель до 35 </w:t>
            </w:r>
            <w:proofErr w:type="spellStart"/>
            <w:r w:rsidRPr="00525133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 w:rsidRPr="00525133">
              <w:rPr>
                <w:rFonts w:ascii="Arial" w:hAnsi="Arial" w:cs="Arial"/>
                <w:sz w:val="18"/>
                <w:szCs w:val="18"/>
              </w:rPr>
              <w:t xml:space="preserve"> в проложенных трубах, блоках и коробах, масса 1 м кабеля до 6 кг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100 м кабеля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3,7</w:t>
            </w:r>
            <w:r w:rsidRPr="00525133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370 / 100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5133" w:rsidRPr="00525133" w:rsidTr="00D30E7A">
        <w:trPr>
          <w:gridAfter w:val="2"/>
          <w:divId w:val="1513254348"/>
          <w:wAfter w:w="1048" w:type="dxa"/>
          <w:trHeight w:val="828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ТЕРм08-02-143-01</w:t>
            </w:r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Покрытие кабеля, проложенного в траншее сигнальной лентой одного кабеля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100 м кабеля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21,2</w:t>
            </w:r>
            <w:r w:rsidRPr="00525133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2120 / 100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5133" w:rsidRPr="00525133" w:rsidTr="00D30E7A">
        <w:trPr>
          <w:gridAfter w:val="2"/>
          <w:divId w:val="1513254348"/>
          <w:wAfter w:w="1048" w:type="dxa"/>
          <w:trHeight w:val="828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ТЕРм08-02-143-02</w:t>
            </w:r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Покрытие кабеля, проложенного в траншее сигнальной лентой каждого последующего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100 м кабеля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21,2</w:t>
            </w:r>
            <w:r w:rsidRPr="00525133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2120 / 100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5133" w:rsidRPr="00525133" w:rsidTr="00D30E7A">
        <w:trPr>
          <w:gridAfter w:val="2"/>
          <w:divId w:val="1513254348"/>
          <w:wAfter w:w="1048" w:type="dxa"/>
          <w:trHeight w:val="828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ТЕР01-02-061-01</w:t>
            </w:r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Засыпка вручную траншей, пазух котлованов и ям, группа грунтов 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100 м3 грунта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0,53</w:t>
            </w:r>
            <w:r w:rsidRPr="00525133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(2120*0,5*0,5*0,1) / 100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5133" w:rsidRPr="00525133" w:rsidTr="00D30E7A">
        <w:trPr>
          <w:gridAfter w:val="2"/>
          <w:divId w:val="1513254348"/>
          <w:wAfter w:w="1048" w:type="dxa"/>
          <w:trHeight w:val="828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ТЕР01-01-033-04</w:t>
            </w:r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 xml:space="preserve">Засыпка траншей и котлованов с перемещением грунта до 5 м бульдозерами мощностью 79 кВт (108 </w:t>
            </w:r>
            <w:proofErr w:type="spellStart"/>
            <w:r w:rsidRPr="00525133">
              <w:rPr>
                <w:rFonts w:ascii="Arial" w:hAnsi="Arial" w:cs="Arial"/>
                <w:sz w:val="18"/>
                <w:szCs w:val="18"/>
              </w:rPr>
              <w:t>л.с</w:t>
            </w:r>
            <w:proofErr w:type="spellEnd"/>
            <w:r w:rsidRPr="00525133">
              <w:rPr>
                <w:rFonts w:ascii="Arial" w:hAnsi="Arial" w:cs="Arial"/>
                <w:sz w:val="18"/>
                <w:szCs w:val="18"/>
              </w:rPr>
              <w:t>.), группа грунтов 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1000 м3 грунта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0,477</w:t>
            </w:r>
            <w:r w:rsidRPr="00525133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(2120*0,5*0,5*0,9) / 1000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5133" w:rsidRPr="00525133" w:rsidTr="00D30E7A">
        <w:trPr>
          <w:gridAfter w:val="2"/>
          <w:divId w:val="1513254348"/>
          <w:wAfter w:w="1048" w:type="dxa"/>
          <w:trHeight w:val="828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ТЕРм08-02-165-09</w:t>
            </w:r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 xml:space="preserve">Муфта концевая </w:t>
            </w:r>
            <w:proofErr w:type="spellStart"/>
            <w:r w:rsidRPr="00525133">
              <w:rPr>
                <w:rFonts w:ascii="Arial" w:hAnsi="Arial" w:cs="Arial"/>
                <w:sz w:val="18"/>
                <w:szCs w:val="18"/>
              </w:rPr>
              <w:t>термоуасживаемая</w:t>
            </w:r>
            <w:proofErr w:type="spellEnd"/>
            <w:r w:rsidRPr="00525133">
              <w:rPr>
                <w:rFonts w:ascii="Arial" w:hAnsi="Arial" w:cs="Arial"/>
                <w:sz w:val="18"/>
                <w:szCs w:val="18"/>
              </w:rPr>
              <w:t xml:space="preserve"> для 3-жильного кабеля напряжением до 10 </w:t>
            </w:r>
            <w:proofErr w:type="spellStart"/>
            <w:r w:rsidRPr="00525133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 w:rsidRPr="00525133">
              <w:rPr>
                <w:rFonts w:ascii="Arial" w:hAnsi="Arial" w:cs="Arial"/>
                <w:sz w:val="18"/>
                <w:szCs w:val="18"/>
              </w:rPr>
              <w:t>, сечение одной жилы до 240 мм2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5133" w:rsidRPr="00525133" w:rsidTr="00D30E7A">
        <w:trPr>
          <w:gridAfter w:val="2"/>
          <w:divId w:val="1513254348"/>
          <w:wAfter w:w="1048" w:type="dxa"/>
          <w:trHeight w:val="828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ТЕРм08-02-167-10</w:t>
            </w:r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 xml:space="preserve">Муфта соединительная </w:t>
            </w:r>
            <w:proofErr w:type="spellStart"/>
            <w:r w:rsidRPr="00525133">
              <w:rPr>
                <w:rFonts w:ascii="Arial" w:hAnsi="Arial" w:cs="Arial"/>
                <w:sz w:val="18"/>
                <w:szCs w:val="18"/>
              </w:rPr>
              <w:t>термоуасживаемая</w:t>
            </w:r>
            <w:proofErr w:type="spellEnd"/>
            <w:r w:rsidRPr="00525133">
              <w:rPr>
                <w:rFonts w:ascii="Arial" w:hAnsi="Arial" w:cs="Arial"/>
                <w:sz w:val="18"/>
                <w:szCs w:val="18"/>
              </w:rPr>
              <w:t xml:space="preserve"> для 3-4-жильного кабеля напряжением до 10 </w:t>
            </w:r>
            <w:proofErr w:type="spellStart"/>
            <w:r w:rsidRPr="00525133">
              <w:rPr>
                <w:rFonts w:ascii="Arial" w:hAnsi="Arial" w:cs="Arial"/>
                <w:sz w:val="18"/>
                <w:szCs w:val="18"/>
              </w:rPr>
              <w:lastRenderedPageBreak/>
              <w:t>кВ</w:t>
            </w:r>
            <w:proofErr w:type="spellEnd"/>
            <w:r w:rsidRPr="00525133">
              <w:rPr>
                <w:rFonts w:ascii="Arial" w:hAnsi="Arial" w:cs="Arial"/>
                <w:sz w:val="18"/>
                <w:szCs w:val="18"/>
              </w:rPr>
              <w:t>, сечение жил до 240 мм2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lastRenderedPageBreak/>
              <w:t>1 шт.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5133" w:rsidRPr="00525133" w:rsidTr="00525133">
        <w:trPr>
          <w:gridAfter w:val="2"/>
          <w:divId w:val="1513254348"/>
          <w:wAfter w:w="1048" w:type="dxa"/>
          <w:trHeight w:val="399"/>
        </w:trPr>
        <w:tc>
          <w:tcPr>
            <w:tcW w:w="156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Заземление</w:t>
            </w:r>
          </w:p>
        </w:tc>
      </w:tr>
      <w:tr w:rsidR="00525133" w:rsidRPr="00525133" w:rsidTr="00D30E7A">
        <w:trPr>
          <w:gridAfter w:val="2"/>
          <w:divId w:val="1513254348"/>
          <w:wAfter w:w="1048" w:type="dxa"/>
          <w:trHeight w:val="828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ТЕР01-02-057-02</w:t>
            </w:r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Разработка грунта вручную в траншеях глубиной до 2 м без креплений с откосами, группа грунтов 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100 м3 грунта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0,108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5133" w:rsidRPr="00525133" w:rsidTr="00D30E7A">
        <w:trPr>
          <w:gridAfter w:val="2"/>
          <w:divId w:val="1513254348"/>
          <w:wAfter w:w="1048" w:type="dxa"/>
          <w:trHeight w:val="828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ТЕР33-04-015-01</w:t>
            </w:r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Устройство заземления опор ВЛ и подстанций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10 м шин заземления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5133" w:rsidRPr="00525133" w:rsidTr="00D30E7A">
        <w:trPr>
          <w:gridAfter w:val="2"/>
          <w:divId w:val="1513254348"/>
          <w:wAfter w:w="1048" w:type="dxa"/>
          <w:trHeight w:val="828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ТЕР01-02-061-01</w:t>
            </w:r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Засыпка вручную траншей, пазух котлованов и ям, группа грунтов 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100 м3 грунта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0,108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5133" w:rsidRPr="00525133" w:rsidTr="00D30E7A">
        <w:trPr>
          <w:gridAfter w:val="2"/>
          <w:divId w:val="1513254348"/>
          <w:wAfter w:w="1048" w:type="dxa"/>
          <w:trHeight w:val="399"/>
        </w:trPr>
        <w:tc>
          <w:tcPr>
            <w:tcW w:w="156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5133" w:rsidRPr="00525133" w:rsidTr="00D30E7A">
        <w:trPr>
          <w:gridAfter w:val="2"/>
          <w:divId w:val="1513254348"/>
          <w:wAfter w:w="1048" w:type="dxa"/>
          <w:trHeight w:val="828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ТЕРм08-01-025-02</w:t>
            </w:r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 xml:space="preserve">Подстанция комплектная трансформаторная напряжением до 10 </w:t>
            </w:r>
            <w:proofErr w:type="spellStart"/>
            <w:r w:rsidRPr="00525133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 w:rsidRPr="00525133">
              <w:rPr>
                <w:rFonts w:ascii="Arial" w:hAnsi="Arial" w:cs="Arial"/>
                <w:sz w:val="18"/>
                <w:szCs w:val="18"/>
              </w:rPr>
              <w:t xml:space="preserve"> с трансформатором мощностью до 1000 </w:t>
            </w:r>
            <w:proofErr w:type="spellStart"/>
            <w:r w:rsidRPr="00525133">
              <w:rPr>
                <w:rFonts w:ascii="Arial" w:hAnsi="Arial" w:cs="Arial"/>
                <w:sz w:val="18"/>
                <w:szCs w:val="18"/>
              </w:rPr>
              <w:t>кВ·А</w:t>
            </w:r>
            <w:proofErr w:type="spellEnd"/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1 подстанция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5133" w:rsidRPr="00525133" w:rsidTr="00525133">
        <w:trPr>
          <w:gridAfter w:val="2"/>
          <w:divId w:val="1513254348"/>
          <w:wAfter w:w="1048" w:type="dxa"/>
          <w:trHeight w:val="399"/>
        </w:trPr>
        <w:tc>
          <w:tcPr>
            <w:tcW w:w="156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Установка ячеек с вакуумными выключателями</w:t>
            </w:r>
          </w:p>
        </w:tc>
      </w:tr>
      <w:tr w:rsidR="00525133" w:rsidRPr="00525133" w:rsidTr="00D30E7A">
        <w:trPr>
          <w:gridAfter w:val="2"/>
          <w:divId w:val="1513254348"/>
          <w:wAfter w:w="1048" w:type="dxa"/>
          <w:trHeight w:val="828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ТЕРм08-01-085-01</w:t>
            </w:r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 xml:space="preserve">Шкаф комплектных распределительных устройств с выключателем напряжением 6-10 </w:t>
            </w:r>
            <w:proofErr w:type="spellStart"/>
            <w:r w:rsidRPr="00525133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 w:rsidRPr="00525133">
              <w:rPr>
                <w:rFonts w:ascii="Arial" w:hAnsi="Arial" w:cs="Arial"/>
                <w:sz w:val="18"/>
                <w:szCs w:val="18"/>
              </w:rPr>
              <w:t>, на ток до 3200 А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5133" w:rsidRPr="00525133" w:rsidTr="00D30E7A">
        <w:trPr>
          <w:gridAfter w:val="2"/>
          <w:divId w:val="1513254348"/>
          <w:wAfter w:w="1048" w:type="dxa"/>
          <w:trHeight w:val="399"/>
        </w:trPr>
        <w:tc>
          <w:tcPr>
            <w:tcW w:w="156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5133" w:rsidRPr="00525133" w:rsidTr="00D30E7A">
        <w:trPr>
          <w:gridAfter w:val="2"/>
          <w:divId w:val="1513254348"/>
          <w:wAfter w:w="1048" w:type="dxa"/>
          <w:trHeight w:val="828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ТЕР33-04-003-01</w:t>
            </w:r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 xml:space="preserve">Установка железобетонных опор ВЛ 0,38; 6-10 </w:t>
            </w:r>
            <w:proofErr w:type="spellStart"/>
            <w:r w:rsidRPr="00525133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 w:rsidRPr="00525133">
              <w:rPr>
                <w:rFonts w:ascii="Arial" w:hAnsi="Arial" w:cs="Arial"/>
                <w:sz w:val="18"/>
                <w:szCs w:val="18"/>
              </w:rPr>
              <w:t xml:space="preserve"> с траверсами без приставок одностоечных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1 опора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5133" w:rsidRPr="00525133" w:rsidTr="00D30E7A">
        <w:trPr>
          <w:gridAfter w:val="2"/>
          <w:divId w:val="1513254348"/>
          <w:wAfter w:w="1048" w:type="dxa"/>
          <w:trHeight w:val="399"/>
        </w:trPr>
        <w:tc>
          <w:tcPr>
            <w:tcW w:w="156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5133" w:rsidRPr="00525133" w:rsidTr="00D30E7A">
        <w:trPr>
          <w:gridAfter w:val="2"/>
          <w:divId w:val="1513254348"/>
          <w:wAfter w:w="1048" w:type="dxa"/>
          <w:trHeight w:val="1204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lastRenderedPageBreak/>
              <w:t>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ТЕРм38-01-003-01</w:t>
            </w: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proofErr w:type="spellStart"/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Пр.Минстроя</w:t>
            </w:r>
            <w:proofErr w:type="spellEnd"/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Краснояр.кр</w:t>
            </w:r>
            <w:proofErr w:type="spellEnd"/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. от 12.11.10 №237-О</w:t>
            </w:r>
            <w:r w:rsidRPr="00525133"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>применительно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 xml:space="preserve">Решетчатые конструкции (стойки, опоры, фермы и пр.), сборка с помощью крана на автомобильном </w:t>
            </w:r>
            <w:proofErr w:type="gramStart"/>
            <w:r w:rsidRPr="00525133">
              <w:rPr>
                <w:rFonts w:ascii="Arial" w:hAnsi="Arial" w:cs="Arial"/>
                <w:sz w:val="18"/>
                <w:szCs w:val="18"/>
              </w:rPr>
              <w:t>ходу  (</w:t>
            </w:r>
            <w:proofErr w:type="gramEnd"/>
            <w:r w:rsidRPr="00525133">
              <w:rPr>
                <w:rFonts w:ascii="Arial" w:hAnsi="Arial" w:cs="Arial"/>
                <w:sz w:val="18"/>
                <w:szCs w:val="18"/>
              </w:rPr>
              <w:t>Изготовление траверсы - 41шт)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1 т конструкций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0,951528</w:t>
            </w:r>
            <w:r w:rsidRPr="00525133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(439,848+511,68)/1000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5133" w:rsidRPr="00525133" w:rsidTr="00D30E7A">
        <w:trPr>
          <w:gridAfter w:val="2"/>
          <w:divId w:val="1513254348"/>
          <w:wAfter w:w="1048" w:type="dxa"/>
          <w:trHeight w:val="1204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ТЕР09-03-014-01</w:t>
            </w: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proofErr w:type="spellStart"/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Пр.Минстроя</w:t>
            </w:r>
            <w:proofErr w:type="spellEnd"/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Краснояр.кр</w:t>
            </w:r>
            <w:proofErr w:type="spellEnd"/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. от 12.11.10 №237-О</w:t>
            </w:r>
            <w:r w:rsidRPr="00525133"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>применительно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 xml:space="preserve">Монтаж связей и распорок из одиночных и парных уголков, </w:t>
            </w:r>
            <w:proofErr w:type="spellStart"/>
            <w:r w:rsidRPr="00525133">
              <w:rPr>
                <w:rFonts w:ascii="Arial" w:hAnsi="Arial" w:cs="Arial"/>
                <w:sz w:val="18"/>
                <w:szCs w:val="18"/>
              </w:rPr>
              <w:t>гнутосварных</w:t>
            </w:r>
            <w:proofErr w:type="spellEnd"/>
            <w:r w:rsidRPr="00525133">
              <w:rPr>
                <w:rFonts w:ascii="Arial" w:hAnsi="Arial" w:cs="Arial"/>
                <w:sz w:val="18"/>
                <w:szCs w:val="18"/>
              </w:rPr>
              <w:t xml:space="preserve"> профилей для пролетов до 24 м при высоте здания до 25 </w:t>
            </w:r>
            <w:proofErr w:type="gramStart"/>
            <w:r w:rsidRPr="00525133">
              <w:rPr>
                <w:rFonts w:ascii="Arial" w:hAnsi="Arial" w:cs="Arial"/>
                <w:sz w:val="18"/>
                <w:szCs w:val="18"/>
              </w:rPr>
              <w:t>м  (</w:t>
            </w:r>
            <w:proofErr w:type="gramEnd"/>
            <w:r w:rsidRPr="00525133">
              <w:rPr>
                <w:rFonts w:ascii="Arial" w:hAnsi="Arial" w:cs="Arial"/>
                <w:sz w:val="18"/>
                <w:szCs w:val="18"/>
              </w:rPr>
              <w:t>Монтаж траверсы - 41шт)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1 т конструкций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0,951528</w:t>
            </w:r>
            <w:r w:rsidRPr="00525133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(439,848+511,68)/1000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5133" w:rsidRPr="00525133" w:rsidTr="00D30E7A">
        <w:trPr>
          <w:gridAfter w:val="2"/>
          <w:divId w:val="1513254348"/>
          <w:wAfter w:w="1048" w:type="dxa"/>
          <w:trHeight w:val="722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ТСЦ-204-0015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 xml:space="preserve">Горячекатаная арматурная сталь периодического профиля класса А-II, диаметром 20-22 </w:t>
            </w:r>
            <w:proofErr w:type="gramStart"/>
            <w:r w:rsidRPr="00525133">
              <w:rPr>
                <w:rFonts w:ascii="Arial" w:hAnsi="Arial" w:cs="Arial"/>
                <w:sz w:val="18"/>
                <w:szCs w:val="18"/>
              </w:rPr>
              <w:t xml:space="preserve">мм;   </w:t>
            </w:r>
            <w:proofErr w:type="gramEnd"/>
            <w:r w:rsidRPr="00525133">
              <w:rPr>
                <w:rFonts w:ascii="Arial" w:hAnsi="Arial" w:cs="Arial"/>
                <w:sz w:val="18"/>
                <w:szCs w:val="18"/>
              </w:rPr>
              <w:t>L=3,6м; 41шт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т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0,439848</w:t>
            </w:r>
            <w:r w:rsidRPr="00525133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439,848/1000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5133" w:rsidRPr="00525133" w:rsidTr="00D30E7A">
        <w:trPr>
          <w:gridAfter w:val="2"/>
          <w:divId w:val="1513254348"/>
          <w:wAfter w:w="1048" w:type="dxa"/>
          <w:trHeight w:val="406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ТСЦ-101-1694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 xml:space="preserve">Швеллеры № </w:t>
            </w:r>
            <w:proofErr w:type="gramStart"/>
            <w:r w:rsidRPr="00525133">
              <w:rPr>
                <w:rFonts w:ascii="Arial" w:hAnsi="Arial" w:cs="Arial"/>
                <w:sz w:val="18"/>
                <w:szCs w:val="18"/>
              </w:rPr>
              <w:t>12;  L</w:t>
            </w:r>
            <w:proofErr w:type="gramEnd"/>
            <w:r w:rsidRPr="00525133">
              <w:rPr>
                <w:rFonts w:ascii="Arial" w:hAnsi="Arial" w:cs="Arial"/>
                <w:sz w:val="18"/>
                <w:szCs w:val="18"/>
              </w:rPr>
              <w:t>=1,2м;  41шт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т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0,51168</w:t>
            </w:r>
            <w:r w:rsidRPr="00525133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511,68/1000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5133" w:rsidRPr="00525133" w:rsidTr="00525133">
        <w:trPr>
          <w:gridAfter w:val="2"/>
          <w:divId w:val="1513254348"/>
          <w:wAfter w:w="1048" w:type="dxa"/>
          <w:trHeight w:val="399"/>
        </w:trPr>
        <w:tc>
          <w:tcPr>
            <w:tcW w:w="156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Повторное заземление траверс</w:t>
            </w:r>
          </w:p>
        </w:tc>
      </w:tr>
      <w:tr w:rsidR="00525133" w:rsidRPr="00525133" w:rsidTr="00D30E7A">
        <w:trPr>
          <w:gridAfter w:val="2"/>
          <w:divId w:val="1513254348"/>
          <w:wAfter w:w="1048" w:type="dxa"/>
          <w:trHeight w:val="828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ТЕР33-04-015-01</w:t>
            </w:r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Устройство заземления опор ВЛ и подстанций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10 м шин заземления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4,1</w:t>
            </w:r>
            <w:r w:rsidRPr="00525133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41/10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5133" w:rsidRPr="00525133" w:rsidTr="00D30E7A">
        <w:trPr>
          <w:gridAfter w:val="2"/>
          <w:divId w:val="1513254348"/>
          <w:wAfter w:w="1048" w:type="dxa"/>
          <w:trHeight w:val="722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ТСЦ-204-0012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 xml:space="preserve">Горячекатаная арматурная сталь периодического профиля класса А-II, диаметром 12 </w:t>
            </w:r>
            <w:proofErr w:type="gramStart"/>
            <w:r w:rsidRPr="00525133">
              <w:rPr>
                <w:rFonts w:ascii="Arial" w:hAnsi="Arial" w:cs="Arial"/>
                <w:sz w:val="18"/>
                <w:szCs w:val="18"/>
              </w:rPr>
              <w:t>мм;  L</w:t>
            </w:r>
            <w:proofErr w:type="gramEnd"/>
            <w:r w:rsidRPr="00525133">
              <w:rPr>
                <w:rFonts w:ascii="Arial" w:hAnsi="Arial" w:cs="Arial"/>
                <w:sz w:val="18"/>
                <w:szCs w:val="18"/>
              </w:rPr>
              <w:t>=2,5м; 41шт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т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0,09102</w:t>
            </w:r>
            <w:r w:rsidRPr="00525133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91,02/1000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5133" w:rsidRPr="00525133" w:rsidTr="00D30E7A">
        <w:trPr>
          <w:gridAfter w:val="2"/>
          <w:divId w:val="1513254348"/>
          <w:wAfter w:w="1048" w:type="dxa"/>
          <w:trHeight w:val="481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ТСЦ-101-3731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 xml:space="preserve">Сталь круглая (катанка), диаметром 8 </w:t>
            </w:r>
            <w:proofErr w:type="gramStart"/>
            <w:r w:rsidRPr="00525133">
              <w:rPr>
                <w:rFonts w:ascii="Arial" w:hAnsi="Arial" w:cs="Arial"/>
                <w:sz w:val="18"/>
                <w:szCs w:val="18"/>
              </w:rPr>
              <w:t>мм;  L</w:t>
            </w:r>
            <w:proofErr w:type="gramEnd"/>
            <w:r w:rsidRPr="00525133">
              <w:rPr>
                <w:rFonts w:ascii="Arial" w:hAnsi="Arial" w:cs="Arial"/>
                <w:sz w:val="18"/>
                <w:szCs w:val="18"/>
              </w:rPr>
              <w:t>=12м; 41шт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т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0,19434</w:t>
            </w:r>
            <w:r w:rsidRPr="00525133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194,34/1000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5133" w:rsidRPr="00525133" w:rsidTr="00D30E7A">
        <w:trPr>
          <w:gridAfter w:val="2"/>
          <w:divId w:val="1513254348"/>
          <w:wAfter w:w="1048" w:type="dxa"/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ТСЦ-111-3202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Зажим ПС-2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5133" w:rsidRPr="00525133" w:rsidTr="00D30E7A">
        <w:trPr>
          <w:gridAfter w:val="2"/>
          <w:divId w:val="1513254348"/>
          <w:wAfter w:w="1048" w:type="dxa"/>
          <w:trHeight w:val="399"/>
        </w:trPr>
        <w:tc>
          <w:tcPr>
            <w:tcW w:w="156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25133" w:rsidRPr="00525133" w:rsidTr="00D30E7A">
        <w:trPr>
          <w:gridAfter w:val="2"/>
          <w:divId w:val="1513254348"/>
          <w:wAfter w:w="1048" w:type="dxa"/>
          <w:trHeight w:val="828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lastRenderedPageBreak/>
              <w:t>28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ТЕРп01-11-010-01</w:t>
            </w:r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Измерение сопротивления растеканию тока заземлителя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1 измерение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5133" w:rsidRPr="00525133" w:rsidTr="00D30E7A">
        <w:trPr>
          <w:gridAfter w:val="2"/>
          <w:divId w:val="1513254348"/>
          <w:wAfter w:w="1048" w:type="dxa"/>
          <w:trHeight w:val="828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ТЕРп01-11-010-03</w:t>
            </w:r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Измерение сопротивления растеканию тока контура с диагональю до 200 м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1 измерение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5133" w:rsidRPr="00525133" w:rsidTr="00D30E7A">
        <w:trPr>
          <w:gridAfter w:val="2"/>
          <w:divId w:val="1513254348"/>
          <w:wAfter w:w="1048" w:type="dxa"/>
          <w:trHeight w:val="828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ТЕРп01-11-011-01</w:t>
            </w:r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Проверка наличия цепи между заземлителями и заземленными элементами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100 точек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0,06</w:t>
            </w:r>
            <w:r w:rsidRPr="00525133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6/100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5133" w:rsidRPr="00525133" w:rsidTr="00D30E7A">
        <w:trPr>
          <w:gridAfter w:val="2"/>
          <w:divId w:val="1513254348"/>
          <w:wAfter w:w="1048" w:type="dxa"/>
          <w:trHeight w:val="828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ТЕРп01-11-012-01</w:t>
            </w:r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Определение удельного сопротивления грунта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1 измерение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5133" w:rsidRPr="00525133" w:rsidTr="00D30E7A">
        <w:trPr>
          <w:gridAfter w:val="2"/>
          <w:divId w:val="1513254348"/>
          <w:wAfter w:w="1048" w:type="dxa"/>
          <w:trHeight w:val="963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ТЕРп01-11-021-01</w:t>
            </w:r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 xml:space="preserve">Измерение переходных сопротивлений постоянному току контактов шин распределительных устройств напряжением до 10 </w:t>
            </w:r>
            <w:proofErr w:type="spellStart"/>
            <w:r w:rsidRPr="00525133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1 измерение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5133" w:rsidRPr="00525133" w:rsidTr="00D30E7A">
        <w:trPr>
          <w:gridAfter w:val="2"/>
          <w:divId w:val="1513254348"/>
          <w:wAfter w:w="1048" w:type="dxa"/>
          <w:trHeight w:val="828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ТЕРп01-11-023-01</w:t>
            </w:r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Снятие характеристик коммутационных аппаратов временных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1 характеристика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5133" w:rsidRPr="00525133" w:rsidTr="00D30E7A">
        <w:trPr>
          <w:gridAfter w:val="2"/>
          <w:divId w:val="1513254348"/>
          <w:wAfter w:w="1048" w:type="dxa"/>
          <w:trHeight w:val="828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ТЕРп01-11-023-02</w:t>
            </w:r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Снятие характеристик коммутационных аппаратов скоростных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1 характеристика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5133" w:rsidRPr="00525133" w:rsidTr="00D30E7A">
        <w:trPr>
          <w:gridAfter w:val="2"/>
          <w:divId w:val="1513254348"/>
          <w:wAfter w:w="1048" w:type="dxa"/>
          <w:trHeight w:val="828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ТЕРп01-11-024-01</w:t>
            </w:r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25133">
              <w:rPr>
                <w:rFonts w:ascii="Arial" w:hAnsi="Arial" w:cs="Arial"/>
                <w:sz w:val="18"/>
                <w:szCs w:val="18"/>
              </w:rPr>
              <w:t>Фазировка</w:t>
            </w:r>
            <w:proofErr w:type="spellEnd"/>
            <w:r w:rsidRPr="00525133">
              <w:rPr>
                <w:rFonts w:ascii="Arial" w:hAnsi="Arial" w:cs="Arial"/>
                <w:sz w:val="18"/>
                <w:szCs w:val="18"/>
              </w:rPr>
              <w:t xml:space="preserve"> электрической линии или трансформатора с сетью напряжением до 1 </w:t>
            </w:r>
            <w:proofErr w:type="spellStart"/>
            <w:r w:rsidRPr="00525133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 xml:space="preserve">1 </w:t>
            </w:r>
            <w:proofErr w:type="spellStart"/>
            <w:r w:rsidRPr="00525133">
              <w:rPr>
                <w:rFonts w:ascii="Arial" w:hAnsi="Arial" w:cs="Arial"/>
                <w:sz w:val="18"/>
                <w:szCs w:val="18"/>
              </w:rPr>
              <w:t>фазировка</w:t>
            </w:r>
            <w:proofErr w:type="spell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5133" w:rsidRPr="00525133" w:rsidTr="00D30E7A">
        <w:trPr>
          <w:gridAfter w:val="2"/>
          <w:divId w:val="1513254348"/>
          <w:wAfter w:w="1048" w:type="dxa"/>
          <w:trHeight w:val="828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ТЕРп01-11-024-02</w:t>
            </w:r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25133">
              <w:rPr>
                <w:rFonts w:ascii="Arial" w:hAnsi="Arial" w:cs="Arial"/>
                <w:sz w:val="18"/>
                <w:szCs w:val="18"/>
              </w:rPr>
              <w:t>Фазировка</w:t>
            </w:r>
            <w:proofErr w:type="spellEnd"/>
            <w:r w:rsidRPr="00525133">
              <w:rPr>
                <w:rFonts w:ascii="Arial" w:hAnsi="Arial" w:cs="Arial"/>
                <w:sz w:val="18"/>
                <w:szCs w:val="18"/>
              </w:rPr>
              <w:t xml:space="preserve"> электрической линии или трансформатора с сетью напряжением свыше 1 </w:t>
            </w:r>
            <w:proofErr w:type="spellStart"/>
            <w:r w:rsidRPr="00525133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 xml:space="preserve">1 </w:t>
            </w:r>
            <w:proofErr w:type="spellStart"/>
            <w:r w:rsidRPr="00525133">
              <w:rPr>
                <w:rFonts w:ascii="Arial" w:hAnsi="Arial" w:cs="Arial"/>
                <w:sz w:val="18"/>
                <w:szCs w:val="18"/>
              </w:rPr>
              <w:t>фазировка</w:t>
            </w:r>
            <w:proofErr w:type="spell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5133" w:rsidRPr="00525133" w:rsidTr="00525133">
        <w:trPr>
          <w:gridAfter w:val="2"/>
          <w:divId w:val="1513254348"/>
          <w:wAfter w:w="1048" w:type="dxa"/>
          <w:trHeight w:val="399"/>
        </w:trPr>
        <w:tc>
          <w:tcPr>
            <w:tcW w:w="156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5133">
              <w:rPr>
                <w:rFonts w:ascii="Arial" w:hAnsi="Arial" w:cs="Arial"/>
                <w:b/>
                <w:bCs/>
              </w:rPr>
              <w:lastRenderedPageBreak/>
              <w:t>Раздел</w:t>
            </w:r>
            <w:r w:rsidRPr="005251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3. Оборудование и материалы, в текущих ценах</w:t>
            </w:r>
          </w:p>
        </w:tc>
      </w:tr>
      <w:tr w:rsidR="00525133" w:rsidRPr="00525133" w:rsidTr="00D04460">
        <w:trPr>
          <w:gridAfter w:val="2"/>
          <w:divId w:val="1513254348"/>
          <w:wAfter w:w="1048" w:type="dxa"/>
          <w:trHeight w:val="391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Кабель ААБ2Л-10 3Х240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м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133">
              <w:rPr>
                <w:rFonts w:ascii="Arial" w:hAnsi="Arial" w:cs="Arial"/>
                <w:b/>
                <w:bCs/>
                <w:sz w:val="16"/>
                <w:szCs w:val="16"/>
              </w:rPr>
              <w:t>3571,375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D04460">
        <w:trPr>
          <w:gridAfter w:val="2"/>
          <w:divId w:val="1513254348"/>
          <w:wAfter w:w="1048" w:type="dxa"/>
          <w:trHeight w:val="481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Труба двустенная ПНД/ПВД 125/105,6 мм красная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м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133">
              <w:rPr>
                <w:rFonts w:ascii="Arial" w:hAnsi="Arial" w:cs="Arial"/>
                <w:b/>
                <w:bCs/>
                <w:sz w:val="16"/>
                <w:szCs w:val="16"/>
              </w:rPr>
              <w:t>370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D04460">
        <w:trPr>
          <w:gridAfter w:val="2"/>
          <w:divId w:val="1513254348"/>
          <w:wAfter w:w="1048" w:type="dxa"/>
          <w:trHeight w:val="391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Лента сигнальная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м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133">
              <w:rPr>
                <w:rFonts w:ascii="Arial" w:hAnsi="Arial" w:cs="Arial"/>
                <w:b/>
                <w:bCs/>
                <w:sz w:val="16"/>
                <w:szCs w:val="16"/>
              </w:rPr>
              <w:t>1750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D04460">
        <w:trPr>
          <w:gridAfter w:val="2"/>
          <w:divId w:val="1513254348"/>
          <w:wAfter w:w="1048" w:type="dxa"/>
          <w:trHeight w:val="391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Муфта 3 КНТП-10-150/240-Б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133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D04460">
        <w:trPr>
          <w:gridAfter w:val="2"/>
          <w:divId w:val="1513254348"/>
          <w:wAfter w:w="1048" w:type="dxa"/>
          <w:trHeight w:val="391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Муфта 3СТп-10 (150-240)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133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D04460">
        <w:trPr>
          <w:gridAfter w:val="2"/>
          <w:divId w:val="1513254348"/>
          <w:wAfter w:w="1048" w:type="dxa"/>
          <w:trHeight w:val="391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КТП 2500 </w:t>
            </w:r>
            <w:proofErr w:type="spellStart"/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кВА</w:t>
            </w:r>
            <w:proofErr w:type="spellEnd"/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*2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133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D04460">
        <w:trPr>
          <w:gridAfter w:val="2"/>
          <w:divId w:val="1513254348"/>
          <w:wAfter w:w="1048" w:type="dxa"/>
          <w:trHeight w:val="391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43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Ячейка с вакуумным выключателем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133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D04460">
        <w:trPr>
          <w:gridAfter w:val="2"/>
          <w:divId w:val="1513254348"/>
          <w:wAfter w:w="1048" w:type="dxa"/>
          <w:trHeight w:val="391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Колпачек</w:t>
            </w:r>
            <w:proofErr w:type="spellEnd"/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К-6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133">
              <w:rPr>
                <w:rFonts w:ascii="Arial" w:hAnsi="Arial" w:cs="Arial"/>
                <w:b/>
                <w:bCs/>
                <w:sz w:val="16"/>
                <w:szCs w:val="16"/>
              </w:rPr>
              <w:t>145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D04460">
        <w:trPr>
          <w:gridAfter w:val="2"/>
          <w:divId w:val="1513254348"/>
          <w:wAfter w:w="1048" w:type="dxa"/>
          <w:trHeight w:val="391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Изолятор ШФ-20Г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133">
              <w:rPr>
                <w:rFonts w:ascii="Arial" w:hAnsi="Arial" w:cs="Arial"/>
                <w:b/>
                <w:bCs/>
                <w:sz w:val="16"/>
                <w:szCs w:val="16"/>
              </w:rPr>
              <w:t>145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D04460">
        <w:trPr>
          <w:gridAfter w:val="2"/>
          <w:divId w:val="1513254348"/>
          <w:wAfter w:w="1048" w:type="dxa"/>
          <w:trHeight w:val="391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46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Изолятор ПС-70Е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133">
              <w:rPr>
                <w:rFonts w:ascii="Arial" w:hAnsi="Arial" w:cs="Arial"/>
                <w:b/>
                <w:bCs/>
                <w:sz w:val="16"/>
                <w:szCs w:val="16"/>
              </w:rPr>
              <w:t>57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D04460">
        <w:trPr>
          <w:gridAfter w:val="2"/>
          <w:divId w:val="1513254348"/>
          <w:wAfter w:w="1048" w:type="dxa"/>
          <w:trHeight w:val="391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47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Вязка спиральная ВС 70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133">
              <w:rPr>
                <w:rFonts w:ascii="Arial" w:hAnsi="Arial" w:cs="Arial"/>
                <w:b/>
                <w:bCs/>
                <w:sz w:val="16"/>
                <w:szCs w:val="16"/>
              </w:rPr>
              <w:t>145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D04460">
        <w:trPr>
          <w:gridAfter w:val="2"/>
          <w:divId w:val="1513254348"/>
          <w:wAfter w:w="1048" w:type="dxa"/>
          <w:trHeight w:val="391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Ушко У1-7-16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133">
              <w:rPr>
                <w:rFonts w:ascii="Arial" w:hAnsi="Arial" w:cs="Arial"/>
                <w:b/>
                <w:bCs/>
                <w:sz w:val="16"/>
                <w:szCs w:val="16"/>
              </w:rPr>
              <w:t>57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D04460">
        <w:trPr>
          <w:gridAfter w:val="2"/>
          <w:divId w:val="1513254348"/>
          <w:wAfter w:w="1048" w:type="dxa"/>
          <w:trHeight w:val="391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49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Зажим натяжной НБ-2-6 (3х болтовой)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133">
              <w:rPr>
                <w:rFonts w:ascii="Arial" w:hAnsi="Arial" w:cs="Arial"/>
                <w:b/>
                <w:bCs/>
                <w:sz w:val="16"/>
                <w:szCs w:val="16"/>
              </w:rPr>
              <w:t>57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D04460">
        <w:trPr>
          <w:gridAfter w:val="2"/>
          <w:divId w:val="1513254348"/>
          <w:wAfter w:w="1048" w:type="dxa"/>
          <w:trHeight w:val="391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Серьга СР-7-16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133">
              <w:rPr>
                <w:rFonts w:ascii="Arial" w:hAnsi="Arial" w:cs="Arial"/>
                <w:b/>
                <w:bCs/>
                <w:sz w:val="16"/>
                <w:szCs w:val="16"/>
              </w:rPr>
              <w:t>57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D04460">
        <w:trPr>
          <w:gridAfter w:val="2"/>
          <w:divId w:val="1513254348"/>
          <w:wAfter w:w="1048" w:type="dxa"/>
          <w:trHeight w:val="391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51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СВ-110-5 опора железобетонная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133">
              <w:rPr>
                <w:rFonts w:ascii="Arial" w:hAnsi="Arial" w:cs="Arial"/>
                <w:b/>
                <w:bCs/>
                <w:sz w:val="16"/>
                <w:szCs w:val="16"/>
              </w:rPr>
              <w:t>41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525133">
        <w:trPr>
          <w:gridAfter w:val="2"/>
          <w:divId w:val="1513254348"/>
          <w:wAfter w:w="1048" w:type="dxa"/>
          <w:trHeight w:val="399"/>
        </w:trPr>
        <w:tc>
          <w:tcPr>
            <w:tcW w:w="156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Заземление КТП</w:t>
            </w:r>
          </w:p>
        </w:tc>
      </w:tr>
      <w:tr w:rsidR="00525133" w:rsidRPr="00525133" w:rsidTr="00D04460">
        <w:trPr>
          <w:gridAfter w:val="2"/>
          <w:divId w:val="1513254348"/>
          <w:wAfter w:w="1048" w:type="dxa"/>
          <w:trHeight w:val="391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52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Счет 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Полоса </w:t>
            </w:r>
            <w:proofErr w:type="gramStart"/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стальная  4</w:t>
            </w:r>
            <w:proofErr w:type="gramEnd"/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*40    (6м)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133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D04460">
        <w:trPr>
          <w:gridAfter w:val="2"/>
          <w:divId w:val="1513254348"/>
          <w:wAfter w:w="1048" w:type="dxa"/>
          <w:trHeight w:val="391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53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Угловая </w:t>
            </w:r>
            <w:proofErr w:type="gramStart"/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сталь  63</w:t>
            </w:r>
            <w:proofErr w:type="gramEnd"/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*5   ( 11,7м)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133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D04460">
        <w:trPr>
          <w:gridAfter w:val="2"/>
          <w:divId w:val="1513254348"/>
          <w:wAfter w:w="1048" w:type="dxa"/>
          <w:trHeight w:val="602"/>
        </w:trPr>
        <w:tc>
          <w:tcPr>
            <w:tcW w:w="119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Итого прямые затраты по смете с учетом индексов, в текущих ценах (Перевод в цены 1 квартала 2017г. (общеотраслевое строительство) ОЗП=17,27; ЭМ=6,82; ЗПМ=17,27; МАТ=4,88)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5133" w:rsidRPr="00525133" w:rsidTr="00D04460">
        <w:trPr>
          <w:divId w:val="1513254348"/>
          <w:trHeight w:val="300"/>
        </w:trPr>
        <w:tc>
          <w:tcPr>
            <w:tcW w:w="132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Накладные расходы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D04460">
        <w:trPr>
          <w:divId w:val="1513254348"/>
          <w:trHeight w:val="300"/>
        </w:trPr>
        <w:tc>
          <w:tcPr>
            <w:tcW w:w="132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 xml:space="preserve">  В том числе, </w:t>
            </w:r>
            <w:proofErr w:type="spellStart"/>
            <w:r w:rsidRPr="00525133">
              <w:rPr>
                <w:rFonts w:ascii="Arial" w:hAnsi="Arial" w:cs="Arial"/>
                <w:sz w:val="18"/>
                <w:szCs w:val="18"/>
              </w:rPr>
              <w:t>справочно</w:t>
            </w:r>
            <w:proofErr w:type="spellEnd"/>
            <w:r w:rsidRPr="0052513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D04460">
        <w:trPr>
          <w:divId w:val="1513254348"/>
          <w:trHeight w:val="300"/>
        </w:trPr>
        <w:tc>
          <w:tcPr>
            <w:tcW w:w="132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 xml:space="preserve">   55% </w:t>
            </w:r>
            <w:proofErr w:type="gramStart"/>
            <w:r w:rsidRPr="00525133">
              <w:rPr>
                <w:rFonts w:ascii="Arial" w:hAnsi="Arial" w:cs="Arial"/>
                <w:sz w:val="18"/>
                <w:szCs w:val="18"/>
              </w:rPr>
              <w:t>=  65</w:t>
            </w:r>
            <w:proofErr w:type="gramEnd"/>
            <w:r w:rsidRPr="00525133">
              <w:rPr>
                <w:rFonts w:ascii="Arial" w:hAnsi="Arial" w:cs="Arial"/>
                <w:sz w:val="18"/>
                <w:szCs w:val="18"/>
              </w:rPr>
              <w:t>%*0,85 ФОТ (от 86160) (Поз. 36, 38-45)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D04460">
        <w:trPr>
          <w:divId w:val="1513254348"/>
          <w:trHeight w:val="300"/>
        </w:trPr>
        <w:tc>
          <w:tcPr>
            <w:tcW w:w="132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 xml:space="preserve">   56% </w:t>
            </w:r>
            <w:proofErr w:type="gramStart"/>
            <w:r w:rsidRPr="00525133">
              <w:rPr>
                <w:rFonts w:ascii="Arial" w:hAnsi="Arial" w:cs="Arial"/>
                <w:sz w:val="18"/>
                <w:szCs w:val="18"/>
              </w:rPr>
              <w:t>=  66</w:t>
            </w:r>
            <w:proofErr w:type="gramEnd"/>
            <w:r w:rsidRPr="00525133">
              <w:rPr>
                <w:rFonts w:ascii="Arial" w:hAnsi="Arial" w:cs="Arial"/>
                <w:sz w:val="18"/>
                <w:szCs w:val="18"/>
              </w:rPr>
              <w:t>%*0,85 ФОТ (от 25110) (Поз. 23)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D04460">
        <w:trPr>
          <w:divId w:val="1513254348"/>
          <w:trHeight w:val="300"/>
        </w:trPr>
        <w:tc>
          <w:tcPr>
            <w:tcW w:w="132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lastRenderedPageBreak/>
              <w:t xml:space="preserve">   68% </w:t>
            </w:r>
            <w:proofErr w:type="gramStart"/>
            <w:r w:rsidRPr="00525133">
              <w:rPr>
                <w:rFonts w:ascii="Arial" w:hAnsi="Arial" w:cs="Arial"/>
                <w:sz w:val="18"/>
                <w:szCs w:val="18"/>
              </w:rPr>
              <w:t>=  80</w:t>
            </w:r>
            <w:proofErr w:type="gramEnd"/>
            <w:r w:rsidRPr="00525133">
              <w:rPr>
                <w:rFonts w:ascii="Arial" w:hAnsi="Arial" w:cs="Arial"/>
                <w:sz w:val="18"/>
                <w:szCs w:val="18"/>
              </w:rPr>
              <w:t>%*0,85 ФОТ (от 39583) (Поз. 2, 10, 14, 16)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D04460">
        <w:trPr>
          <w:divId w:val="1513254348"/>
          <w:trHeight w:val="300"/>
        </w:trPr>
        <w:tc>
          <w:tcPr>
            <w:tcW w:w="132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 xml:space="preserve">   77% </w:t>
            </w:r>
            <w:proofErr w:type="gramStart"/>
            <w:r w:rsidRPr="00525133">
              <w:rPr>
                <w:rFonts w:ascii="Arial" w:hAnsi="Arial" w:cs="Arial"/>
                <w:sz w:val="18"/>
                <w:szCs w:val="18"/>
              </w:rPr>
              <w:t>=  90</w:t>
            </w:r>
            <w:proofErr w:type="gramEnd"/>
            <w:r w:rsidRPr="00525133">
              <w:rPr>
                <w:rFonts w:ascii="Arial" w:hAnsi="Arial" w:cs="Arial"/>
                <w:sz w:val="18"/>
                <w:szCs w:val="18"/>
              </w:rPr>
              <w:t>%*0,85 ФОТ (от 15733) (Поз. 24-26)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D04460">
        <w:trPr>
          <w:divId w:val="1513254348"/>
          <w:trHeight w:val="300"/>
        </w:trPr>
        <w:tc>
          <w:tcPr>
            <w:tcW w:w="132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 xml:space="preserve">   81% </w:t>
            </w:r>
            <w:proofErr w:type="gramStart"/>
            <w:r w:rsidRPr="00525133">
              <w:rPr>
                <w:rFonts w:ascii="Arial" w:hAnsi="Arial" w:cs="Arial"/>
                <w:sz w:val="18"/>
                <w:szCs w:val="18"/>
              </w:rPr>
              <w:t>=  95</w:t>
            </w:r>
            <w:proofErr w:type="gramEnd"/>
            <w:r w:rsidRPr="00525133">
              <w:rPr>
                <w:rFonts w:ascii="Arial" w:hAnsi="Arial" w:cs="Arial"/>
                <w:sz w:val="18"/>
                <w:szCs w:val="18"/>
              </w:rPr>
              <w:t>%*0,85 ФОТ (от 607593) (Поз. 1, 11, 3-9, 12-13, 17, 19)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D04460">
        <w:trPr>
          <w:divId w:val="1513254348"/>
          <w:trHeight w:val="300"/>
        </w:trPr>
        <w:tc>
          <w:tcPr>
            <w:tcW w:w="132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 xml:space="preserve">   89% </w:t>
            </w:r>
            <w:proofErr w:type="gramStart"/>
            <w:r w:rsidRPr="00525133">
              <w:rPr>
                <w:rFonts w:ascii="Arial" w:hAnsi="Arial" w:cs="Arial"/>
                <w:sz w:val="18"/>
                <w:szCs w:val="18"/>
              </w:rPr>
              <w:t>=  105</w:t>
            </w:r>
            <w:proofErr w:type="gramEnd"/>
            <w:r w:rsidRPr="00525133">
              <w:rPr>
                <w:rFonts w:ascii="Arial" w:hAnsi="Arial" w:cs="Arial"/>
                <w:sz w:val="18"/>
                <w:szCs w:val="18"/>
              </w:rPr>
              <w:t>%*0,85 ФОТ (от 56818) (Поз. 15, 20, 27-30)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D04460">
        <w:trPr>
          <w:divId w:val="1513254348"/>
          <w:trHeight w:val="300"/>
        </w:trPr>
        <w:tc>
          <w:tcPr>
            <w:tcW w:w="132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Сметная прибыль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D04460">
        <w:trPr>
          <w:divId w:val="1513254348"/>
          <w:trHeight w:val="300"/>
        </w:trPr>
        <w:tc>
          <w:tcPr>
            <w:tcW w:w="132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 xml:space="preserve">  В том числе, </w:t>
            </w:r>
            <w:proofErr w:type="spellStart"/>
            <w:r w:rsidRPr="00525133">
              <w:rPr>
                <w:rFonts w:ascii="Arial" w:hAnsi="Arial" w:cs="Arial"/>
                <w:sz w:val="18"/>
                <w:szCs w:val="18"/>
              </w:rPr>
              <w:t>справочно</w:t>
            </w:r>
            <w:proofErr w:type="spellEnd"/>
            <w:r w:rsidRPr="0052513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D04460">
        <w:trPr>
          <w:divId w:val="1513254348"/>
          <w:trHeight w:val="300"/>
        </w:trPr>
        <w:tc>
          <w:tcPr>
            <w:tcW w:w="132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 xml:space="preserve">   32% </w:t>
            </w:r>
            <w:proofErr w:type="gramStart"/>
            <w:r w:rsidRPr="00525133">
              <w:rPr>
                <w:rFonts w:ascii="Arial" w:hAnsi="Arial" w:cs="Arial"/>
                <w:sz w:val="18"/>
                <w:szCs w:val="18"/>
              </w:rPr>
              <w:t>=  40</w:t>
            </w:r>
            <w:proofErr w:type="gramEnd"/>
            <w:r w:rsidRPr="00525133">
              <w:rPr>
                <w:rFonts w:ascii="Arial" w:hAnsi="Arial" w:cs="Arial"/>
                <w:sz w:val="18"/>
                <w:szCs w:val="18"/>
              </w:rPr>
              <w:t>%*0,8 ФОТ (от 86160) (Поз. 36, 38-45)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D04460">
        <w:trPr>
          <w:divId w:val="1513254348"/>
          <w:trHeight w:val="300"/>
        </w:trPr>
        <w:tc>
          <w:tcPr>
            <w:tcW w:w="132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 xml:space="preserve">   36% </w:t>
            </w:r>
            <w:proofErr w:type="gramStart"/>
            <w:r w:rsidRPr="00525133">
              <w:rPr>
                <w:rFonts w:ascii="Arial" w:hAnsi="Arial" w:cs="Arial"/>
                <w:sz w:val="18"/>
                <w:szCs w:val="18"/>
              </w:rPr>
              <w:t>=  45</w:t>
            </w:r>
            <w:proofErr w:type="gramEnd"/>
            <w:r w:rsidRPr="00525133">
              <w:rPr>
                <w:rFonts w:ascii="Arial" w:hAnsi="Arial" w:cs="Arial"/>
                <w:sz w:val="18"/>
                <w:szCs w:val="18"/>
              </w:rPr>
              <w:t>%*0,8 ФОТ (от 39583) (Поз. 2, 10, 14, 16)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D04460">
        <w:trPr>
          <w:divId w:val="1513254348"/>
          <w:trHeight w:val="300"/>
        </w:trPr>
        <w:tc>
          <w:tcPr>
            <w:tcW w:w="132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 xml:space="preserve">   40% </w:t>
            </w:r>
            <w:proofErr w:type="gramStart"/>
            <w:r w:rsidRPr="00525133">
              <w:rPr>
                <w:rFonts w:ascii="Arial" w:hAnsi="Arial" w:cs="Arial"/>
                <w:sz w:val="18"/>
                <w:szCs w:val="18"/>
              </w:rPr>
              <w:t>=  50</w:t>
            </w:r>
            <w:proofErr w:type="gramEnd"/>
            <w:r w:rsidRPr="00525133">
              <w:rPr>
                <w:rFonts w:ascii="Arial" w:hAnsi="Arial" w:cs="Arial"/>
                <w:sz w:val="18"/>
                <w:szCs w:val="18"/>
              </w:rPr>
              <w:t>%*0,8 ФОТ (от 7754) (Поз. 1, 11)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D04460">
        <w:trPr>
          <w:divId w:val="1513254348"/>
          <w:trHeight w:val="300"/>
        </w:trPr>
        <w:tc>
          <w:tcPr>
            <w:tcW w:w="132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 xml:space="preserve">   48% </w:t>
            </w:r>
            <w:proofErr w:type="gramStart"/>
            <w:r w:rsidRPr="00525133">
              <w:rPr>
                <w:rFonts w:ascii="Arial" w:hAnsi="Arial" w:cs="Arial"/>
                <w:sz w:val="18"/>
                <w:szCs w:val="18"/>
              </w:rPr>
              <w:t>=  60</w:t>
            </w:r>
            <w:proofErr w:type="gramEnd"/>
            <w:r w:rsidRPr="00525133">
              <w:rPr>
                <w:rFonts w:ascii="Arial" w:hAnsi="Arial" w:cs="Arial"/>
                <w:sz w:val="18"/>
                <w:szCs w:val="18"/>
              </w:rPr>
              <w:t>%*0,8 ФОТ (от 56818) (Поз. 15, 20, 27-30)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D04460">
        <w:trPr>
          <w:divId w:val="1513254348"/>
          <w:trHeight w:val="300"/>
        </w:trPr>
        <w:tc>
          <w:tcPr>
            <w:tcW w:w="132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 xml:space="preserve">   52% </w:t>
            </w:r>
            <w:proofErr w:type="gramStart"/>
            <w:r w:rsidRPr="00525133">
              <w:rPr>
                <w:rFonts w:ascii="Arial" w:hAnsi="Arial" w:cs="Arial"/>
                <w:sz w:val="18"/>
                <w:szCs w:val="18"/>
              </w:rPr>
              <w:t>=  65</w:t>
            </w:r>
            <w:proofErr w:type="gramEnd"/>
            <w:r w:rsidRPr="00525133">
              <w:rPr>
                <w:rFonts w:ascii="Arial" w:hAnsi="Arial" w:cs="Arial"/>
                <w:sz w:val="18"/>
                <w:szCs w:val="18"/>
              </w:rPr>
              <w:t>%*0,8 ФОТ (от 599839) (Поз. 3-9, 12-13, 17, 19)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D04460">
        <w:trPr>
          <w:divId w:val="1513254348"/>
          <w:trHeight w:val="300"/>
        </w:trPr>
        <w:tc>
          <w:tcPr>
            <w:tcW w:w="132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 xml:space="preserve">   68% </w:t>
            </w:r>
            <w:proofErr w:type="gramStart"/>
            <w:r w:rsidRPr="00525133">
              <w:rPr>
                <w:rFonts w:ascii="Arial" w:hAnsi="Arial" w:cs="Arial"/>
                <w:sz w:val="18"/>
                <w:szCs w:val="18"/>
              </w:rPr>
              <w:t>=  85</w:t>
            </w:r>
            <w:proofErr w:type="gramEnd"/>
            <w:r w:rsidRPr="00525133">
              <w:rPr>
                <w:rFonts w:ascii="Arial" w:hAnsi="Arial" w:cs="Arial"/>
                <w:sz w:val="18"/>
                <w:szCs w:val="18"/>
              </w:rPr>
              <w:t>%*0,8 ФОТ (от 15733) (Поз. 24-26)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D04460">
        <w:trPr>
          <w:divId w:val="1513254348"/>
          <w:trHeight w:val="300"/>
        </w:trPr>
        <w:tc>
          <w:tcPr>
            <w:tcW w:w="132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Итоги по смете: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D04460">
        <w:trPr>
          <w:divId w:val="1513254348"/>
          <w:trHeight w:val="300"/>
        </w:trPr>
        <w:tc>
          <w:tcPr>
            <w:tcW w:w="132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 xml:space="preserve">  Итоги по Строительным работам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D04460">
        <w:trPr>
          <w:divId w:val="1513254348"/>
          <w:trHeight w:val="300"/>
        </w:trPr>
        <w:tc>
          <w:tcPr>
            <w:tcW w:w="132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 xml:space="preserve">    Итоги по позициям, введенным в базисных ценах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D04460">
        <w:trPr>
          <w:divId w:val="1513254348"/>
          <w:trHeight w:val="300"/>
        </w:trPr>
        <w:tc>
          <w:tcPr>
            <w:tcW w:w="132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 xml:space="preserve">      Земляные работы, выполняемые механизированным способом: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D04460">
        <w:trPr>
          <w:divId w:val="1513254348"/>
          <w:trHeight w:val="300"/>
        </w:trPr>
        <w:tc>
          <w:tcPr>
            <w:tcW w:w="132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 xml:space="preserve">        Итого Поз. 1, 11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5133" w:rsidRPr="00525133" w:rsidTr="00D04460">
        <w:trPr>
          <w:divId w:val="1513254348"/>
          <w:trHeight w:val="540"/>
        </w:trPr>
        <w:tc>
          <w:tcPr>
            <w:tcW w:w="132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 xml:space="preserve">        Всего с учетом "МДС35 пр.1 т.2 п.</w:t>
            </w:r>
            <w:proofErr w:type="gramStart"/>
            <w:r w:rsidRPr="00525133">
              <w:rPr>
                <w:rFonts w:ascii="Arial" w:hAnsi="Arial" w:cs="Arial"/>
                <w:sz w:val="18"/>
                <w:szCs w:val="18"/>
              </w:rPr>
              <w:t>5._</w:t>
            </w:r>
            <w:proofErr w:type="gramEnd"/>
            <w:r w:rsidRPr="00525133">
              <w:rPr>
                <w:rFonts w:ascii="Arial" w:hAnsi="Arial" w:cs="Arial"/>
                <w:sz w:val="18"/>
                <w:szCs w:val="18"/>
              </w:rPr>
              <w:t>Производство монтажных работ вблизи объектов, находящихся под высоким напряжением, в том числе  в охранной зоне действующей воздушной линии электропередачи ОЗП=1,2; ЭМ=1,2; ЗПМ=1,2; ТЗ=1,2; ТЗМ=1,2"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5133" w:rsidRPr="00525133" w:rsidTr="00D04460">
        <w:trPr>
          <w:divId w:val="1513254348"/>
          <w:trHeight w:val="732"/>
        </w:trPr>
        <w:tc>
          <w:tcPr>
            <w:tcW w:w="132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 xml:space="preserve">        Всего с учетом "МДС35 пр.1 т.2 п.</w:t>
            </w:r>
            <w:proofErr w:type="gramStart"/>
            <w:r w:rsidRPr="00525133">
              <w:rPr>
                <w:rFonts w:ascii="Arial" w:hAnsi="Arial" w:cs="Arial"/>
                <w:sz w:val="18"/>
                <w:szCs w:val="18"/>
              </w:rPr>
              <w:t>4._</w:t>
            </w:r>
            <w:proofErr w:type="gramEnd"/>
            <w:r w:rsidRPr="00525133">
              <w:rPr>
                <w:rFonts w:ascii="Arial" w:hAnsi="Arial" w:cs="Arial"/>
                <w:sz w:val="18"/>
                <w:szCs w:val="18"/>
              </w:rPr>
              <w:t>Производство монтажных работ на открытых и полуоткрытых производственных площадках в стесненных условиях: с наличием в зоне производства работ действующего технологического оборудования или движения технологического транспорта ОЗП=1,15; ЭМ=1,15; ЗПМ=1,15; ТЗ=1,15; ТЗМ=1,15"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5133" w:rsidRPr="00525133" w:rsidTr="00D04460">
        <w:trPr>
          <w:divId w:val="1513254348"/>
          <w:trHeight w:val="338"/>
        </w:trPr>
        <w:tc>
          <w:tcPr>
            <w:tcW w:w="132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 xml:space="preserve">        Всего с учетом "Перевод в цены 1 квартала 2017г. (общеотраслевое строительство) ОЗП=17,27; ЭМ=6,82; ЗПМ=17,27; МАТ=4,88"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5133" w:rsidRPr="00525133" w:rsidTr="00D04460">
        <w:trPr>
          <w:divId w:val="1513254348"/>
          <w:trHeight w:val="300"/>
        </w:trPr>
        <w:tc>
          <w:tcPr>
            <w:tcW w:w="132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 xml:space="preserve">        Накладные расходы 81% = 95%*0,85 ФОТ (от 7 754)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D04460">
        <w:trPr>
          <w:divId w:val="1513254348"/>
          <w:trHeight w:val="300"/>
        </w:trPr>
        <w:tc>
          <w:tcPr>
            <w:tcW w:w="132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 xml:space="preserve">        Сметная прибыль 40% = 50%*0,8 ФОТ (от 7 754)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D04460">
        <w:trPr>
          <w:divId w:val="1513254348"/>
          <w:trHeight w:val="300"/>
        </w:trPr>
        <w:tc>
          <w:tcPr>
            <w:tcW w:w="132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 xml:space="preserve">        Итого c накладными и см. прибылью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D04460">
        <w:trPr>
          <w:divId w:val="1513254348"/>
          <w:trHeight w:val="300"/>
        </w:trPr>
        <w:tc>
          <w:tcPr>
            <w:tcW w:w="132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 xml:space="preserve">      Земляные работы, выполняемые ручным способом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D04460">
        <w:trPr>
          <w:divId w:val="1513254348"/>
          <w:trHeight w:val="300"/>
        </w:trPr>
        <w:tc>
          <w:tcPr>
            <w:tcW w:w="132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 xml:space="preserve">      Линии электропередачи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D04460">
        <w:trPr>
          <w:divId w:val="1513254348"/>
          <w:trHeight w:val="300"/>
        </w:trPr>
        <w:tc>
          <w:tcPr>
            <w:tcW w:w="132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 xml:space="preserve">      Строительные металлические конструкции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D04460">
        <w:trPr>
          <w:divId w:val="1513254348"/>
          <w:trHeight w:val="300"/>
        </w:trPr>
        <w:tc>
          <w:tcPr>
            <w:tcW w:w="132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 xml:space="preserve">      Итого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D04460">
        <w:trPr>
          <w:divId w:val="1513254348"/>
          <w:trHeight w:val="300"/>
        </w:trPr>
        <w:tc>
          <w:tcPr>
            <w:tcW w:w="132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 xml:space="preserve">    Итого по позициям, введенным в текущих ценах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D04460">
        <w:trPr>
          <w:divId w:val="1513254348"/>
          <w:trHeight w:val="300"/>
        </w:trPr>
        <w:tc>
          <w:tcPr>
            <w:tcW w:w="132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 xml:space="preserve">    Итого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D04460">
        <w:trPr>
          <w:divId w:val="1513254348"/>
          <w:trHeight w:val="300"/>
        </w:trPr>
        <w:tc>
          <w:tcPr>
            <w:tcW w:w="132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 xml:space="preserve">  Итого Монтажные работы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D04460">
        <w:trPr>
          <w:divId w:val="1513254348"/>
          <w:trHeight w:val="300"/>
        </w:trPr>
        <w:tc>
          <w:tcPr>
            <w:tcW w:w="132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 xml:space="preserve">  Итого Оборудование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D04460">
        <w:trPr>
          <w:divId w:val="1513254348"/>
          <w:trHeight w:val="300"/>
        </w:trPr>
        <w:tc>
          <w:tcPr>
            <w:tcW w:w="132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lastRenderedPageBreak/>
              <w:t xml:space="preserve">  Итого Прочие затраты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D04460">
        <w:trPr>
          <w:divId w:val="1513254348"/>
          <w:trHeight w:val="300"/>
        </w:trPr>
        <w:tc>
          <w:tcPr>
            <w:tcW w:w="132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 xml:space="preserve">  Итого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D04460">
        <w:trPr>
          <w:divId w:val="1513254348"/>
          <w:trHeight w:val="300"/>
        </w:trPr>
        <w:tc>
          <w:tcPr>
            <w:tcW w:w="132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 xml:space="preserve">    В том числе: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D04460">
        <w:trPr>
          <w:divId w:val="1513254348"/>
          <w:trHeight w:val="300"/>
        </w:trPr>
        <w:tc>
          <w:tcPr>
            <w:tcW w:w="132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 xml:space="preserve">      Материалы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D04460">
        <w:trPr>
          <w:divId w:val="1513254348"/>
          <w:trHeight w:val="300"/>
        </w:trPr>
        <w:tc>
          <w:tcPr>
            <w:tcW w:w="132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 xml:space="preserve">      Машины и механизмы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D04460">
        <w:trPr>
          <w:divId w:val="1513254348"/>
          <w:trHeight w:val="300"/>
        </w:trPr>
        <w:tc>
          <w:tcPr>
            <w:tcW w:w="132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 xml:space="preserve">      ФОТ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D04460">
        <w:trPr>
          <w:divId w:val="1513254348"/>
          <w:trHeight w:val="300"/>
        </w:trPr>
        <w:tc>
          <w:tcPr>
            <w:tcW w:w="132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 xml:space="preserve">      Оборудование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D04460">
        <w:trPr>
          <w:divId w:val="1513254348"/>
          <w:trHeight w:val="300"/>
        </w:trPr>
        <w:tc>
          <w:tcPr>
            <w:tcW w:w="132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 xml:space="preserve">      Накладные расходы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D04460">
        <w:trPr>
          <w:divId w:val="1513254348"/>
          <w:trHeight w:val="300"/>
        </w:trPr>
        <w:tc>
          <w:tcPr>
            <w:tcW w:w="132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 xml:space="preserve">      Сметная прибыль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D04460">
        <w:trPr>
          <w:divId w:val="1513254348"/>
          <w:trHeight w:val="300"/>
        </w:trPr>
        <w:tc>
          <w:tcPr>
            <w:tcW w:w="132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 xml:space="preserve">  НДС 18% от 11404807,5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D04460">
        <w:trPr>
          <w:divId w:val="1513254348"/>
          <w:trHeight w:val="300"/>
        </w:trPr>
        <w:tc>
          <w:tcPr>
            <w:tcW w:w="132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ВСЕГО по смете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127FFE" w:rsidRDefault="00C34DA6" w:rsidP="00127FFE">
      <w:r>
        <w:rPr>
          <w:szCs w:val="22"/>
        </w:rPr>
        <w:fldChar w:fldCharType="end"/>
      </w:r>
      <w:r w:rsidR="00127FFE">
        <w:rPr>
          <w:sz w:val="22"/>
          <w:szCs w:val="22"/>
        </w:rPr>
        <w:t>*</w:t>
      </w:r>
      <w:r w:rsidR="00127FFE" w:rsidRPr="00C34DA6">
        <w:rPr>
          <w:sz w:val="22"/>
          <w:szCs w:val="22"/>
        </w:rPr>
        <w:t xml:space="preserve">Локальный сметный расчет оформляется в соответствии с Коммерческим предложением Подрядчика, признанного победителем (единственным участником) открытого </w:t>
      </w:r>
      <w:r w:rsidR="00007EF6">
        <w:rPr>
          <w:sz w:val="22"/>
          <w:szCs w:val="22"/>
        </w:rPr>
        <w:t>конкурса</w:t>
      </w:r>
      <w:r w:rsidR="00127FFE" w:rsidRPr="00C34DA6">
        <w:rPr>
          <w:sz w:val="22"/>
          <w:szCs w:val="22"/>
        </w:rPr>
        <w:t xml:space="preserve"> в электронной форме.</w:t>
      </w:r>
    </w:p>
    <w:p w:rsidR="00127FFE" w:rsidRDefault="00127FFE" w:rsidP="00127FFE"/>
    <w:p w:rsidR="00127FFE" w:rsidRDefault="00127FFE" w:rsidP="00127FFE">
      <w:r w:rsidRPr="00EE2C83">
        <w:t xml:space="preserve">Заказчик </w:t>
      </w:r>
      <w:r>
        <w:t xml:space="preserve">                                                                                Подрядчик</w:t>
      </w:r>
    </w:p>
    <w:p w:rsidR="00127FFE" w:rsidRDefault="00127FFE" w:rsidP="00127FFE">
      <w:r>
        <w:t>ООО «ПЕСЧАНКА ЭНЕРГО»</w:t>
      </w:r>
      <w:r w:rsidRPr="00EE2C83">
        <w:t xml:space="preserve">  </w:t>
      </w:r>
    </w:p>
    <w:p w:rsidR="00127FFE" w:rsidRPr="00EE2C83" w:rsidRDefault="00127FFE" w:rsidP="00127FFE">
      <w:r>
        <w:t>Директор</w:t>
      </w:r>
      <w:r w:rsidRPr="00EE2C83">
        <w:t xml:space="preserve">                                                   </w:t>
      </w:r>
    </w:p>
    <w:p w:rsidR="00127FFE" w:rsidRDefault="00127FFE" w:rsidP="00127FFE"/>
    <w:p w:rsidR="00127FFE" w:rsidRPr="00EE2C83" w:rsidRDefault="00127FFE" w:rsidP="00127FFE">
      <w:r>
        <w:t>________________/К.С. Скобников</w:t>
      </w:r>
      <w:r w:rsidRPr="00EE2C83">
        <w:t xml:space="preserve">                                     ______________</w:t>
      </w:r>
      <w:r>
        <w:t>/</w:t>
      </w:r>
    </w:p>
    <w:p w:rsidR="00127FFE" w:rsidRPr="00EE2C83" w:rsidRDefault="00127FFE" w:rsidP="00127FFE"/>
    <w:p w:rsidR="00C34DA6" w:rsidRDefault="00127FFE" w:rsidP="00127FFE">
      <w:pPr>
        <w:rPr>
          <w:szCs w:val="22"/>
        </w:rPr>
      </w:pPr>
      <w:r w:rsidRPr="00EE2C83">
        <w:t xml:space="preserve">М.П.                                                                             </w:t>
      </w:r>
      <w:r>
        <w:t xml:space="preserve">           </w:t>
      </w:r>
      <w:r w:rsidRPr="00EE2C83">
        <w:t xml:space="preserve"> М.П.       </w:t>
      </w:r>
    </w:p>
    <w:p w:rsidR="003F5A11" w:rsidRPr="00EE2C83" w:rsidRDefault="00C34DA6" w:rsidP="003F5A11">
      <w:pPr>
        <w:jc w:val="right"/>
      </w:pPr>
      <w:r>
        <w:rPr>
          <w:szCs w:val="22"/>
        </w:rPr>
        <w:br w:type="page"/>
      </w:r>
      <w:r w:rsidR="003F5A11">
        <w:lastRenderedPageBreak/>
        <w:t>Приложение № 4</w:t>
      </w:r>
      <w:r w:rsidR="003F5A11" w:rsidRPr="00EE2C83">
        <w:t xml:space="preserve"> </w:t>
      </w:r>
    </w:p>
    <w:p w:rsidR="003F5A11" w:rsidRDefault="003F5A11" w:rsidP="003F5A11">
      <w:pPr>
        <w:ind w:left="10915"/>
        <w:jc w:val="right"/>
      </w:pPr>
      <w:r w:rsidRPr="00EE2C83">
        <w:t xml:space="preserve">к </w:t>
      </w:r>
      <w:r>
        <w:t>Д</w:t>
      </w:r>
      <w:r w:rsidRPr="002D4CD1">
        <w:t>оговор</w:t>
      </w:r>
      <w:r>
        <w:t>у</w:t>
      </w:r>
      <w:r w:rsidRPr="002D4CD1">
        <w:t xml:space="preserve"> подряда на </w:t>
      </w:r>
      <w:r w:rsidRPr="003F5A11">
        <w:t>выполнение работ по осуществлению технологического присоединения к энергоустановкам заказчика энергоустановок третьих лиц</w:t>
      </w:r>
    </w:p>
    <w:p w:rsidR="003F5A11" w:rsidRPr="00EE2C83" w:rsidRDefault="003F5A11" w:rsidP="003F5A11">
      <w:pPr>
        <w:jc w:val="right"/>
      </w:pPr>
      <w:r w:rsidRPr="00EE2C83">
        <w:t>от «</w:t>
      </w:r>
      <w:r>
        <w:t xml:space="preserve">___» _________ </w:t>
      </w:r>
      <w:r w:rsidRPr="00EE2C83">
        <w:t>20</w:t>
      </w:r>
      <w:r>
        <w:t>17</w:t>
      </w:r>
      <w:r w:rsidRPr="00EE2C83">
        <w:t xml:space="preserve"> г.</w:t>
      </w:r>
      <w:r>
        <w:t xml:space="preserve"> № 12-2017</w:t>
      </w:r>
    </w:p>
    <w:p w:rsidR="00C34DA6" w:rsidRDefault="00C34DA6" w:rsidP="00C34DA6">
      <w:pPr>
        <w:jc w:val="right"/>
        <w:rPr>
          <w:szCs w:val="22"/>
        </w:rPr>
      </w:pPr>
    </w:p>
    <w:p w:rsidR="00C34DA6" w:rsidRPr="00B2538C" w:rsidRDefault="00C34DA6" w:rsidP="00C34DA6">
      <w:pPr>
        <w:rPr>
          <w:szCs w:val="22"/>
        </w:rPr>
      </w:pPr>
    </w:p>
    <w:p w:rsidR="00C34DA6" w:rsidRDefault="00C34DA6" w:rsidP="00C34DA6">
      <w:pPr>
        <w:rPr>
          <w:szCs w:val="22"/>
        </w:rPr>
      </w:pPr>
    </w:p>
    <w:p w:rsidR="00C34DA6" w:rsidRDefault="00127FFE" w:rsidP="00127FFE">
      <w:pPr>
        <w:tabs>
          <w:tab w:val="left" w:pos="7395"/>
        </w:tabs>
        <w:rPr>
          <w:szCs w:val="22"/>
        </w:rPr>
      </w:pPr>
      <w:r>
        <w:rPr>
          <w:szCs w:val="22"/>
        </w:rPr>
        <w:tab/>
        <w:t>ЛОКАЛЬНЫЙ СМЕТНЫЙ РАСЧЕТ №4</w:t>
      </w:r>
    </w:p>
    <w:p w:rsidR="00C34DA6" w:rsidRDefault="00C34DA6" w:rsidP="00C34DA6">
      <w:pPr>
        <w:tabs>
          <w:tab w:val="left" w:pos="1490"/>
        </w:tabs>
        <w:rPr>
          <w:szCs w:val="22"/>
        </w:rPr>
      </w:pPr>
      <w:r>
        <w:rPr>
          <w:szCs w:val="22"/>
        </w:rPr>
        <w:tab/>
      </w:r>
    </w:p>
    <w:p w:rsidR="00525133" w:rsidRPr="00525133" w:rsidRDefault="00C34DA6" w:rsidP="00C34DA6">
      <w:pPr>
        <w:rPr>
          <w:rFonts w:ascii="Calibri" w:eastAsia="Calibri" w:hAnsi="Calibri"/>
        </w:rPr>
      </w:pPr>
      <w:r>
        <w:fldChar w:fldCharType="begin"/>
      </w:r>
      <w:r>
        <w:instrText xml:space="preserve"> LINK </w:instrText>
      </w:r>
      <w:r w:rsidR="00525133">
        <w:instrText xml:space="preserve">Excel.Sheet.12 "C:\\Users\\u.panova\\Панова Ю.В\\Закупки №12-2017 Тех.присоединение\\Cметы.xlsx" Счетчики!R26C1:R71C13 </w:instrText>
      </w:r>
      <w:r>
        <w:instrText xml:space="preserve">\a \f 4 \h </w:instrText>
      </w:r>
      <w:r w:rsidR="003F5A11">
        <w:instrText xml:space="preserve"> \* MERGEFORMAT </w:instrText>
      </w:r>
      <w:r>
        <w:fldChar w:fldCharType="separate"/>
      </w:r>
    </w:p>
    <w:tbl>
      <w:tblPr>
        <w:tblW w:w="15968" w:type="dxa"/>
        <w:tblInd w:w="93" w:type="dxa"/>
        <w:tblLook w:val="04A0" w:firstRow="1" w:lastRow="0" w:firstColumn="1" w:lastColumn="0" w:noHBand="0" w:noVBand="1"/>
      </w:tblPr>
      <w:tblGrid>
        <w:gridCol w:w="417"/>
        <w:gridCol w:w="1586"/>
        <w:gridCol w:w="1729"/>
        <w:gridCol w:w="1521"/>
        <w:gridCol w:w="1241"/>
        <w:gridCol w:w="1120"/>
        <w:gridCol w:w="852"/>
        <w:gridCol w:w="919"/>
        <w:gridCol w:w="813"/>
        <w:gridCol w:w="2420"/>
        <w:gridCol w:w="304"/>
        <w:gridCol w:w="852"/>
        <w:gridCol w:w="919"/>
        <w:gridCol w:w="813"/>
        <w:gridCol w:w="272"/>
        <w:gridCol w:w="760"/>
        <w:gridCol w:w="760"/>
        <w:gridCol w:w="760"/>
      </w:tblGrid>
      <w:tr w:rsidR="00525133" w:rsidRPr="00525133" w:rsidTr="00525133">
        <w:trPr>
          <w:gridAfter w:val="4"/>
          <w:divId w:val="2068456599"/>
          <w:wAfter w:w="2459" w:type="dxa"/>
          <w:trHeight w:val="256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spellStart"/>
            <w:r w:rsidRPr="00525133">
              <w:rPr>
                <w:rFonts w:ascii="Arial" w:hAnsi="Arial" w:cs="Arial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Обоснование</w:t>
            </w:r>
          </w:p>
        </w:tc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Наименование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Ед. изм.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Кол.</w:t>
            </w:r>
          </w:p>
        </w:tc>
        <w:tc>
          <w:tcPr>
            <w:tcW w:w="37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Стоимость единицы, руб.</w:t>
            </w:r>
          </w:p>
        </w:tc>
        <w:tc>
          <w:tcPr>
            <w:tcW w:w="53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Общая стоимость, руб.</w:t>
            </w:r>
          </w:p>
        </w:tc>
      </w:tr>
      <w:tr w:rsidR="00525133" w:rsidRPr="00525133" w:rsidTr="00525133">
        <w:trPr>
          <w:gridAfter w:val="4"/>
          <w:divId w:val="2068456599"/>
          <w:wAfter w:w="2459" w:type="dxa"/>
          <w:trHeight w:val="271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В том числе</w:t>
            </w:r>
          </w:p>
        </w:tc>
        <w:tc>
          <w:tcPr>
            <w:tcW w:w="27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В том числе</w:t>
            </w:r>
          </w:p>
        </w:tc>
      </w:tr>
      <w:tr w:rsidR="00525133" w:rsidRPr="00525133" w:rsidTr="00525133">
        <w:trPr>
          <w:gridAfter w:val="4"/>
          <w:divId w:val="2068456599"/>
          <w:wAfter w:w="2459" w:type="dxa"/>
          <w:trHeight w:val="482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25133">
              <w:rPr>
                <w:rFonts w:ascii="Arial" w:hAnsi="Arial" w:cs="Arial"/>
                <w:sz w:val="18"/>
                <w:szCs w:val="18"/>
              </w:rPr>
              <w:t>Осн.З</w:t>
            </w:r>
            <w:proofErr w:type="spellEnd"/>
            <w:r w:rsidRPr="00525133">
              <w:rPr>
                <w:rFonts w:ascii="Arial" w:hAnsi="Arial" w:cs="Arial"/>
                <w:sz w:val="18"/>
                <w:szCs w:val="18"/>
              </w:rPr>
              <w:t>/п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25133">
              <w:rPr>
                <w:rFonts w:ascii="Arial" w:hAnsi="Arial" w:cs="Arial"/>
                <w:sz w:val="18"/>
                <w:szCs w:val="18"/>
              </w:rPr>
              <w:t>Эк.Маш</w:t>
            </w:r>
            <w:proofErr w:type="spellEnd"/>
            <w:r w:rsidRPr="0052513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З/</w:t>
            </w:r>
            <w:proofErr w:type="spellStart"/>
            <w:r w:rsidRPr="00525133">
              <w:rPr>
                <w:rFonts w:ascii="Arial" w:hAnsi="Arial" w:cs="Arial"/>
                <w:sz w:val="18"/>
                <w:szCs w:val="18"/>
              </w:rPr>
              <w:t>пМех</w:t>
            </w:r>
            <w:proofErr w:type="spellEnd"/>
          </w:p>
        </w:tc>
        <w:tc>
          <w:tcPr>
            <w:tcW w:w="27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25133">
              <w:rPr>
                <w:rFonts w:ascii="Arial" w:hAnsi="Arial" w:cs="Arial"/>
                <w:sz w:val="18"/>
                <w:szCs w:val="18"/>
              </w:rPr>
              <w:t>Осн.З</w:t>
            </w:r>
            <w:proofErr w:type="spellEnd"/>
            <w:r w:rsidRPr="00525133">
              <w:rPr>
                <w:rFonts w:ascii="Arial" w:hAnsi="Arial" w:cs="Arial"/>
                <w:sz w:val="18"/>
                <w:szCs w:val="18"/>
              </w:rPr>
              <w:t>/п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25133">
              <w:rPr>
                <w:rFonts w:ascii="Arial" w:hAnsi="Arial" w:cs="Arial"/>
                <w:sz w:val="18"/>
                <w:szCs w:val="18"/>
              </w:rPr>
              <w:t>Эк.Маш</w:t>
            </w:r>
            <w:proofErr w:type="spellEnd"/>
            <w:r w:rsidRPr="0052513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З/</w:t>
            </w:r>
            <w:proofErr w:type="spellStart"/>
            <w:r w:rsidRPr="00525133">
              <w:rPr>
                <w:rFonts w:ascii="Arial" w:hAnsi="Arial" w:cs="Arial"/>
                <w:sz w:val="18"/>
                <w:szCs w:val="18"/>
              </w:rPr>
              <w:t>пМех</w:t>
            </w:r>
            <w:proofErr w:type="spellEnd"/>
          </w:p>
        </w:tc>
      </w:tr>
      <w:tr w:rsidR="00525133" w:rsidRPr="00525133" w:rsidTr="00525133">
        <w:trPr>
          <w:gridAfter w:val="4"/>
          <w:divId w:val="2068456599"/>
          <w:wAfter w:w="2459" w:type="dxa"/>
          <w:trHeight w:val="25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525133" w:rsidRPr="00525133" w:rsidTr="00525133">
        <w:trPr>
          <w:gridAfter w:val="4"/>
          <w:divId w:val="2068456599"/>
          <w:wAfter w:w="2459" w:type="dxa"/>
          <w:trHeight w:val="400"/>
        </w:trPr>
        <w:tc>
          <w:tcPr>
            <w:tcW w:w="159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</w:rPr>
            </w:pPr>
            <w:r w:rsidRPr="00525133">
              <w:rPr>
                <w:rFonts w:ascii="Arial" w:hAnsi="Arial" w:cs="Arial"/>
                <w:b/>
                <w:bCs/>
              </w:rPr>
              <w:t xml:space="preserve">Раздел 1. </w:t>
            </w:r>
          </w:p>
        </w:tc>
      </w:tr>
      <w:tr w:rsidR="00525133" w:rsidRPr="00525133" w:rsidTr="00007EF6">
        <w:trPr>
          <w:gridAfter w:val="4"/>
          <w:divId w:val="2068456599"/>
          <w:wAfter w:w="2459" w:type="dxa"/>
          <w:trHeight w:val="829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ТЕРм08-03-600-01</w:t>
            </w:r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Счетчики, устанавливаемые на готовом основании однофазные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1220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5133" w:rsidRPr="00525133" w:rsidTr="00007EF6">
        <w:trPr>
          <w:gridAfter w:val="4"/>
          <w:divId w:val="2068456599"/>
          <w:wAfter w:w="2459" w:type="dxa"/>
          <w:trHeight w:val="829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ТЕРм08-03-600-02</w:t>
            </w:r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Счетчики, устанавливаемые на готовом основании трехфазные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149</w:t>
            </w:r>
            <w:r w:rsidRPr="00525133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111+38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5133" w:rsidRPr="00525133" w:rsidTr="00007EF6">
        <w:trPr>
          <w:gridAfter w:val="4"/>
          <w:divId w:val="2068456599"/>
          <w:wAfter w:w="2459" w:type="dxa"/>
          <w:trHeight w:val="829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ТЕРм08-03-573-04</w:t>
            </w:r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Шкаф (пульт) управления навесной, высота, ширина и глубина до 600х600х350 мм</w:t>
            </w:r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63,34 = 90,24 - 0,22 x 95,67 - 0,22 x 26,61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1369</w:t>
            </w:r>
            <w:r w:rsidRPr="00525133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1220+111+38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5133" w:rsidRPr="00525133" w:rsidTr="00007EF6">
        <w:trPr>
          <w:gridAfter w:val="4"/>
          <w:divId w:val="2068456599"/>
          <w:wAfter w:w="2459" w:type="dxa"/>
          <w:trHeight w:val="1553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ТЕРм08-02-147-01</w:t>
            </w:r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 xml:space="preserve">Кабель до 35 </w:t>
            </w:r>
            <w:proofErr w:type="spellStart"/>
            <w:r w:rsidRPr="00525133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 w:rsidRPr="00525133">
              <w:rPr>
                <w:rFonts w:ascii="Arial" w:hAnsi="Arial" w:cs="Arial"/>
                <w:sz w:val="18"/>
                <w:szCs w:val="18"/>
              </w:rPr>
              <w:t xml:space="preserve"> по установленным конструкциям и лоткам с креплением на поворотах и в конце трассы, масса 1 м кабеля </w:t>
            </w:r>
            <w:r w:rsidRPr="00525133">
              <w:rPr>
                <w:rFonts w:ascii="Arial" w:hAnsi="Arial" w:cs="Arial"/>
                <w:sz w:val="18"/>
                <w:szCs w:val="18"/>
              </w:rPr>
              <w:lastRenderedPageBreak/>
              <w:t>до 1 кг</w:t>
            </w:r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607,11 = 775,49 - 2,75 x 2,28 - 0,0001 x 18 284,80 - 0,00062 x 22 454,35 - 0,00072 x 20 541,95 - 0,26 x 56,85 - 0,0208 x 22,05 - 1,8 x 64,63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lastRenderedPageBreak/>
              <w:t>100 м кабеля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273,8</w:t>
            </w:r>
            <w:r w:rsidRPr="00525133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27380/100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5133" w:rsidRPr="00525133" w:rsidTr="00007EF6">
        <w:trPr>
          <w:gridAfter w:val="4"/>
          <w:divId w:val="2068456599"/>
          <w:wAfter w:w="2459" w:type="dxa"/>
          <w:trHeight w:val="170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ТЕРм08-03-526-02</w:t>
            </w:r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Автомат одно-, двух-, трехполюсный, устанавливаемый на конструкции на стене или колонне, на ток до 100 А</w:t>
            </w:r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37,92 = 291,71 - 0,01 x 154,03 - 0,13 x 9,53 - 0,2 x 1,79 - 0,014 x 31,69 - 1,22 x 23,37 - 0,07 x 12,66 - 0,004 x 16,99 - 0,047 x 28,64 - 0,002 x 132,94 - 1,22 x 26,36 - 0,014 x 85,94 - 0,02 x 142,15 - 0,002 x 11 677,36 - 6,1 x 25,45 - 1 x 3,94 - 0,009 x 42,05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1220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007EF6">
        <w:trPr>
          <w:gridAfter w:val="4"/>
          <w:divId w:val="2068456599"/>
          <w:wAfter w:w="2459" w:type="dxa"/>
          <w:trHeight w:val="150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ТЕРм08-03-526-01</w:t>
            </w:r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Автомат одно-, двух-, трехполюсный, устанавливаемый на конструкции на стене или колонне, на ток до 25 А</w:t>
            </w:r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20,03 = 259,36 - 0,13 x 9,53 - 0,006 x 31,69 - 1,22 x 23,37 - 0,07 x 12,66 - 0,001 x 16,99 - 0,036 x 28,64 - 0,001 x 132,94 - 1,22 x 26,36 - 0,014 x 85,94 - 0,02 x 142,15 - 0,001 x 11 677,36 - 6,1 x 25,45 - 1 x 3,94 - 0,006 x 42,05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149</w:t>
            </w:r>
            <w:r w:rsidRPr="00525133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111+38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525133">
        <w:trPr>
          <w:gridAfter w:val="4"/>
          <w:divId w:val="2068456599"/>
          <w:wAfter w:w="2459" w:type="dxa"/>
          <w:trHeight w:val="400"/>
        </w:trPr>
        <w:tc>
          <w:tcPr>
            <w:tcW w:w="159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Пусконаладочные работы</w:t>
            </w:r>
          </w:p>
        </w:tc>
      </w:tr>
      <w:tr w:rsidR="00525133" w:rsidRPr="00525133" w:rsidTr="00007EF6">
        <w:trPr>
          <w:gridAfter w:val="4"/>
          <w:divId w:val="2068456599"/>
          <w:wAfter w:w="2459" w:type="dxa"/>
          <w:trHeight w:val="829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ТЕРп01-11-026-02</w:t>
            </w:r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Снятие, обработка и анализ векторных диаграмм (счетчиков трехфазных)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1 диаграмма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149</w:t>
            </w:r>
            <w:r w:rsidRPr="00525133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111+38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007EF6">
        <w:trPr>
          <w:gridAfter w:val="4"/>
          <w:divId w:val="2068456599"/>
          <w:wAfter w:w="2459" w:type="dxa"/>
          <w:trHeight w:val="829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lastRenderedPageBreak/>
              <w:t>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ТЕРп01-11-023-01</w:t>
            </w:r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 xml:space="preserve">Снятие характеристик коммутационных аппаратов </w:t>
            </w:r>
            <w:proofErr w:type="gramStart"/>
            <w:r w:rsidRPr="00525133">
              <w:rPr>
                <w:rFonts w:ascii="Arial" w:hAnsi="Arial" w:cs="Arial"/>
                <w:sz w:val="18"/>
                <w:szCs w:val="18"/>
              </w:rPr>
              <w:t>временных  (</w:t>
            </w:r>
            <w:proofErr w:type="gramEnd"/>
            <w:r w:rsidRPr="00525133">
              <w:rPr>
                <w:rFonts w:ascii="Arial" w:hAnsi="Arial" w:cs="Arial"/>
                <w:sz w:val="18"/>
                <w:szCs w:val="18"/>
              </w:rPr>
              <w:t>выключателей)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1 характеристика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1369</w:t>
            </w:r>
            <w:r w:rsidRPr="00525133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1220+111+38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525133">
        <w:trPr>
          <w:gridAfter w:val="4"/>
          <w:divId w:val="2068456599"/>
          <w:wAfter w:w="2459" w:type="dxa"/>
          <w:trHeight w:val="400"/>
        </w:trPr>
        <w:tc>
          <w:tcPr>
            <w:tcW w:w="159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5133">
              <w:rPr>
                <w:rFonts w:ascii="Arial" w:hAnsi="Arial" w:cs="Arial"/>
                <w:b/>
                <w:bCs/>
              </w:rPr>
              <w:t>Раздел</w:t>
            </w:r>
            <w:r w:rsidRPr="005251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2. </w:t>
            </w:r>
            <w:proofErr w:type="gramStart"/>
            <w:r w:rsidRPr="00525133">
              <w:rPr>
                <w:rFonts w:ascii="Arial" w:hAnsi="Arial" w:cs="Arial"/>
                <w:b/>
                <w:bCs/>
                <w:sz w:val="20"/>
                <w:szCs w:val="20"/>
              </w:rPr>
              <w:t>Материалы  в</w:t>
            </w:r>
            <w:proofErr w:type="gramEnd"/>
            <w:r w:rsidRPr="005251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текущих ценах</w:t>
            </w:r>
          </w:p>
        </w:tc>
      </w:tr>
      <w:tr w:rsidR="00525133" w:rsidRPr="00525133" w:rsidTr="00007EF6">
        <w:trPr>
          <w:gridAfter w:val="4"/>
          <w:divId w:val="2068456599"/>
          <w:wAfter w:w="2459" w:type="dxa"/>
          <w:trHeight w:val="39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Провод СИП4   2*16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м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133">
              <w:rPr>
                <w:rFonts w:ascii="Arial" w:hAnsi="Arial" w:cs="Arial"/>
                <w:b/>
                <w:bCs/>
                <w:sz w:val="16"/>
                <w:szCs w:val="16"/>
              </w:rPr>
              <w:t>24400</w:t>
            </w:r>
            <w:r w:rsidRPr="00525133"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  <w:br/>
              <w:t>20*1220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007EF6">
        <w:trPr>
          <w:gridAfter w:val="4"/>
          <w:divId w:val="2068456599"/>
          <w:wAfter w:w="2459" w:type="dxa"/>
          <w:trHeight w:val="39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Зажим анкерный РА-2/25S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133">
              <w:rPr>
                <w:rFonts w:ascii="Arial" w:hAnsi="Arial" w:cs="Arial"/>
                <w:b/>
                <w:bCs/>
                <w:sz w:val="16"/>
                <w:szCs w:val="16"/>
              </w:rPr>
              <w:t>2440</w:t>
            </w:r>
            <w:r w:rsidRPr="00525133"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  <w:br/>
              <w:t>2*1220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007EF6">
        <w:trPr>
          <w:gridAfter w:val="4"/>
          <w:divId w:val="2068456599"/>
          <w:wAfter w:w="2459" w:type="dxa"/>
          <w:trHeight w:val="39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Сжим У733 4*10мм2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133">
              <w:rPr>
                <w:rFonts w:ascii="Arial" w:hAnsi="Arial" w:cs="Arial"/>
                <w:b/>
                <w:bCs/>
                <w:sz w:val="16"/>
                <w:szCs w:val="16"/>
              </w:rPr>
              <w:t>2440</w:t>
            </w:r>
            <w:r w:rsidRPr="00525133"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  <w:br/>
              <w:t>2*1220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007EF6">
        <w:trPr>
          <w:gridAfter w:val="4"/>
          <w:divId w:val="2068456599"/>
          <w:wAfter w:w="2459" w:type="dxa"/>
          <w:trHeight w:val="39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Провод СИП4   4*16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м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133">
              <w:rPr>
                <w:rFonts w:ascii="Arial" w:hAnsi="Arial" w:cs="Arial"/>
                <w:b/>
                <w:bCs/>
                <w:sz w:val="16"/>
                <w:szCs w:val="16"/>
              </w:rPr>
              <w:t>2980</w:t>
            </w:r>
            <w:r w:rsidRPr="00525133"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  <w:br/>
              <w:t>20*149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007EF6">
        <w:trPr>
          <w:gridAfter w:val="4"/>
          <w:divId w:val="2068456599"/>
          <w:wAfter w:w="2459" w:type="dxa"/>
          <w:trHeight w:val="39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Зажим анкерный РА-4/35мм2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133">
              <w:rPr>
                <w:rFonts w:ascii="Arial" w:hAnsi="Arial" w:cs="Arial"/>
                <w:b/>
                <w:bCs/>
                <w:sz w:val="16"/>
                <w:szCs w:val="16"/>
              </w:rPr>
              <w:t>298</w:t>
            </w:r>
            <w:r w:rsidRPr="00525133"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  <w:br/>
              <w:t>2*149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007EF6">
        <w:trPr>
          <w:gridAfter w:val="4"/>
          <w:divId w:val="2068456599"/>
          <w:wAfter w:w="2459" w:type="dxa"/>
          <w:trHeight w:val="39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Сжим У733 16*35мм2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133">
              <w:rPr>
                <w:rFonts w:ascii="Arial" w:hAnsi="Arial" w:cs="Arial"/>
                <w:b/>
                <w:bCs/>
                <w:sz w:val="16"/>
                <w:szCs w:val="16"/>
              </w:rPr>
              <w:t>596</w:t>
            </w:r>
            <w:r w:rsidRPr="00525133"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  <w:br/>
              <w:t>4*149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007EF6">
        <w:trPr>
          <w:gridAfter w:val="4"/>
          <w:divId w:val="2068456599"/>
          <w:wAfter w:w="2459" w:type="dxa"/>
          <w:trHeight w:val="39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Шкаф  310</w:t>
            </w:r>
            <w:proofErr w:type="gramEnd"/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*550*140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133">
              <w:rPr>
                <w:rFonts w:ascii="Arial" w:hAnsi="Arial" w:cs="Arial"/>
                <w:b/>
                <w:bCs/>
                <w:sz w:val="16"/>
                <w:szCs w:val="16"/>
              </w:rPr>
              <w:t>1369</w:t>
            </w:r>
            <w:r w:rsidRPr="00525133"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  <w:br/>
              <w:t>1220+111+38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007EF6">
        <w:trPr>
          <w:gridAfter w:val="4"/>
          <w:divId w:val="2068456599"/>
          <w:wAfter w:w="2459" w:type="dxa"/>
          <w:trHeight w:val="48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Автоматический </w:t>
            </w:r>
            <w:proofErr w:type="gramStart"/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выключатель  ВА</w:t>
            </w:r>
            <w:proofErr w:type="gramEnd"/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47-29  1ф  63А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133">
              <w:rPr>
                <w:rFonts w:ascii="Arial" w:hAnsi="Arial" w:cs="Arial"/>
                <w:b/>
                <w:bCs/>
                <w:sz w:val="16"/>
                <w:szCs w:val="16"/>
              </w:rPr>
              <w:t>1220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007EF6">
        <w:trPr>
          <w:gridAfter w:val="4"/>
          <w:divId w:val="2068456599"/>
          <w:wAfter w:w="2459" w:type="dxa"/>
          <w:trHeight w:val="48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Автоматический </w:t>
            </w:r>
            <w:proofErr w:type="gramStart"/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выключатель  ВА</w:t>
            </w:r>
            <w:proofErr w:type="gramEnd"/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47-63 3ф   25А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133">
              <w:rPr>
                <w:rFonts w:ascii="Arial" w:hAnsi="Arial" w:cs="Arial"/>
                <w:b/>
                <w:bCs/>
                <w:sz w:val="16"/>
                <w:szCs w:val="16"/>
              </w:rPr>
              <w:t>149</w:t>
            </w:r>
            <w:r w:rsidRPr="00525133"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  <w:br/>
              <w:t>111+38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007EF6">
        <w:trPr>
          <w:gridAfter w:val="4"/>
          <w:divId w:val="2068456599"/>
          <w:wAfter w:w="2459" w:type="dxa"/>
          <w:trHeight w:val="603"/>
        </w:trPr>
        <w:tc>
          <w:tcPr>
            <w:tcW w:w="106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Итого прямые затраты по смете с учетом индексов, в текущих ценах (Индекс перевода в текущие цены 2 квартал 2017г. (общеотраслевое строительство) ОЗП=17,34; ЭМ=6,79; ЗПМ=17,34; МАТ=4,86)</w:t>
            </w:r>
          </w:p>
        </w:tc>
        <w:tc>
          <w:tcPr>
            <w:tcW w:w="2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5133" w:rsidRPr="00525133" w:rsidTr="00007EF6">
        <w:trPr>
          <w:divId w:val="2068456599"/>
          <w:trHeight w:val="300"/>
        </w:trPr>
        <w:tc>
          <w:tcPr>
            <w:tcW w:w="13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Накладные расходы</w:t>
            </w:r>
          </w:p>
        </w:tc>
        <w:tc>
          <w:tcPr>
            <w:tcW w:w="3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007EF6">
        <w:trPr>
          <w:divId w:val="2068456599"/>
          <w:trHeight w:val="300"/>
        </w:trPr>
        <w:tc>
          <w:tcPr>
            <w:tcW w:w="13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 xml:space="preserve">  В том числе, </w:t>
            </w:r>
            <w:proofErr w:type="spellStart"/>
            <w:r w:rsidRPr="00525133">
              <w:rPr>
                <w:rFonts w:ascii="Arial" w:hAnsi="Arial" w:cs="Arial"/>
                <w:sz w:val="18"/>
                <w:szCs w:val="18"/>
              </w:rPr>
              <w:t>справочно</w:t>
            </w:r>
            <w:proofErr w:type="spellEnd"/>
            <w:r w:rsidRPr="0052513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007EF6">
        <w:trPr>
          <w:divId w:val="2068456599"/>
          <w:trHeight w:val="300"/>
        </w:trPr>
        <w:tc>
          <w:tcPr>
            <w:tcW w:w="13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 xml:space="preserve">   55% </w:t>
            </w:r>
            <w:proofErr w:type="gramStart"/>
            <w:r w:rsidRPr="00525133">
              <w:rPr>
                <w:rFonts w:ascii="Arial" w:hAnsi="Arial" w:cs="Arial"/>
                <w:sz w:val="18"/>
                <w:szCs w:val="18"/>
              </w:rPr>
              <w:t>=  65</w:t>
            </w:r>
            <w:proofErr w:type="gramEnd"/>
            <w:r w:rsidRPr="00525133">
              <w:rPr>
                <w:rFonts w:ascii="Arial" w:hAnsi="Arial" w:cs="Arial"/>
                <w:sz w:val="18"/>
                <w:szCs w:val="18"/>
              </w:rPr>
              <w:t>%*0,85 ФОТ (от 775462) (Поз. 7-8)</w:t>
            </w:r>
          </w:p>
        </w:tc>
        <w:tc>
          <w:tcPr>
            <w:tcW w:w="3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007EF6">
        <w:trPr>
          <w:divId w:val="2068456599"/>
          <w:trHeight w:val="300"/>
        </w:trPr>
        <w:tc>
          <w:tcPr>
            <w:tcW w:w="13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 xml:space="preserve">   81% </w:t>
            </w:r>
            <w:proofErr w:type="gramStart"/>
            <w:r w:rsidRPr="00525133">
              <w:rPr>
                <w:rFonts w:ascii="Arial" w:hAnsi="Arial" w:cs="Arial"/>
                <w:sz w:val="18"/>
                <w:szCs w:val="18"/>
              </w:rPr>
              <w:t>=  95</w:t>
            </w:r>
            <w:proofErr w:type="gramEnd"/>
            <w:r w:rsidRPr="00525133">
              <w:rPr>
                <w:rFonts w:ascii="Arial" w:hAnsi="Arial" w:cs="Arial"/>
                <w:sz w:val="18"/>
                <w:szCs w:val="18"/>
              </w:rPr>
              <w:t>%*0,85 ФОТ (от 2149067) (Поз. 1-6)</w:t>
            </w:r>
          </w:p>
        </w:tc>
        <w:tc>
          <w:tcPr>
            <w:tcW w:w="3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007EF6">
        <w:trPr>
          <w:divId w:val="2068456599"/>
          <w:trHeight w:val="300"/>
        </w:trPr>
        <w:tc>
          <w:tcPr>
            <w:tcW w:w="13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Сметная прибыль</w:t>
            </w:r>
          </w:p>
        </w:tc>
        <w:tc>
          <w:tcPr>
            <w:tcW w:w="3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007EF6">
        <w:trPr>
          <w:divId w:val="2068456599"/>
          <w:trHeight w:val="300"/>
        </w:trPr>
        <w:tc>
          <w:tcPr>
            <w:tcW w:w="13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 xml:space="preserve">  В том числе, </w:t>
            </w:r>
            <w:proofErr w:type="spellStart"/>
            <w:r w:rsidRPr="00525133">
              <w:rPr>
                <w:rFonts w:ascii="Arial" w:hAnsi="Arial" w:cs="Arial"/>
                <w:sz w:val="18"/>
                <w:szCs w:val="18"/>
              </w:rPr>
              <w:t>справочно</w:t>
            </w:r>
            <w:proofErr w:type="spellEnd"/>
            <w:r w:rsidRPr="0052513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007EF6">
        <w:trPr>
          <w:divId w:val="2068456599"/>
          <w:trHeight w:val="300"/>
        </w:trPr>
        <w:tc>
          <w:tcPr>
            <w:tcW w:w="13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 xml:space="preserve">   32% </w:t>
            </w:r>
            <w:proofErr w:type="gramStart"/>
            <w:r w:rsidRPr="00525133">
              <w:rPr>
                <w:rFonts w:ascii="Arial" w:hAnsi="Arial" w:cs="Arial"/>
                <w:sz w:val="18"/>
                <w:szCs w:val="18"/>
              </w:rPr>
              <w:t>=  40</w:t>
            </w:r>
            <w:proofErr w:type="gramEnd"/>
            <w:r w:rsidRPr="00525133">
              <w:rPr>
                <w:rFonts w:ascii="Arial" w:hAnsi="Arial" w:cs="Arial"/>
                <w:sz w:val="18"/>
                <w:szCs w:val="18"/>
              </w:rPr>
              <w:t>%*0,8 ФОТ (от 775462) (Поз. 7-8)</w:t>
            </w:r>
          </w:p>
        </w:tc>
        <w:tc>
          <w:tcPr>
            <w:tcW w:w="3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007EF6">
        <w:trPr>
          <w:divId w:val="2068456599"/>
          <w:trHeight w:val="300"/>
        </w:trPr>
        <w:tc>
          <w:tcPr>
            <w:tcW w:w="13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 xml:space="preserve">   52% </w:t>
            </w:r>
            <w:proofErr w:type="gramStart"/>
            <w:r w:rsidRPr="00525133">
              <w:rPr>
                <w:rFonts w:ascii="Arial" w:hAnsi="Arial" w:cs="Arial"/>
                <w:sz w:val="18"/>
                <w:szCs w:val="18"/>
              </w:rPr>
              <w:t>=  65</w:t>
            </w:r>
            <w:proofErr w:type="gramEnd"/>
            <w:r w:rsidRPr="00525133">
              <w:rPr>
                <w:rFonts w:ascii="Arial" w:hAnsi="Arial" w:cs="Arial"/>
                <w:sz w:val="18"/>
                <w:szCs w:val="18"/>
              </w:rPr>
              <w:t>%*0,8 ФОТ (от 2149067) (Поз. 1-6)</w:t>
            </w:r>
          </w:p>
        </w:tc>
        <w:tc>
          <w:tcPr>
            <w:tcW w:w="3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007EF6">
        <w:trPr>
          <w:divId w:val="2068456599"/>
          <w:trHeight w:val="300"/>
        </w:trPr>
        <w:tc>
          <w:tcPr>
            <w:tcW w:w="13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Итоги по смете:</w:t>
            </w:r>
          </w:p>
        </w:tc>
        <w:tc>
          <w:tcPr>
            <w:tcW w:w="3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007EF6">
        <w:trPr>
          <w:divId w:val="2068456599"/>
          <w:trHeight w:val="300"/>
        </w:trPr>
        <w:tc>
          <w:tcPr>
            <w:tcW w:w="13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 xml:space="preserve">  Итого Строительные работы</w:t>
            </w:r>
          </w:p>
        </w:tc>
        <w:tc>
          <w:tcPr>
            <w:tcW w:w="3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007EF6">
        <w:trPr>
          <w:divId w:val="2068456599"/>
          <w:trHeight w:val="300"/>
        </w:trPr>
        <w:tc>
          <w:tcPr>
            <w:tcW w:w="13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lastRenderedPageBreak/>
              <w:t xml:space="preserve">  Итого Монтажные работы</w:t>
            </w:r>
          </w:p>
        </w:tc>
        <w:tc>
          <w:tcPr>
            <w:tcW w:w="3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007EF6">
        <w:trPr>
          <w:divId w:val="2068456599"/>
          <w:trHeight w:val="300"/>
        </w:trPr>
        <w:tc>
          <w:tcPr>
            <w:tcW w:w="13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 xml:space="preserve">  Итого Прочие затраты</w:t>
            </w:r>
          </w:p>
        </w:tc>
        <w:tc>
          <w:tcPr>
            <w:tcW w:w="3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007EF6">
        <w:trPr>
          <w:divId w:val="2068456599"/>
          <w:trHeight w:val="300"/>
        </w:trPr>
        <w:tc>
          <w:tcPr>
            <w:tcW w:w="13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 xml:space="preserve">  Итого</w:t>
            </w:r>
          </w:p>
        </w:tc>
        <w:tc>
          <w:tcPr>
            <w:tcW w:w="3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007EF6">
        <w:trPr>
          <w:divId w:val="2068456599"/>
          <w:trHeight w:val="300"/>
        </w:trPr>
        <w:tc>
          <w:tcPr>
            <w:tcW w:w="13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 xml:space="preserve">    В том числе:</w:t>
            </w:r>
          </w:p>
        </w:tc>
        <w:tc>
          <w:tcPr>
            <w:tcW w:w="3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007EF6">
        <w:trPr>
          <w:divId w:val="2068456599"/>
          <w:trHeight w:val="300"/>
        </w:trPr>
        <w:tc>
          <w:tcPr>
            <w:tcW w:w="13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 xml:space="preserve">      Материалы</w:t>
            </w:r>
          </w:p>
        </w:tc>
        <w:tc>
          <w:tcPr>
            <w:tcW w:w="3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007EF6">
        <w:trPr>
          <w:divId w:val="2068456599"/>
          <w:trHeight w:val="300"/>
        </w:trPr>
        <w:tc>
          <w:tcPr>
            <w:tcW w:w="13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 xml:space="preserve">      Машины и механизмы</w:t>
            </w:r>
          </w:p>
        </w:tc>
        <w:tc>
          <w:tcPr>
            <w:tcW w:w="3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007EF6">
        <w:trPr>
          <w:divId w:val="2068456599"/>
          <w:trHeight w:val="300"/>
        </w:trPr>
        <w:tc>
          <w:tcPr>
            <w:tcW w:w="13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 xml:space="preserve">      ФОТ</w:t>
            </w:r>
          </w:p>
        </w:tc>
        <w:tc>
          <w:tcPr>
            <w:tcW w:w="3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007EF6">
        <w:trPr>
          <w:divId w:val="2068456599"/>
          <w:trHeight w:val="300"/>
        </w:trPr>
        <w:tc>
          <w:tcPr>
            <w:tcW w:w="13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 xml:space="preserve">      Накладные расходы</w:t>
            </w:r>
          </w:p>
        </w:tc>
        <w:tc>
          <w:tcPr>
            <w:tcW w:w="3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007EF6">
        <w:trPr>
          <w:divId w:val="2068456599"/>
          <w:trHeight w:val="300"/>
        </w:trPr>
        <w:tc>
          <w:tcPr>
            <w:tcW w:w="13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 xml:space="preserve">      Сметная прибыль</w:t>
            </w:r>
          </w:p>
        </w:tc>
        <w:tc>
          <w:tcPr>
            <w:tcW w:w="3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007EF6">
        <w:trPr>
          <w:divId w:val="2068456599"/>
          <w:trHeight w:val="300"/>
        </w:trPr>
        <w:tc>
          <w:tcPr>
            <w:tcW w:w="13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 xml:space="preserve">  НДС 18% от 11705675</w:t>
            </w:r>
          </w:p>
        </w:tc>
        <w:tc>
          <w:tcPr>
            <w:tcW w:w="3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007EF6">
        <w:trPr>
          <w:divId w:val="2068456599"/>
          <w:trHeight w:val="300"/>
        </w:trPr>
        <w:tc>
          <w:tcPr>
            <w:tcW w:w="13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ВСЕГО по смете</w:t>
            </w:r>
          </w:p>
        </w:tc>
        <w:tc>
          <w:tcPr>
            <w:tcW w:w="3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C34DA6" w:rsidRDefault="00C34DA6" w:rsidP="00C34DA6">
      <w:pPr>
        <w:rPr>
          <w:szCs w:val="22"/>
        </w:rPr>
      </w:pPr>
      <w:r>
        <w:rPr>
          <w:szCs w:val="22"/>
        </w:rPr>
        <w:fldChar w:fldCharType="end"/>
      </w:r>
    </w:p>
    <w:p w:rsidR="00127FFE" w:rsidRDefault="00127FFE" w:rsidP="003F5A11">
      <w:pPr>
        <w:jc w:val="right"/>
        <w:rPr>
          <w:szCs w:val="22"/>
        </w:rPr>
      </w:pPr>
    </w:p>
    <w:p w:rsidR="00127FFE" w:rsidRDefault="00127FFE" w:rsidP="00127FFE">
      <w:r>
        <w:rPr>
          <w:szCs w:val="22"/>
        </w:rPr>
        <w:tab/>
      </w:r>
      <w:r>
        <w:rPr>
          <w:sz w:val="22"/>
          <w:szCs w:val="22"/>
        </w:rPr>
        <w:t>*</w:t>
      </w:r>
      <w:r w:rsidRPr="00C34DA6">
        <w:rPr>
          <w:sz w:val="22"/>
          <w:szCs w:val="22"/>
        </w:rPr>
        <w:t xml:space="preserve">Локальный сметный расчет оформляется в соответствии с Коммерческим предложением Подрядчика, признанного победителем (единственным участником) открытого </w:t>
      </w:r>
      <w:r w:rsidR="00007EF6">
        <w:rPr>
          <w:sz w:val="22"/>
          <w:szCs w:val="22"/>
        </w:rPr>
        <w:t>конкурса</w:t>
      </w:r>
      <w:r w:rsidRPr="00C34DA6">
        <w:rPr>
          <w:sz w:val="22"/>
          <w:szCs w:val="22"/>
        </w:rPr>
        <w:t xml:space="preserve"> в электронной форме.</w:t>
      </w:r>
    </w:p>
    <w:p w:rsidR="00127FFE" w:rsidRDefault="00127FFE" w:rsidP="00127FFE"/>
    <w:p w:rsidR="00127FFE" w:rsidRDefault="00127FFE" w:rsidP="00127FFE">
      <w:r w:rsidRPr="00EE2C83">
        <w:t xml:space="preserve">Заказчик </w:t>
      </w:r>
      <w:r>
        <w:t xml:space="preserve">                                                                                Подрядчик</w:t>
      </w:r>
    </w:p>
    <w:p w:rsidR="00127FFE" w:rsidRDefault="00127FFE" w:rsidP="00127FFE">
      <w:r>
        <w:t>ООО «ПЕСЧАНКА ЭНЕРГО»</w:t>
      </w:r>
      <w:r w:rsidRPr="00EE2C83">
        <w:t xml:space="preserve">  </w:t>
      </w:r>
    </w:p>
    <w:p w:rsidR="00127FFE" w:rsidRPr="00EE2C83" w:rsidRDefault="00127FFE" w:rsidP="00127FFE">
      <w:r>
        <w:t>Директор</w:t>
      </w:r>
      <w:r w:rsidRPr="00EE2C83">
        <w:t xml:space="preserve">                                                   </w:t>
      </w:r>
    </w:p>
    <w:p w:rsidR="00127FFE" w:rsidRDefault="00127FFE" w:rsidP="00127FFE"/>
    <w:p w:rsidR="00127FFE" w:rsidRPr="00EE2C83" w:rsidRDefault="00127FFE" w:rsidP="00127FFE">
      <w:r>
        <w:t>________________/К.С. Скобников</w:t>
      </w:r>
      <w:r w:rsidRPr="00EE2C83">
        <w:t xml:space="preserve">                                     ______________</w:t>
      </w:r>
      <w:r>
        <w:t>/</w:t>
      </w:r>
    </w:p>
    <w:p w:rsidR="00127FFE" w:rsidRPr="00EE2C83" w:rsidRDefault="00127FFE" w:rsidP="00127FFE"/>
    <w:p w:rsidR="00127FFE" w:rsidRDefault="00127FFE" w:rsidP="00127FFE">
      <w:pPr>
        <w:tabs>
          <w:tab w:val="left" w:pos="1095"/>
        </w:tabs>
        <w:rPr>
          <w:szCs w:val="22"/>
        </w:rPr>
      </w:pPr>
      <w:r w:rsidRPr="00EE2C83">
        <w:t xml:space="preserve">М.П.                                                                             </w:t>
      </w:r>
      <w:r>
        <w:t xml:space="preserve">           </w:t>
      </w:r>
      <w:r w:rsidRPr="00EE2C83">
        <w:t xml:space="preserve"> М.П.       </w:t>
      </w:r>
    </w:p>
    <w:p w:rsidR="003F5A11" w:rsidRPr="00EE2C83" w:rsidRDefault="00C34DA6" w:rsidP="003F5A11">
      <w:pPr>
        <w:jc w:val="right"/>
      </w:pPr>
      <w:r w:rsidRPr="00127FFE">
        <w:rPr>
          <w:szCs w:val="22"/>
        </w:rPr>
        <w:br w:type="page"/>
      </w:r>
      <w:r w:rsidR="003F5A11">
        <w:lastRenderedPageBreak/>
        <w:t>Приложение № 5</w:t>
      </w:r>
      <w:r w:rsidR="003F5A11" w:rsidRPr="00EE2C83">
        <w:t xml:space="preserve"> </w:t>
      </w:r>
    </w:p>
    <w:p w:rsidR="003F5A11" w:rsidRDefault="003F5A11" w:rsidP="003F5A11">
      <w:pPr>
        <w:ind w:left="10915"/>
        <w:jc w:val="right"/>
      </w:pPr>
      <w:r w:rsidRPr="00EE2C83">
        <w:t xml:space="preserve">к </w:t>
      </w:r>
      <w:r>
        <w:t>Д</w:t>
      </w:r>
      <w:r w:rsidRPr="002D4CD1">
        <w:t>оговор</w:t>
      </w:r>
      <w:r>
        <w:t>у</w:t>
      </w:r>
      <w:r w:rsidRPr="002D4CD1">
        <w:t xml:space="preserve"> подряда на </w:t>
      </w:r>
      <w:r w:rsidRPr="003F5A11">
        <w:t>выполнение работ по осуществлению технологического присоединения к энергоустановкам заказчика энергоустановок третьих лиц</w:t>
      </w:r>
    </w:p>
    <w:p w:rsidR="003F5A11" w:rsidRPr="00EE2C83" w:rsidRDefault="003F5A11" w:rsidP="003F5A11">
      <w:pPr>
        <w:jc w:val="right"/>
      </w:pPr>
      <w:r w:rsidRPr="00EE2C83">
        <w:t>от «</w:t>
      </w:r>
      <w:r>
        <w:t xml:space="preserve">___» _________ </w:t>
      </w:r>
      <w:r w:rsidRPr="00EE2C83">
        <w:t>20</w:t>
      </w:r>
      <w:r>
        <w:t>17</w:t>
      </w:r>
      <w:r w:rsidRPr="00EE2C83">
        <w:t xml:space="preserve"> г.</w:t>
      </w:r>
      <w:r>
        <w:t xml:space="preserve"> № 12-2017</w:t>
      </w:r>
    </w:p>
    <w:p w:rsidR="00C34DA6" w:rsidRDefault="00C34DA6" w:rsidP="00C34DA6">
      <w:pPr>
        <w:jc w:val="right"/>
        <w:rPr>
          <w:szCs w:val="22"/>
        </w:rPr>
      </w:pPr>
    </w:p>
    <w:p w:rsidR="00C34DA6" w:rsidRPr="00B2538C" w:rsidRDefault="00C34DA6" w:rsidP="00C34DA6">
      <w:pPr>
        <w:rPr>
          <w:szCs w:val="22"/>
        </w:rPr>
      </w:pPr>
    </w:p>
    <w:p w:rsidR="00C34DA6" w:rsidRDefault="00127FFE" w:rsidP="00127FFE">
      <w:pPr>
        <w:tabs>
          <w:tab w:val="left" w:pos="6420"/>
        </w:tabs>
        <w:rPr>
          <w:szCs w:val="22"/>
        </w:rPr>
      </w:pPr>
      <w:r>
        <w:rPr>
          <w:szCs w:val="22"/>
        </w:rPr>
        <w:tab/>
        <w:t>ЛОКАЛЬНЫЙ СМЕТНЫЙ РАСЧЕТ №5</w:t>
      </w:r>
    </w:p>
    <w:p w:rsidR="00C34DA6" w:rsidRDefault="00C34DA6" w:rsidP="00C34DA6">
      <w:pPr>
        <w:rPr>
          <w:szCs w:val="22"/>
        </w:rPr>
      </w:pPr>
    </w:p>
    <w:p w:rsidR="00525133" w:rsidRPr="00525133" w:rsidRDefault="00C34DA6" w:rsidP="00C34DA6">
      <w:pPr>
        <w:ind w:firstLine="708"/>
        <w:rPr>
          <w:rFonts w:ascii="Calibri" w:eastAsia="Calibri" w:hAnsi="Calibri"/>
        </w:rPr>
      </w:pPr>
      <w:r>
        <w:fldChar w:fldCharType="begin"/>
      </w:r>
      <w:r>
        <w:instrText xml:space="preserve"> LINK </w:instrText>
      </w:r>
      <w:r w:rsidR="00525133">
        <w:instrText xml:space="preserve">Excel.Sheet.12 "C:\\Users\\u.panova\\Панова Ю.В\\Закупки №12-2017 Тех.присоединение\\Cметы.xlsx" Потехин!R27C1:R98C13 </w:instrText>
      </w:r>
      <w:r>
        <w:instrText xml:space="preserve">\a \f 4 \h </w:instrText>
      </w:r>
      <w:r w:rsidR="003F5A11">
        <w:instrText xml:space="preserve"> \* MERGEFORMAT </w:instrText>
      </w:r>
      <w:r>
        <w:fldChar w:fldCharType="separate"/>
      </w:r>
    </w:p>
    <w:tbl>
      <w:tblPr>
        <w:tblW w:w="15879" w:type="dxa"/>
        <w:tblInd w:w="93" w:type="dxa"/>
        <w:tblLook w:val="04A0" w:firstRow="1" w:lastRow="0" w:firstColumn="1" w:lastColumn="0" w:noHBand="0" w:noVBand="1"/>
      </w:tblPr>
      <w:tblGrid>
        <w:gridCol w:w="462"/>
        <w:gridCol w:w="1695"/>
        <w:gridCol w:w="2637"/>
        <w:gridCol w:w="1521"/>
        <w:gridCol w:w="1426"/>
        <w:gridCol w:w="1252"/>
        <w:gridCol w:w="852"/>
        <w:gridCol w:w="919"/>
        <w:gridCol w:w="813"/>
        <w:gridCol w:w="862"/>
        <w:gridCol w:w="255"/>
        <w:gridCol w:w="905"/>
        <w:gridCol w:w="760"/>
        <w:gridCol w:w="159"/>
        <w:gridCol w:w="601"/>
        <w:gridCol w:w="212"/>
        <w:gridCol w:w="548"/>
      </w:tblGrid>
      <w:tr w:rsidR="00525133" w:rsidRPr="00525133" w:rsidTr="00525133">
        <w:trPr>
          <w:gridAfter w:val="1"/>
          <w:divId w:val="1185095906"/>
          <w:wAfter w:w="508" w:type="dxa"/>
          <w:trHeight w:val="257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spellStart"/>
            <w:r w:rsidRPr="00525133">
              <w:rPr>
                <w:rFonts w:ascii="Arial" w:hAnsi="Arial" w:cs="Arial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Обоснование</w:t>
            </w:r>
          </w:p>
        </w:tc>
        <w:tc>
          <w:tcPr>
            <w:tcW w:w="3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Наименование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Ед. изм.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Кол.</w:t>
            </w:r>
          </w:p>
        </w:tc>
        <w:tc>
          <w:tcPr>
            <w:tcW w:w="3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Стоимость единицы, руб.</w:t>
            </w:r>
          </w:p>
        </w:tc>
        <w:tc>
          <w:tcPr>
            <w:tcW w:w="3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Общая стоимость, руб.</w:t>
            </w:r>
          </w:p>
        </w:tc>
      </w:tr>
      <w:tr w:rsidR="00525133" w:rsidRPr="00525133" w:rsidTr="00525133">
        <w:trPr>
          <w:gridAfter w:val="1"/>
          <w:divId w:val="1185095906"/>
          <w:wAfter w:w="508" w:type="dxa"/>
          <w:trHeight w:val="272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В том числе</w:t>
            </w:r>
          </w:p>
        </w:tc>
        <w:tc>
          <w:tcPr>
            <w:tcW w:w="11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25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В том числе</w:t>
            </w:r>
          </w:p>
        </w:tc>
      </w:tr>
      <w:tr w:rsidR="00525133" w:rsidRPr="00525133" w:rsidTr="00525133">
        <w:trPr>
          <w:gridAfter w:val="1"/>
          <w:divId w:val="1185095906"/>
          <w:wAfter w:w="508" w:type="dxa"/>
          <w:trHeight w:val="484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25133">
              <w:rPr>
                <w:rFonts w:ascii="Arial" w:hAnsi="Arial" w:cs="Arial"/>
                <w:sz w:val="18"/>
                <w:szCs w:val="18"/>
              </w:rPr>
              <w:t>Осн.З</w:t>
            </w:r>
            <w:proofErr w:type="spellEnd"/>
            <w:r w:rsidRPr="00525133">
              <w:rPr>
                <w:rFonts w:ascii="Arial" w:hAnsi="Arial" w:cs="Arial"/>
                <w:sz w:val="18"/>
                <w:szCs w:val="18"/>
              </w:rPr>
              <w:t>/п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25133">
              <w:rPr>
                <w:rFonts w:ascii="Arial" w:hAnsi="Arial" w:cs="Arial"/>
                <w:sz w:val="18"/>
                <w:szCs w:val="18"/>
              </w:rPr>
              <w:t>Эк.Маш</w:t>
            </w:r>
            <w:proofErr w:type="spellEnd"/>
            <w:r w:rsidRPr="0052513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З/</w:t>
            </w:r>
            <w:proofErr w:type="spellStart"/>
            <w:r w:rsidRPr="00525133">
              <w:rPr>
                <w:rFonts w:ascii="Arial" w:hAnsi="Arial" w:cs="Arial"/>
                <w:sz w:val="18"/>
                <w:szCs w:val="18"/>
              </w:rPr>
              <w:t>пМех</w:t>
            </w:r>
            <w:proofErr w:type="spellEnd"/>
          </w:p>
        </w:tc>
        <w:tc>
          <w:tcPr>
            <w:tcW w:w="11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25133">
              <w:rPr>
                <w:rFonts w:ascii="Arial" w:hAnsi="Arial" w:cs="Arial"/>
                <w:sz w:val="18"/>
                <w:szCs w:val="18"/>
              </w:rPr>
              <w:t>Осн.З</w:t>
            </w:r>
            <w:proofErr w:type="spellEnd"/>
            <w:r w:rsidRPr="00525133">
              <w:rPr>
                <w:rFonts w:ascii="Arial" w:hAnsi="Arial" w:cs="Arial"/>
                <w:sz w:val="18"/>
                <w:szCs w:val="18"/>
              </w:rPr>
              <w:t>/п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25133">
              <w:rPr>
                <w:rFonts w:ascii="Arial" w:hAnsi="Arial" w:cs="Arial"/>
                <w:sz w:val="18"/>
                <w:szCs w:val="18"/>
              </w:rPr>
              <w:t>Эк.Маш</w:t>
            </w:r>
            <w:proofErr w:type="spellEnd"/>
            <w:r w:rsidRPr="0052513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З/</w:t>
            </w:r>
            <w:proofErr w:type="spellStart"/>
            <w:r w:rsidRPr="00525133">
              <w:rPr>
                <w:rFonts w:ascii="Arial" w:hAnsi="Arial" w:cs="Arial"/>
                <w:sz w:val="18"/>
                <w:szCs w:val="18"/>
              </w:rPr>
              <w:t>пМех</w:t>
            </w:r>
            <w:proofErr w:type="spellEnd"/>
          </w:p>
        </w:tc>
      </w:tr>
      <w:tr w:rsidR="00525133" w:rsidRPr="00525133" w:rsidTr="00525133">
        <w:trPr>
          <w:gridAfter w:val="1"/>
          <w:divId w:val="1185095906"/>
          <w:wAfter w:w="508" w:type="dxa"/>
          <w:trHeight w:val="257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525133" w:rsidRPr="00525133" w:rsidTr="00525133">
        <w:trPr>
          <w:gridAfter w:val="1"/>
          <w:divId w:val="1185095906"/>
          <w:wAfter w:w="508" w:type="dxa"/>
          <w:trHeight w:val="401"/>
        </w:trPr>
        <w:tc>
          <w:tcPr>
            <w:tcW w:w="1587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</w:rPr>
            </w:pPr>
            <w:r w:rsidRPr="00525133">
              <w:rPr>
                <w:rFonts w:ascii="Arial" w:hAnsi="Arial" w:cs="Arial"/>
                <w:b/>
                <w:bCs/>
              </w:rPr>
              <w:t>Раздел 1. Строительно-монтажные работы</w:t>
            </w:r>
          </w:p>
        </w:tc>
      </w:tr>
      <w:tr w:rsidR="00525133" w:rsidRPr="00525133" w:rsidTr="00525133">
        <w:trPr>
          <w:gridAfter w:val="1"/>
          <w:divId w:val="1185095906"/>
          <w:wAfter w:w="508" w:type="dxa"/>
          <w:trHeight w:val="401"/>
        </w:trPr>
        <w:tc>
          <w:tcPr>
            <w:tcW w:w="1587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 xml:space="preserve">КЛ-10 </w:t>
            </w:r>
            <w:proofErr w:type="spellStart"/>
            <w:r w:rsidRPr="00525133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</w:p>
        </w:tc>
      </w:tr>
      <w:tr w:rsidR="00525133" w:rsidRPr="00525133" w:rsidTr="00007EF6">
        <w:trPr>
          <w:gridAfter w:val="1"/>
          <w:divId w:val="1185095906"/>
          <w:wAfter w:w="508" w:type="dxa"/>
          <w:trHeight w:val="832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ТЕР01-01-022-08</w:t>
            </w:r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Разработка грунта в траншеях экскаватором «обратная лопата» с ковшом вместимостью 0,65 (0,5-1) м3, группа грунтов 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1000 м3 грунта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0,068355</w:t>
            </w:r>
            <w:r w:rsidRPr="00525133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(217*0,7*0,5*0,9) / 1000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5133" w:rsidRPr="00525133" w:rsidTr="00007EF6">
        <w:trPr>
          <w:gridAfter w:val="1"/>
          <w:divId w:val="1185095906"/>
          <w:wAfter w:w="508" w:type="dxa"/>
          <w:trHeight w:val="832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ТЕР01-02-057-02</w:t>
            </w:r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Разработка грунта вручную в траншеях глубиной до 2 м без креплений с откосами, группа грунтов 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100 м3 грунта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0,07595</w:t>
            </w:r>
            <w:r w:rsidRPr="00525133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(217*0,7*0,5*0,1) / 100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5133" w:rsidRPr="00525133" w:rsidTr="00007EF6">
        <w:trPr>
          <w:gridAfter w:val="1"/>
          <w:divId w:val="1185095906"/>
          <w:wAfter w:w="508" w:type="dxa"/>
          <w:trHeight w:val="832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ТЕРм08-02-142-01</w:t>
            </w:r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Устройство постели при одном кабеле в траншее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100 м кабеля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2,17</w:t>
            </w:r>
            <w:r w:rsidRPr="00525133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217 / 100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5133" w:rsidRPr="00525133" w:rsidTr="00007EF6">
        <w:trPr>
          <w:gridAfter w:val="1"/>
          <w:divId w:val="1185095906"/>
          <w:wAfter w:w="508" w:type="dxa"/>
          <w:trHeight w:val="832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ТЕРм08-02-142-02</w:t>
            </w:r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На каждый последующий кабель добавлять к расценке 08-02-142-01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100 м кабеля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2,17</w:t>
            </w:r>
            <w:r w:rsidRPr="00525133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217 / 100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5133" w:rsidRPr="00525133" w:rsidTr="00007EF6">
        <w:trPr>
          <w:gridAfter w:val="1"/>
          <w:divId w:val="1185095906"/>
          <w:wAfter w:w="508" w:type="dxa"/>
          <w:trHeight w:val="832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ТЕРм08-02-145-04</w:t>
            </w:r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 xml:space="preserve">Кабель до 35 </w:t>
            </w:r>
            <w:proofErr w:type="spellStart"/>
            <w:r w:rsidRPr="00525133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 w:rsidRPr="00525133">
              <w:rPr>
                <w:rFonts w:ascii="Arial" w:hAnsi="Arial" w:cs="Arial"/>
                <w:sz w:val="18"/>
                <w:szCs w:val="18"/>
              </w:rPr>
              <w:t>, прокладываемый по дну канала без креплений, масса 1 м кабеля до 6 кг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100 м кабеля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4,34</w:t>
            </w:r>
            <w:r w:rsidRPr="00525133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(217*2) / 100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5133" w:rsidRPr="00525133" w:rsidTr="00007EF6">
        <w:trPr>
          <w:gridAfter w:val="1"/>
          <w:divId w:val="1185095906"/>
          <w:wAfter w:w="508" w:type="dxa"/>
          <w:trHeight w:val="832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lastRenderedPageBreak/>
              <w:t>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ТЕРм08-02-143-01</w:t>
            </w:r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Покрытие кабеля, проложенного в траншее сигнальной лентой одного кабеля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100 м кабеля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2,17</w:t>
            </w:r>
            <w:r w:rsidRPr="00525133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217 / 100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5133" w:rsidRPr="00525133" w:rsidTr="00007EF6">
        <w:trPr>
          <w:gridAfter w:val="1"/>
          <w:divId w:val="1185095906"/>
          <w:wAfter w:w="508" w:type="dxa"/>
          <w:trHeight w:val="832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ТЕРм08-02-143-02</w:t>
            </w:r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Покрытие кабеля, проложенного в траншее сигнальной лентой каждого последующего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100 м кабеля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2,17</w:t>
            </w:r>
            <w:r w:rsidRPr="00525133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217 / 100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5133" w:rsidRPr="00525133" w:rsidTr="00007EF6">
        <w:trPr>
          <w:gridAfter w:val="1"/>
          <w:divId w:val="1185095906"/>
          <w:wAfter w:w="508" w:type="dxa"/>
          <w:trHeight w:val="832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ТЕР01-02-061-01</w:t>
            </w:r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Засыпка вручную траншей, пазух котлованов и ям, группа грунтов 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100 м3 грунта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0,05425</w:t>
            </w:r>
            <w:r w:rsidRPr="00525133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(217*0,5*0,5*0,1) / 100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5133" w:rsidRPr="00525133" w:rsidTr="00007EF6">
        <w:trPr>
          <w:gridAfter w:val="1"/>
          <w:divId w:val="1185095906"/>
          <w:wAfter w:w="508" w:type="dxa"/>
          <w:trHeight w:val="832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ТЕР01-01-033-04</w:t>
            </w:r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 xml:space="preserve">Засыпка траншей и котлованов с перемещением грунта до 5 м бульдозерами мощностью 79 кВт (108 </w:t>
            </w:r>
            <w:proofErr w:type="spellStart"/>
            <w:r w:rsidRPr="00525133">
              <w:rPr>
                <w:rFonts w:ascii="Arial" w:hAnsi="Arial" w:cs="Arial"/>
                <w:sz w:val="18"/>
                <w:szCs w:val="18"/>
              </w:rPr>
              <w:t>л.с</w:t>
            </w:r>
            <w:proofErr w:type="spellEnd"/>
            <w:r w:rsidRPr="00525133">
              <w:rPr>
                <w:rFonts w:ascii="Arial" w:hAnsi="Arial" w:cs="Arial"/>
                <w:sz w:val="18"/>
                <w:szCs w:val="18"/>
              </w:rPr>
              <w:t>.), группа грунтов 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1000 м3 грунта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0,048825</w:t>
            </w:r>
            <w:r w:rsidRPr="00525133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(217*0,5*0,5*0,9) / 1000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5133" w:rsidRPr="00525133" w:rsidTr="00007EF6">
        <w:trPr>
          <w:gridAfter w:val="1"/>
          <w:divId w:val="1185095906"/>
          <w:wAfter w:w="508" w:type="dxa"/>
          <w:trHeight w:val="832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ТЕРм08-02-165-08</w:t>
            </w:r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 xml:space="preserve">Муфта концевая эпоксидная для 3-жильного кабеля напряжением до 10 </w:t>
            </w:r>
            <w:proofErr w:type="spellStart"/>
            <w:r w:rsidRPr="00525133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 w:rsidRPr="00525133">
              <w:rPr>
                <w:rFonts w:ascii="Arial" w:hAnsi="Arial" w:cs="Arial"/>
                <w:sz w:val="18"/>
                <w:szCs w:val="18"/>
              </w:rPr>
              <w:t>, сечение одной жилы до 185 мм2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5133" w:rsidRPr="00525133" w:rsidTr="00007EF6">
        <w:trPr>
          <w:gridAfter w:val="1"/>
          <w:divId w:val="1185095906"/>
          <w:wAfter w:w="508" w:type="dxa"/>
          <w:trHeight w:val="832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ТЕРм08-02-167-09</w:t>
            </w:r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 xml:space="preserve">Муфта соединительная эпоксидная для 3-4-жильного кабеля напряжением до 10 </w:t>
            </w:r>
            <w:proofErr w:type="spellStart"/>
            <w:r w:rsidRPr="00525133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 w:rsidRPr="00525133">
              <w:rPr>
                <w:rFonts w:ascii="Arial" w:hAnsi="Arial" w:cs="Arial"/>
                <w:sz w:val="18"/>
                <w:szCs w:val="18"/>
              </w:rPr>
              <w:t>, сечение жил до 185 мм2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5133" w:rsidRPr="00525133" w:rsidTr="00525133">
        <w:trPr>
          <w:gridAfter w:val="1"/>
          <w:divId w:val="1185095906"/>
          <w:wAfter w:w="508" w:type="dxa"/>
          <w:trHeight w:val="401"/>
        </w:trPr>
        <w:tc>
          <w:tcPr>
            <w:tcW w:w="1587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Установка ячеек с вакуумными выключателями</w:t>
            </w:r>
          </w:p>
        </w:tc>
      </w:tr>
      <w:tr w:rsidR="00525133" w:rsidRPr="00525133" w:rsidTr="00007EF6">
        <w:trPr>
          <w:gridAfter w:val="1"/>
          <w:divId w:val="1185095906"/>
          <w:wAfter w:w="508" w:type="dxa"/>
          <w:trHeight w:val="832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ТЕРм08-01-085-01</w:t>
            </w:r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 xml:space="preserve">Шкаф комплектных распределительных устройств с выключателем напряжением 6-10 </w:t>
            </w:r>
            <w:proofErr w:type="spellStart"/>
            <w:r w:rsidRPr="00525133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 w:rsidRPr="00525133">
              <w:rPr>
                <w:rFonts w:ascii="Arial" w:hAnsi="Arial" w:cs="Arial"/>
                <w:sz w:val="18"/>
                <w:szCs w:val="18"/>
              </w:rPr>
              <w:t>, на ток до 3200 А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5133" w:rsidRPr="00525133" w:rsidTr="00007EF6">
        <w:trPr>
          <w:gridAfter w:val="1"/>
          <w:divId w:val="1185095906"/>
          <w:wAfter w:w="508" w:type="dxa"/>
          <w:trHeight w:val="401"/>
        </w:trPr>
        <w:tc>
          <w:tcPr>
            <w:tcW w:w="1587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25133" w:rsidRPr="00525133" w:rsidTr="00007EF6">
        <w:trPr>
          <w:gridAfter w:val="1"/>
          <w:divId w:val="1185095906"/>
          <w:wAfter w:w="508" w:type="dxa"/>
          <w:trHeight w:val="832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ТЕРп01-11-011-01</w:t>
            </w:r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Проверка наличия цепи между заземлителями и заземленными элементами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100 точек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0,04</w:t>
            </w:r>
            <w:r w:rsidRPr="00525133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4/100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007EF6">
        <w:trPr>
          <w:gridAfter w:val="1"/>
          <w:divId w:val="1185095906"/>
          <w:wAfter w:w="508" w:type="dxa"/>
          <w:trHeight w:val="969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ТЕРп01-11-021-01</w:t>
            </w:r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 xml:space="preserve">Измерение переходных сопротивлений постоянному току контактов шин распределительных устройств напряжением до 10 </w:t>
            </w:r>
            <w:proofErr w:type="spellStart"/>
            <w:r w:rsidRPr="00525133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1 измерение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007EF6">
        <w:trPr>
          <w:gridAfter w:val="1"/>
          <w:divId w:val="1185095906"/>
          <w:wAfter w:w="508" w:type="dxa"/>
          <w:trHeight w:val="832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lastRenderedPageBreak/>
              <w:t>15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ТЕРп01-11-023-01</w:t>
            </w:r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Снятие характеристик коммутационных аппаратов временных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1 характеристика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007EF6">
        <w:trPr>
          <w:gridAfter w:val="1"/>
          <w:divId w:val="1185095906"/>
          <w:wAfter w:w="508" w:type="dxa"/>
          <w:trHeight w:val="832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ТЕРп01-11-023-02</w:t>
            </w:r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Снятие характеристик коммутационных аппаратов скоростных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1 характеристика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007EF6">
        <w:trPr>
          <w:gridAfter w:val="1"/>
          <w:divId w:val="1185095906"/>
          <w:wAfter w:w="508" w:type="dxa"/>
          <w:trHeight w:val="832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ТЕРп01-12-020-01</w:t>
            </w:r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 xml:space="preserve">Испытание сборных и соединительных шин напряжением до 11 </w:t>
            </w:r>
            <w:proofErr w:type="spellStart"/>
            <w:r w:rsidRPr="00525133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1 испытание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007EF6">
        <w:trPr>
          <w:gridAfter w:val="1"/>
          <w:divId w:val="1185095906"/>
          <w:wAfter w:w="508" w:type="dxa"/>
          <w:trHeight w:val="832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ТЕРп01-12-027-01</w:t>
            </w:r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 xml:space="preserve">Испытание кабеля силового длиной до 500 м напряжением до 10 </w:t>
            </w:r>
            <w:proofErr w:type="spellStart"/>
            <w:r w:rsidRPr="00525133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1 испытание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525133">
        <w:trPr>
          <w:gridAfter w:val="1"/>
          <w:divId w:val="1185095906"/>
          <w:wAfter w:w="508" w:type="dxa"/>
          <w:trHeight w:val="401"/>
        </w:trPr>
        <w:tc>
          <w:tcPr>
            <w:tcW w:w="1587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5133">
              <w:rPr>
                <w:rFonts w:ascii="Arial" w:hAnsi="Arial" w:cs="Arial"/>
                <w:b/>
                <w:bCs/>
              </w:rPr>
              <w:t>Раздел</w:t>
            </w:r>
            <w:r w:rsidRPr="005251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3. Оборудование и материалы, в текущих ценах</w:t>
            </w:r>
          </w:p>
        </w:tc>
      </w:tr>
      <w:tr w:rsidR="00525133" w:rsidRPr="00525133" w:rsidTr="00007EF6">
        <w:trPr>
          <w:gridAfter w:val="1"/>
          <w:divId w:val="1185095906"/>
          <w:wAfter w:w="508" w:type="dxa"/>
          <w:trHeight w:val="393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Кабель ААБ2Л-10 3Х240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м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133">
              <w:rPr>
                <w:rFonts w:ascii="Arial" w:hAnsi="Arial" w:cs="Arial"/>
                <w:b/>
                <w:bCs/>
                <w:sz w:val="16"/>
                <w:szCs w:val="16"/>
              </w:rPr>
              <w:t>443,254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007EF6">
        <w:trPr>
          <w:gridAfter w:val="1"/>
          <w:divId w:val="1185095906"/>
          <w:wAfter w:w="508" w:type="dxa"/>
          <w:trHeight w:val="393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Лента сигнальная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м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133">
              <w:rPr>
                <w:rFonts w:ascii="Arial" w:hAnsi="Arial" w:cs="Arial"/>
                <w:b/>
                <w:bCs/>
                <w:sz w:val="16"/>
                <w:szCs w:val="16"/>
              </w:rPr>
              <w:t>217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007EF6">
        <w:trPr>
          <w:gridAfter w:val="1"/>
          <w:divId w:val="1185095906"/>
          <w:wAfter w:w="508" w:type="dxa"/>
          <w:trHeight w:val="393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Муфта 3 КНТП-10-150/240-Б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133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007EF6">
        <w:trPr>
          <w:gridAfter w:val="1"/>
          <w:divId w:val="1185095906"/>
          <w:wAfter w:w="508" w:type="dxa"/>
          <w:trHeight w:val="393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Муфта 3СТп-10 (150-240)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133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007EF6">
        <w:trPr>
          <w:gridAfter w:val="1"/>
          <w:divId w:val="1185095906"/>
          <w:wAfter w:w="508" w:type="dxa"/>
          <w:trHeight w:val="393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Ячейка с вакуумным выключателем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133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007EF6">
        <w:trPr>
          <w:gridAfter w:val="1"/>
          <w:divId w:val="1185095906"/>
          <w:wAfter w:w="508" w:type="dxa"/>
          <w:trHeight w:val="605"/>
        </w:trPr>
        <w:tc>
          <w:tcPr>
            <w:tcW w:w="121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Итого прямые затраты по смете с учетом индексов, в текущих ценах (Перевод в цены 1 квартала 2017г. (общеотраслевое строительство) ОЗП=17,27; ЭМ=6,82; ЗПМ=17,27; МАТ=4,88)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5133" w:rsidRPr="00525133" w:rsidTr="00007EF6">
        <w:trPr>
          <w:divId w:val="1185095906"/>
          <w:trHeight w:val="300"/>
        </w:trPr>
        <w:tc>
          <w:tcPr>
            <w:tcW w:w="130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Накладные расходы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007EF6">
        <w:trPr>
          <w:divId w:val="1185095906"/>
          <w:trHeight w:val="300"/>
        </w:trPr>
        <w:tc>
          <w:tcPr>
            <w:tcW w:w="130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 xml:space="preserve">  В том числе, </w:t>
            </w:r>
            <w:proofErr w:type="spellStart"/>
            <w:r w:rsidRPr="00525133">
              <w:rPr>
                <w:rFonts w:ascii="Arial" w:hAnsi="Arial" w:cs="Arial"/>
                <w:sz w:val="18"/>
                <w:szCs w:val="18"/>
              </w:rPr>
              <w:t>справочно</w:t>
            </w:r>
            <w:proofErr w:type="spellEnd"/>
            <w:r w:rsidRPr="0052513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007EF6">
        <w:trPr>
          <w:divId w:val="1185095906"/>
          <w:trHeight w:val="300"/>
        </w:trPr>
        <w:tc>
          <w:tcPr>
            <w:tcW w:w="130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 xml:space="preserve">   55% </w:t>
            </w:r>
            <w:proofErr w:type="gramStart"/>
            <w:r w:rsidRPr="00525133">
              <w:rPr>
                <w:rFonts w:ascii="Arial" w:hAnsi="Arial" w:cs="Arial"/>
                <w:sz w:val="18"/>
                <w:szCs w:val="18"/>
              </w:rPr>
              <w:t>=  65</w:t>
            </w:r>
            <w:proofErr w:type="gramEnd"/>
            <w:r w:rsidRPr="00525133">
              <w:rPr>
                <w:rFonts w:ascii="Arial" w:hAnsi="Arial" w:cs="Arial"/>
                <w:sz w:val="18"/>
                <w:szCs w:val="18"/>
              </w:rPr>
              <w:t>%*0,85 ФОТ (от 9257) (Поз. 32, 34-36, 39-40)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007EF6">
        <w:trPr>
          <w:divId w:val="1185095906"/>
          <w:trHeight w:val="300"/>
        </w:trPr>
        <w:tc>
          <w:tcPr>
            <w:tcW w:w="130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 xml:space="preserve">   68% </w:t>
            </w:r>
            <w:proofErr w:type="gramStart"/>
            <w:r w:rsidRPr="00525133">
              <w:rPr>
                <w:rFonts w:ascii="Arial" w:hAnsi="Arial" w:cs="Arial"/>
                <w:sz w:val="18"/>
                <w:szCs w:val="18"/>
              </w:rPr>
              <w:t>=  80</w:t>
            </w:r>
            <w:proofErr w:type="gramEnd"/>
            <w:r w:rsidRPr="00525133">
              <w:rPr>
                <w:rFonts w:ascii="Arial" w:hAnsi="Arial" w:cs="Arial"/>
                <w:sz w:val="18"/>
                <w:szCs w:val="18"/>
              </w:rPr>
              <w:t>%*0,85 ФОТ (от 3471) (Поз. 2, 10)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007EF6">
        <w:trPr>
          <w:divId w:val="1185095906"/>
          <w:trHeight w:val="300"/>
        </w:trPr>
        <w:tc>
          <w:tcPr>
            <w:tcW w:w="130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 xml:space="preserve">   81% </w:t>
            </w:r>
            <w:proofErr w:type="gramStart"/>
            <w:r w:rsidRPr="00525133">
              <w:rPr>
                <w:rFonts w:ascii="Arial" w:hAnsi="Arial" w:cs="Arial"/>
                <w:sz w:val="18"/>
                <w:szCs w:val="18"/>
              </w:rPr>
              <w:t>=  95</w:t>
            </w:r>
            <w:proofErr w:type="gramEnd"/>
            <w:r w:rsidRPr="00525133">
              <w:rPr>
                <w:rFonts w:ascii="Arial" w:hAnsi="Arial" w:cs="Arial"/>
                <w:sz w:val="18"/>
                <w:szCs w:val="18"/>
              </w:rPr>
              <w:t>%*0,85 ФОТ (от 66127) (Поз. 1, 11, 3-5, 8-9, 12-13, 20)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007EF6">
        <w:trPr>
          <w:divId w:val="1185095906"/>
          <w:trHeight w:val="300"/>
        </w:trPr>
        <w:tc>
          <w:tcPr>
            <w:tcW w:w="130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Сметная прибыль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007EF6">
        <w:trPr>
          <w:divId w:val="1185095906"/>
          <w:trHeight w:val="300"/>
        </w:trPr>
        <w:tc>
          <w:tcPr>
            <w:tcW w:w="130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 xml:space="preserve">  В том числе, </w:t>
            </w:r>
            <w:proofErr w:type="spellStart"/>
            <w:r w:rsidRPr="00525133">
              <w:rPr>
                <w:rFonts w:ascii="Arial" w:hAnsi="Arial" w:cs="Arial"/>
                <w:sz w:val="18"/>
                <w:szCs w:val="18"/>
              </w:rPr>
              <w:t>справочно</w:t>
            </w:r>
            <w:proofErr w:type="spellEnd"/>
            <w:r w:rsidRPr="0052513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007EF6">
        <w:trPr>
          <w:divId w:val="1185095906"/>
          <w:trHeight w:val="300"/>
        </w:trPr>
        <w:tc>
          <w:tcPr>
            <w:tcW w:w="130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 xml:space="preserve">   32% </w:t>
            </w:r>
            <w:proofErr w:type="gramStart"/>
            <w:r w:rsidRPr="00525133">
              <w:rPr>
                <w:rFonts w:ascii="Arial" w:hAnsi="Arial" w:cs="Arial"/>
                <w:sz w:val="18"/>
                <w:szCs w:val="18"/>
              </w:rPr>
              <w:t>=  40</w:t>
            </w:r>
            <w:proofErr w:type="gramEnd"/>
            <w:r w:rsidRPr="00525133">
              <w:rPr>
                <w:rFonts w:ascii="Arial" w:hAnsi="Arial" w:cs="Arial"/>
                <w:sz w:val="18"/>
                <w:szCs w:val="18"/>
              </w:rPr>
              <w:t>%*0,8 ФОТ (от 9257) (Поз. 32, 34-36, 39-40)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007EF6">
        <w:trPr>
          <w:divId w:val="1185095906"/>
          <w:trHeight w:val="300"/>
        </w:trPr>
        <w:tc>
          <w:tcPr>
            <w:tcW w:w="130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 xml:space="preserve">   36% </w:t>
            </w:r>
            <w:proofErr w:type="gramStart"/>
            <w:r w:rsidRPr="00525133">
              <w:rPr>
                <w:rFonts w:ascii="Arial" w:hAnsi="Arial" w:cs="Arial"/>
                <w:sz w:val="18"/>
                <w:szCs w:val="18"/>
              </w:rPr>
              <w:t>=  45</w:t>
            </w:r>
            <w:proofErr w:type="gramEnd"/>
            <w:r w:rsidRPr="00525133">
              <w:rPr>
                <w:rFonts w:ascii="Arial" w:hAnsi="Arial" w:cs="Arial"/>
                <w:sz w:val="18"/>
                <w:szCs w:val="18"/>
              </w:rPr>
              <w:t>%*0,8 ФОТ (от 3471) (Поз. 2, 10)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007EF6">
        <w:trPr>
          <w:divId w:val="1185095906"/>
          <w:trHeight w:val="300"/>
        </w:trPr>
        <w:tc>
          <w:tcPr>
            <w:tcW w:w="130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 xml:space="preserve">   40% </w:t>
            </w:r>
            <w:proofErr w:type="gramStart"/>
            <w:r w:rsidRPr="00525133">
              <w:rPr>
                <w:rFonts w:ascii="Arial" w:hAnsi="Arial" w:cs="Arial"/>
                <w:sz w:val="18"/>
                <w:szCs w:val="18"/>
              </w:rPr>
              <w:t>=  50</w:t>
            </w:r>
            <w:proofErr w:type="gramEnd"/>
            <w:r w:rsidRPr="00525133">
              <w:rPr>
                <w:rFonts w:ascii="Arial" w:hAnsi="Arial" w:cs="Arial"/>
                <w:sz w:val="18"/>
                <w:szCs w:val="18"/>
              </w:rPr>
              <w:t>%*0,8 ФОТ (от 812) (Поз. 1, 11)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007EF6">
        <w:trPr>
          <w:divId w:val="1185095906"/>
          <w:trHeight w:val="300"/>
        </w:trPr>
        <w:tc>
          <w:tcPr>
            <w:tcW w:w="130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 xml:space="preserve">   52% </w:t>
            </w:r>
            <w:proofErr w:type="gramStart"/>
            <w:r w:rsidRPr="00525133">
              <w:rPr>
                <w:rFonts w:ascii="Arial" w:hAnsi="Arial" w:cs="Arial"/>
                <w:sz w:val="18"/>
                <w:szCs w:val="18"/>
              </w:rPr>
              <w:t>=  65</w:t>
            </w:r>
            <w:proofErr w:type="gramEnd"/>
            <w:r w:rsidRPr="00525133">
              <w:rPr>
                <w:rFonts w:ascii="Arial" w:hAnsi="Arial" w:cs="Arial"/>
                <w:sz w:val="18"/>
                <w:szCs w:val="18"/>
              </w:rPr>
              <w:t>%*0,8 ФОТ (от 65315) (Поз. 3-5, 8-9, 12-13, 20)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525133">
        <w:trPr>
          <w:divId w:val="1185095906"/>
          <w:trHeight w:val="300"/>
        </w:trPr>
        <w:tc>
          <w:tcPr>
            <w:tcW w:w="130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Итоги по смете: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525133">
        <w:trPr>
          <w:divId w:val="1185095906"/>
          <w:trHeight w:val="300"/>
        </w:trPr>
        <w:tc>
          <w:tcPr>
            <w:tcW w:w="130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lastRenderedPageBreak/>
              <w:t xml:space="preserve">  Итоги по Строительным работам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525133">
        <w:trPr>
          <w:divId w:val="1185095906"/>
          <w:trHeight w:val="300"/>
        </w:trPr>
        <w:tc>
          <w:tcPr>
            <w:tcW w:w="130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 xml:space="preserve">    Итоги по позициям, введенным в базисных ценах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525133">
        <w:trPr>
          <w:divId w:val="1185095906"/>
          <w:trHeight w:val="300"/>
        </w:trPr>
        <w:tc>
          <w:tcPr>
            <w:tcW w:w="130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 xml:space="preserve">      Земляные работы, выполняемые механизированным способом: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007EF6">
        <w:trPr>
          <w:divId w:val="1185095906"/>
          <w:trHeight w:val="300"/>
        </w:trPr>
        <w:tc>
          <w:tcPr>
            <w:tcW w:w="130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 xml:space="preserve">        Итого Поз. 1, 11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5133" w:rsidRPr="00525133" w:rsidTr="00007EF6">
        <w:trPr>
          <w:divId w:val="1185095906"/>
          <w:trHeight w:val="529"/>
        </w:trPr>
        <w:tc>
          <w:tcPr>
            <w:tcW w:w="130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 xml:space="preserve">        Всего с учетом "МДС35 пр.1 т.2 п.</w:t>
            </w:r>
            <w:proofErr w:type="gramStart"/>
            <w:r w:rsidRPr="00525133">
              <w:rPr>
                <w:rFonts w:ascii="Arial" w:hAnsi="Arial" w:cs="Arial"/>
                <w:sz w:val="18"/>
                <w:szCs w:val="18"/>
              </w:rPr>
              <w:t>5._</w:t>
            </w:r>
            <w:proofErr w:type="gramEnd"/>
            <w:r w:rsidRPr="00525133">
              <w:rPr>
                <w:rFonts w:ascii="Arial" w:hAnsi="Arial" w:cs="Arial"/>
                <w:sz w:val="18"/>
                <w:szCs w:val="18"/>
              </w:rPr>
              <w:t>Производство монтажных работ вблизи объектов, находящихся под высоким напряжением, в том числе  в охранной зоне действующей воздушной линии электропередачи ОЗП=1,2; ЭМ=1,2; ЗПМ=1,2; ТЗ=1,2; ТЗМ=1,2"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5133" w:rsidRPr="00525133" w:rsidTr="00007EF6">
        <w:trPr>
          <w:divId w:val="1185095906"/>
          <w:trHeight w:val="720"/>
        </w:trPr>
        <w:tc>
          <w:tcPr>
            <w:tcW w:w="130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 xml:space="preserve">        Всего с учетом "МДС35 пр.1 т.2 п.</w:t>
            </w:r>
            <w:proofErr w:type="gramStart"/>
            <w:r w:rsidRPr="00525133">
              <w:rPr>
                <w:rFonts w:ascii="Arial" w:hAnsi="Arial" w:cs="Arial"/>
                <w:sz w:val="18"/>
                <w:szCs w:val="18"/>
              </w:rPr>
              <w:t>4._</w:t>
            </w:r>
            <w:proofErr w:type="gramEnd"/>
            <w:r w:rsidRPr="00525133">
              <w:rPr>
                <w:rFonts w:ascii="Arial" w:hAnsi="Arial" w:cs="Arial"/>
                <w:sz w:val="18"/>
                <w:szCs w:val="18"/>
              </w:rPr>
              <w:t>Производство монтажных работ на открытых и полуоткрытых производственных площадках в стесненных условиях: с наличием в зоне производства работ действующего технологического оборудования или движения технологического транспорта ОЗП=1,15; ЭМ=1,15; ЗПМ=1,15; ТЗ=1,15; ТЗМ=1,15"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5133" w:rsidRPr="00525133" w:rsidTr="00007EF6">
        <w:trPr>
          <w:divId w:val="1185095906"/>
          <w:trHeight w:val="338"/>
        </w:trPr>
        <w:tc>
          <w:tcPr>
            <w:tcW w:w="130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 xml:space="preserve">        Всего с учетом "Перевод в цены 1 квартала 2017г. (общеотраслевое строительство) ОЗП=17,27; ЭМ=6,82; ЗПМ=17,27; МАТ=4,88"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5133" w:rsidRPr="00525133" w:rsidTr="00007EF6">
        <w:trPr>
          <w:divId w:val="1185095906"/>
          <w:trHeight w:val="300"/>
        </w:trPr>
        <w:tc>
          <w:tcPr>
            <w:tcW w:w="130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 xml:space="preserve">        Накладные расходы 81% = 95%*0,85 ФОТ (от 812)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007EF6">
        <w:trPr>
          <w:divId w:val="1185095906"/>
          <w:trHeight w:val="300"/>
        </w:trPr>
        <w:tc>
          <w:tcPr>
            <w:tcW w:w="130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 xml:space="preserve">        Сметная прибыль 40% = 50%*0,8 ФОТ (от 812)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007EF6">
        <w:trPr>
          <w:divId w:val="1185095906"/>
          <w:trHeight w:val="300"/>
        </w:trPr>
        <w:tc>
          <w:tcPr>
            <w:tcW w:w="130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 xml:space="preserve">        Итого c накладными и см. прибылью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007EF6">
        <w:trPr>
          <w:divId w:val="1185095906"/>
          <w:trHeight w:val="300"/>
        </w:trPr>
        <w:tc>
          <w:tcPr>
            <w:tcW w:w="130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 xml:space="preserve">      Земляные работы, выполняемые ручным способом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007EF6">
        <w:trPr>
          <w:divId w:val="1185095906"/>
          <w:trHeight w:val="300"/>
        </w:trPr>
        <w:tc>
          <w:tcPr>
            <w:tcW w:w="130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 xml:space="preserve">      Итого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007EF6">
        <w:trPr>
          <w:divId w:val="1185095906"/>
          <w:trHeight w:val="300"/>
        </w:trPr>
        <w:tc>
          <w:tcPr>
            <w:tcW w:w="130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 xml:space="preserve">    Итого по позициям, введенным в текущих ценах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007EF6">
        <w:trPr>
          <w:divId w:val="1185095906"/>
          <w:trHeight w:val="300"/>
        </w:trPr>
        <w:tc>
          <w:tcPr>
            <w:tcW w:w="130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 xml:space="preserve">    Итого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007EF6">
        <w:trPr>
          <w:divId w:val="1185095906"/>
          <w:trHeight w:val="300"/>
        </w:trPr>
        <w:tc>
          <w:tcPr>
            <w:tcW w:w="130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 xml:space="preserve">  Итого Монтажные работы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007EF6">
        <w:trPr>
          <w:divId w:val="1185095906"/>
          <w:trHeight w:val="300"/>
        </w:trPr>
        <w:tc>
          <w:tcPr>
            <w:tcW w:w="130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 xml:space="preserve">  Итого Оборудование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007EF6">
        <w:trPr>
          <w:divId w:val="1185095906"/>
          <w:trHeight w:val="300"/>
        </w:trPr>
        <w:tc>
          <w:tcPr>
            <w:tcW w:w="130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 xml:space="preserve">  Итого Прочие затраты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007EF6">
        <w:trPr>
          <w:divId w:val="1185095906"/>
          <w:trHeight w:val="300"/>
        </w:trPr>
        <w:tc>
          <w:tcPr>
            <w:tcW w:w="130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Итого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13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13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13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525133" w:rsidRPr="00525133" w:rsidTr="00007EF6">
        <w:trPr>
          <w:divId w:val="1185095906"/>
          <w:trHeight w:val="300"/>
        </w:trPr>
        <w:tc>
          <w:tcPr>
            <w:tcW w:w="130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 xml:space="preserve">    В том числе: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007EF6">
        <w:trPr>
          <w:divId w:val="1185095906"/>
          <w:trHeight w:val="300"/>
        </w:trPr>
        <w:tc>
          <w:tcPr>
            <w:tcW w:w="130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 xml:space="preserve">      Материалы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007EF6">
        <w:trPr>
          <w:divId w:val="1185095906"/>
          <w:trHeight w:val="300"/>
        </w:trPr>
        <w:tc>
          <w:tcPr>
            <w:tcW w:w="130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 xml:space="preserve">      Машины и механизмы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007EF6">
        <w:trPr>
          <w:divId w:val="1185095906"/>
          <w:trHeight w:val="300"/>
        </w:trPr>
        <w:tc>
          <w:tcPr>
            <w:tcW w:w="130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 xml:space="preserve">      ФОТ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007EF6">
        <w:trPr>
          <w:divId w:val="1185095906"/>
          <w:trHeight w:val="300"/>
        </w:trPr>
        <w:tc>
          <w:tcPr>
            <w:tcW w:w="130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 xml:space="preserve">      Оборудование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007EF6">
        <w:trPr>
          <w:divId w:val="1185095906"/>
          <w:trHeight w:val="300"/>
        </w:trPr>
        <w:tc>
          <w:tcPr>
            <w:tcW w:w="130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 xml:space="preserve">      Накладные расходы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007EF6">
        <w:trPr>
          <w:divId w:val="1185095906"/>
          <w:trHeight w:val="300"/>
        </w:trPr>
        <w:tc>
          <w:tcPr>
            <w:tcW w:w="130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 xml:space="preserve">      Сметная прибыль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007EF6">
        <w:trPr>
          <w:divId w:val="1185095906"/>
          <w:trHeight w:val="300"/>
        </w:trPr>
        <w:tc>
          <w:tcPr>
            <w:tcW w:w="130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 xml:space="preserve">  НДС 18% от 1567167,92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007EF6">
        <w:trPr>
          <w:divId w:val="1185095906"/>
          <w:trHeight w:val="300"/>
        </w:trPr>
        <w:tc>
          <w:tcPr>
            <w:tcW w:w="130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ВСЕГО по смете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C34DA6" w:rsidRDefault="00C34DA6" w:rsidP="00C34DA6">
      <w:pPr>
        <w:ind w:firstLine="708"/>
        <w:rPr>
          <w:szCs w:val="22"/>
        </w:rPr>
      </w:pPr>
      <w:r>
        <w:rPr>
          <w:szCs w:val="22"/>
        </w:rPr>
        <w:fldChar w:fldCharType="end"/>
      </w:r>
    </w:p>
    <w:p w:rsidR="00127FFE" w:rsidRDefault="00127FFE" w:rsidP="003F5A11">
      <w:pPr>
        <w:jc w:val="right"/>
        <w:rPr>
          <w:szCs w:val="22"/>
        </w:rPr>
      </w:pPr>
    </w:p>
    <w:p w:rsidR="00127FFE" w:rsidRDefault="00127FFE" w:rsidP="00127FFE">
      <w:r>
        <w:rPr>
          <w:szCs w:val="22"/>
        </w:rPr>
        <w:tab/>
      </w:r>
      <w:r>
        <w:rPr>
          <w:sz w:val="22"/>
          <w:szCs w:val="22"/>
        </w:rPr>
        <w:t>*</w:t>
      </w:r>
      <w:r w:rsidRPr="00C34DA6">
        <w:rPr>
          <w:sz w:val="22"/>
          <w:szCs w:val="22"/>
        </w:rPr>
        <w:t xml:space="preserve">Локальный сметный расчет оформляется в соответствии с Коммерческим предложением Подрядчика, признанного победителем (единственным участником) открытого </w:t>
      </w:r>
      <w:r w:rsidR="00007EF6">
        <w:rPr>
          <w:sz w:val="22"/>
          <w:szCs w:val="22"/>
        </w:rPr>
        <w:t>конкурса</w:t>
      </w:r>
      <w:r w:rsidRPr="00C34DA6">
        <w:rPr>
          <w:sz w:val="22"/>
          <w:szCs w:val="22"/>
        </w:rPr>
        <w:t xml:space="preserve"> в электронной форме.</w:t>
      </w:r>
    </w:p>
    <w:p w:rsidR="00127FFE" w:rsidRDefault="00127FFE" w:rsidP="00127FFE"/>
    <w:p w:rsidR="00127FFE" w:rsidRDefault="00127FFE" w:rsidP="00127FFE">
      <w:r w:rsidRPr="00EE2C83">
        <w:lastRenderedPageBreak/>
        <w:t xml:space="preserve">Заказчик </w:t>
      </w:r>
      <w:r>
        <w:t xml:space="preserve">                                                                                Подрядчик</w:t>
      </w:r>
    </w:p>
    <w:p w:rsidR="00127FFE" w:rsidRDefault="00127FFE" w:rsidP="00127FFE">
      <w:r>
        <w:t>ООО «ПЕСЧАНКА ЭНЕРГО»</w:t>
      </w:r>
      <w:r w:rsidRPr="00EE2C83">
        <w:t xml:space="preserve">  </w:t>
      </w:r>
    </w:p>
    <w:p w:rsidR="00127FFE" w:rsidRPr="00EE2C83" w:rsidRDefault="00127FFE" w:rsidP="00127FFE">
      <w:r>
        <w:t>Директор</w:t>
      </w:r>
      <w:r w:rsidRPr="00EE2C83">
        <w:t xml:space="preserve">                                                   </w:t>
      </w:r>
    </w:p>
    <w:p w:rsidR="00127FFE" w:rsidRDefault="00127FFE" w:rsidP="00127FFE"/>
    <w:p w:rsidR="00127FFE" w:rsidRPr="00EE2C83" w:rsidRDefault="00127FFE" w:rsidP="00127FFE">
      <w:r>
        <w:t>________________/К.С. Скобников</w:t>
      </w:r>
      <w:r w:rsidRPr="00EE2C83">
        <w:t xml:space="preserve">                                     ______________</w:t>
      </w:r>
      <w:r>
        <w:t>/</w:t>
      </w:r>
    </w:p>
    <w:p w:rsidR="00127FFE" w:rsidRPr="00EE2C83" w:rsidRDefault="00127FFE" w:rsidP="00127FFE"/>
    <w:p w:rsidR="00127FFE" w:rsidRDefault="00127FFE" w:rsidP="00127FFE">
      <w:pPr>
        <w:tabs>
          <w:tab w:val="left" w:pos="375"/>
        </w:tabs>
        <w:rPr>
          <w:szCs w:val="22"/>
        </w:rPr>
      </w:pPr>
      <w:r w:rsidRPr="00EE2C83">
        <w:t xml:space="preserve">М.П.                                                                             </w:t>
      </w:r>
      <w:r>
        <w:t xml:space="preserve">           </w:t>
      </w:r>
      <w:r w:rsidRPr="00EE2C83">
        <w:t xml:space="preserve"> М.П.       </w:t>
      </w:r>
    </w:p>
    <w:p w:rsidR="003F5A11" w:rsidRPr="00EE2C83" w:rsidRDefault="00C34DA6" w:rsidP="003F5A11">
      <w:pPr>
        <w:jc w:val="right"/>
      </w:pPr>
      <w:r w:rsidRPr="00127FFE">
        <w:rPr>
          <w:szCs w:val="22"/>
        </w:rPr>
        <w:br w:type="page"/>
      </w:r>
      <w:r w:rsidR="003F5A11">
        <w:lastRenderedPageBreak/>
        <w:t>Приложение № 6</w:t>
      </w:r>
      <w:r w:rsidR="003F5A11" w:rsidRPr="00EE2C83">
        <w:t xml:space="preserve"> </w:t>
      </w:r>
    </w:p>
    <w:p w:rsidR="003F5A11" w:rsidRDefault="003F5A11" w:rsidP="003F5A11">
      <w:pPr>
        <w:ind w:left="10915"/>
        <w:jc w:val="right"/>
      </w:pPr>
      <w:r w:rsidRPr="00EE2C83">
        <w:t xml:space="preserve">к </w:t>
      </w:r>
      <w:r>
        <w:t>Д</w:t>
      </w:r>
      <w:r w:rsidRPr="002D4CD1">
        <w:t>оговор</w:t>
      </w:r>
      <w:r>
        <w:t>у</w:t>
      </w:r>
      <w:r w:rsidRPr="002D4CD1">
        <w:t xml:space="preserve"> подряда на </w:t>
      </w:r>
      <w:r w:rsidRPr="003F5A11">
        <w:t>выполнение работ по осуществлению технологического присоединения к энергоустановкам заказчика энергоустановок третьих лиц</w:t>
      </w:r>
    </w:p>
    <w:p w:rsidR="003F5A11" w:rsidRPr="00EE2C83" w:rsidRDefault="003F5A11" w:rsidP="003F5A11">
      <w:pPr>
        <w:jc w:val="right"/>
      </w:pPr>
      <w:r w:rsidRPr="00EE2C83">
        <w:t>от «</w:t>
      </w:r>
      <w:r>
        <w:t xml:space="preserve">___» _________ </w:t>
      </w:r>
      <w:r w:rsidRPr="00EE2C83">
        <w:t>20</w:t>
      </w:r>
      <w:r>
        <w:t>17</w:t>
      </w:r>
      <w:r w:rsidRPr="00EE2C83">
        <w:t xml:space="preserve"> г.</w:t>
      </w:r>
      <w:r>
        <w:t xml:space="preserve"> № 12-2017</w:t>
      </w:r>
    </w:p>
    <w:p w:rsidR="00C34DA6" w:rsidRDefault="00C34DA6" w:rsidP="00C34DA6">
      <w:pPr>
        <w:ind w:firstLine="708"/>
        <w:jc w:val="right"/>
        <w:rPr>
          <w:szCs w:val="22"/>
        </w:rPr>
      </w:pPr>
    </w:p>
    <w:p w:rsidR="00C34DA6" w:rsidRPr="002365CA" w:rsidRDefault="00C34DA6" w:rsidP="00C34DA6">
      <w:pPr>
        <w:rPr>
          <w:szCs w:val="22"/>
        </w:rPr>
      </w:pPr>
    </w:p>
    <w:p w:rsidR="00C34DA6" w:rsidRPr="002365CA" w:rsidRDefault="00C34DA6" w:rsidP="00C34DA6">
      <w:pPr>
        <w:rPr>
          <w:szCs w:val="22"/>
        </w:rPr>
      </w:pPr>
    </w:p>
    <w:p w:rsidR="00C34DA6" w:rsidRDefault="00127FFE" w:rsidP="00127FFE">
      <w:pPr>
        <w:tabs>
          <w:tab w:val="left" w:pos="7200"/>
        </w:tabs>
        <w:rPr>
          <w:szCs w:val="22"/>
        </w:rPr>
      </w:pPr>
      <w:r>
        <w:rPr>
          <w:szCs w:val="22"/>
        </w:rPr>
        <w:tab/>
        <w:t>ЛОКАЛЬНЫЙ СМЕТНЫЙ РАСЧЕТ № 6</w:t>
      </w:r>
    </w:p>
    <w:p w:rsidR="00C34DA6" w:rsidRDefault="00C34DA6" w:rsidP="00C34DA6">
      <w:pPr>
        <w:tabs>
          <w:tab w:val="left" w:pos="1206"/>
        </w:tabs>
        <w:rPr>
          <w:szCs w:val="22"/>
        </w:rPr>
      </w:pPr>
      <w:r>
        <w:rPr>
          <w:szCs w:val="22"/>
        </w:rPr>
        <w:tab/>
      </w:r>
    </w:p>
    <w:p w:rsidR="00C34DA6" w:rsidRDefault="00C34DA6" w:rsidP="00C34DA6">
      <w:pPr>
        <w:rPr>
          <w:szCs w:val="22"/>
        </w:rPr>
      </w:pPr>
    </w:p>
    <w:p w:rsidR="00C34DA6" w:rsidRDefault="00C34DA6" w:rsidP="00C34DA6">
      <w:pPr>
        <w:rPr>
          <w:szCs w:val="22"/>
        </w:rPr>
      </w:pPr>
    </w:p>
    <w:p w:rsidR="00525133" w:rsidRPr="00525133" w:rsidRDefault="00C34DA6" w:rsidP="00C34DA6">
      <w:pPr>
        <w:rPr>
          <w:rFonts w:ascii="Calibri" w:eastAsia="Calibri" w:hAnsi="Calibri"/>
        </w:rPr>
      </w:pPr>
      <w:r>
        <w:fldChar w:fldCharType="begin"/>
      </w:r>
      <w:r>
        <w:instrText xml:space="preserve"> LINK </w:instrText>
      </w:r>
      <w:r w:rsidR="00525133">
        <w:instrText xml:space="preserve">Excel.Sheet.12 "C:\\Users\\u.panova\\Панова Ю.В\\Закупки №12-2017 Тех.присоединение\\Cметы.xlsx" Сучков!R26C1:R124C13 </w:instrText>
      </w:r>
      <w:r>
        <w:instrText xml:space="preserve">\a \f 4 \h </w:instrText>
      </w:r>
      <w:r w:rsidR="003F5A11">
        <w:instrText xml:space="preserve"> \* MERGEFORMAT </w:instrText>
      </w:r>
      <w:r>
        <w:fldChar w:fldCharType="separate"/>
      </w:r>
    </w:p>
    <w:tbl>
      <w:tblPr>
        <w:tblW w:w="15739" w:type="dxa"/>
        <w:tblInd w:w="93" w:type="dxa"/>
        <w:tblLook w:val="04A0" w:firstRow="1" w:lastRow="0" w:firstColumn="1" w:lastColumn="0" w:noHBand="0" w:noVBand="1"/>
      </w:tblPr>
      <w:tblGrid>
        <w:gridCol w:w="460"/>
        <w:gridCol w:w="1785"/>
        <w:gridCol w:w="2068"/>
        <w:gridCol w:w="1379"/>
        <w:gridCol w:w="1650"/>
        <w:gridCol w:w="973"/>
        <w:gridCol w:w="852"/>
        <w:gridCol w:w="919"/>
        <w:gridCol w:w="813"/>
        <w:gridCol w:w="917"/>
        <w:gridCol w:w="215"/>
        <w:gridCol w:w="852"/>
        <w:gridCol w:w="113"/>
        <w:gridCol w:w="760"/>
        <w:gridCol w:w="46"/>
        <w:gridCol w:w="714"/>
        <w:gridCol w:w="99"/>
        <w:gridCol w:w="661"/>
        <w:gridCol w:w="73"/>
        <w:gridCol w:w="222"/>
        <w:gridCol w:w="222"/>
        <w:gridCol w:w="222"/>
      </w:tblGrid>
      <w:tr w:rsidR="00525133" w:rsidRPr="00525133" w:rsidTr="00525133">
        <w:trPr>
          <w:gridAfter w:val="5"/>
          <w:divId w:val="1155947564"/>
          <w:wAfter w:w="3460" w:type="dxa"/>
          <w:trHeight w:val="255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spellStart"/>
            <w:r w:rsidRPr="00525133">
              <w:rPr>
                <w:rFonts w:ascii="Arial" w:hAnsi="Arial" w:cs="Arial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Обоснование</w:t>
            </w:r>
          </w:p>
        </w:tc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Наименование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Ед. изм.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Кол.</w:t>
            </w:r>
          </w:p>
        </w:tc>
        <w:tc>
          <w:tcPr>
            <w:tcW w:w="35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Стоимость единицы, руб.</w:t>
            </w:r>
          </w:p>
        </w:tc>
        <w:tc>
          <w:tcPr>
            <w:tcW w:w="37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Общая стоимость, руб.</w:t>
            </w:r>
          </w:p>
        </w:tc>
      </w:tr>
      <w:tr w:rsidR="00525133" w:rsidRPr="00525133" w:rsidTr="00525133">
        <w:trPr>
          <w:gridAfter w:val="5"/>
          <w:divId w:val="1155947564"/>
          <w:wAfter w:w="3460" w:type="dxa"/>
          <w:trHeight w:val="271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В том числе</w:t>
            </w:r>
          </w:p>
        </w:tc>
        <w:tc>
          <w:tcPr>
            <w:tcW w:w="11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25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В том числе</w:t>
            </w:r>
          </w:p>
        </w:tc>
      </w:tr>
      <w:tr w:rsidR="00525133" w:rsidRPr="00525133" w:rsidTr="00525133">
        <w:trPr>
          <w:gridAfter w:val="5"/>
          <w:divId w:val="1155947564"/>
          <w:wAfter w:w="3460" w:type="dxa"/>
          <w:trHeight w:val="481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25133">
              <w:rPr>
                <w:rFonts w:ascii="Arial" w:hAnsi="Arial" w:cs="Arial"/>
                <w:sz w:val="18"/>
                <w:szCs w:val="18"/>
              </w:rPr>
              <w:t>Осн.З</w:t>
            </w:r>
            <w:proofErr w:type="spellEnd"/>
            <w:r w:rsidRPr="00525133">
              <w:rPr>
                <w:rFonts w:ascii="Arial" w:hAnsi="Arial" w:cs="Arial"/>
                <w:sz w:val="18"/>
                <w:szCs w:val="18"/>
              </w:rPr>
              <w:t>/п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25133">
              <w:rPr>
                <w:rFonts w:ascii="Arial" w:hAnsi="Arial" w:cs="Arial"/>
                <w:sz w:val="18"/>
                <w:szCs w:val="18"/>
              </w:rPr>
              <w:t>Эк.Маш</w:t>
            </w:r>
            <w:proofErr w:type="spellEnd"/>
            <w:r w:rsidRPr="0052513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З/</w:t>
            </w:r>
            <w:proofErr w:type="spellStart"/>
            <w:r w:rsidRPr="00525133">
              <w:rPr>
                <w:rFonts w:ascii="Arial" w:hAnsi="Arial" w:cs="Arial"/>
                <w:sz w:val="18"/>
                <w:szCs w:val="18"/>
              </w:rPr>
              <w:t>пМех</w:t>
            </w:r>
            <w:proofErr w:type="spellEnd"/>
          </w:p>
        </w:tc>
        <w:tc>
          <w:tcPr>
            <w:tcW w:w="1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25133">
              <w:rPr>
                <w:rFonts w:ascii="Arial" w:hAnsi="Arial" w:cs="Arial"/>
                <w:sz w:val="18"/>
                <w:szCs w:val="18"/>
              </w:rPr>
              <w:t>Осн.З</w:t>
            </w:r>
            <w:proofErr w:type="spellEnd"/>
            <w:r w:rsidRPr="00525133">
              <w:rPr>
                <w:rFonts w:ascii="Arial" w:hAnsi="Arial" w:cs="Arial"/>
                <w:sz w:val="18"/>
                <w:szCs w:val="18"/>
              </w:rPr>
              <w:t>/п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25133">
              <w:rPr>
                <w:rFonts w:ascii="Arial" w:hAnsi="Arial" w:cs="Arial"/>
                <w:sz w:val="18"/>
                <w:szCs w:val="18"/>
              </w:rPr>
              <w:t>Эк.Маш</w:t>
            </w:r>
            <w:proofErr w:type="spellEnd"/>
            <w:r w:rsidRPr="0052513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З/</w:t>
            </w:r>
            <w:proofErr w:type="spellStart"/>
            <w:r w:rsidRPr="00525133">
              <w:rPr>
                <w:rFonts w:ascii="Arial" w:hAnsi="Arial" w:cs="Arial"/>
                <w:sz w:val="18"/>
                <w:szCs w:val="18"/>
              </w:rPr>
              <w:t>пМех</w:t>
            </w:r>
            <w:proofErr w:type="spellEnd"/>
          </w:p>
        </w:tc>
      </w:tr>
      <w:tr w:rsidR="00525133" w:rsidRPr="00525133" w:rsidTr="00525133">
        <w:trPr>
          <w:gridAfter w:val="5"/>
          <w:divId w:val="1155947564"/>
          <w:wAfter w:w="3460" w:type="dxa"/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525133" w:rsidRPr="00525133" w:rsidTr="00525133">
        <w:trPr>
          <w:gridAfter w:val="5"/>
          <w:divId w:val="1155947564"/>
          <w:wAfter w:w="3460" w:type="dxa"/>
          <w:trHeight w:val="399"/>
        </w:trPr>
        <w:tc>
          <w:tcPr>
            <w:tcW w:w="157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</w:rPr>
            </w:pPr>
            <w:r w:rsidRPr="00525133">
              <w:rPr>
                <w:rFonts w:ascii="Arial" w:hAnsi="Arial" w:cs="Arial"/>
                <w:b/>
                <w:bCs/>
              </w:rPr>
              <w:t xml:space="preserve">Раздел 1. </w:t>
            </w:r>
          </w:p>
        </w:tc>
      </w:tr>
      <w:tr w:rsidR="00525133" w:rsidRPr="00525133" w:rsidTr="00525133">
        <w:trPr>
          <w:gridAfter w:val="5"/>
          <w:divId w:val="1155947564"/>
          <w:wAfter w:w="3460" w:type="dxa"/>
          <w:trHeight w:val="399"/>
        </w:trPr>
        <w:tc>
          <w:tcPr>
            <w:tcW w:w="157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ВЛ</w:t>
            </w:r>
          </w:p>
        </w:tc>
      </w:tr>
      <w:tr w:rsidR="00525133" w:rsidRPr="00525133" w:rsidTr="00007EF6">
        <w:trPr>
          <w:gridAfter w:val="5"/>
          <w:divId w:val="1155947564"/>
          <w:wAfter w:w="3460" w:type="dxa"/>
          <w:trHeight w:val="82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ТЕР33-04-003-01</w:t>
            </w:r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 xml:space="preserve">Установка железобетонных опор ВЛ 0,38; 6-10 </w:t>
            </w:r>
            <w:proofErr w:type="spellStart"/>
            <w:r w:rsidRPr="00525133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 w:rsidRPr="00525133">
              <w:rPr>
                <w:rFonts w:ascii="Arial" w:hAnsi="Arial" w:cs="Arial"/>
                <w:sz w:val="18"/>
                <w:szCs w:val="18"/>
              </w:rPr>
              <w:t xml:space="preserve"> с траверсами без приставок одностоечных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1 опора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5133" w:rsidRPr="00525133" w:rsidTr="00007EF6">
        <w:trPr>
          <w:gridAfter w:val="5"/>
          <w:divId w:val="1155947564"/>
          <w:wAfter w:w="3460" w:type="dxa"/>
          <w:trHeight w:val="82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ТЕР33-04-030-03</w:t>
            </w:r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Установка разъединителей с помощью механизмов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 xml:space="preserve">1 </w:t>
            </w:r>
            <w:proofErr w:type="spellStart"/>
            <w:r w:rsidRPr="00525133">
              <w:rPr>
                <w:rFonts w:ascii="Arial" w:hAnsi="Arial" w:cs="Arial"/>
                <w:sz w:val="18"/>
                <w:szCs w:val="18"/>
              </w:rPr>
              <w:t>компл</w:t>
            </w:r>
            <w:proofErr w:type="spellEnd"/>
            <w:r w:rsidRPr="0052513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5133" w:rsidRPr="00525133" w:rsidTr="00007EF6">
        <w:trPr>
          <w:gridAfter w:val="5"/>
          <w:divId w:val="1155947564"/>
          <w:wAfter w:w="3460" w:type="dxa"/>
          <w:trHeight w:val="96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ТЕРм08-03-572-03</w:t>
            </w:r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Блок управления шкафного исполнения или распределительный пункт (шкаф), устанавливаемый на стене, высота и ширина до 600х600 мм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5133" w:rsidRPr="00525133" w:rsidTr="00007EF6">
        <w:trPr>
          <w:gridAfter w:val="5"/>
          <w:divId w:val="1155947564"/>
          <w:wAfter w:w="3460" w:type="dxa"/>
          <w:trHeight w:val="82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lastRenderedPageBreak/>
              <w:t>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ТЕРм08-01-015-10</w:t>
            </w:r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 xml:space="preserve">Ограничитель перенапряжений нелинейный напряжением 220 </w:t>
            </w:r>
            <w:proofErr w:type="spellStart"/>
            <w:r w:rsidRPr="00525133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 xml:space="preserve">1 </w:t>
            </w:r>
            <w:proofErr w:type="spellStart"/>
            <w:r w:rsidRPr="00525133">
              <w:rPr>
                <w:rFonts w:ascii="Arial" w:hAnsi="Arial" w:cs="Arial"/>
                <w:sz w:val="18"/>
                <w:szCs w:val="18"/>
              </w:rPr>
              <w:t>компл</w:t>
            </w:r>
            <w:proofErr w:type="spellEnd"/>
            <w:r w:rsidRPr="00525133">
              <w:rPr>
                <w:rFonts w:ascii="Arial" w:hAnsi="Arial" w:cs="Arial"/>
                <w:sz w:val="18"/>
                <w:szCs w:val="18"/>
              </w:rPr>
              <w:t>. (3 фазы)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5133" w:rsidRPr="00525133" w:rsidTr="00007EF6">
        <w:trPr>
          <w:gridAfter w:val="5"/>
          <w:divId w:val="1155947564"/>
          <w:wAfter w:w="3460" w:type="dxa"/>
          <w:trHeight w:val="82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ТЕР33-04-009-01</w:t>
            </w:r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 xml:space="preserve">Подвеска проводов ВЛ 6-10 </w:t>
            </w:r>
            <w:proofErr w:type="spellStart"/>
            <w:r w:rsidRPr="00525133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 w:rsidRPr="00525133">
              <w:rPr>
                <w:rFonts w:ascii="Arial" w:hAnsi="Arial" w:cs="Arial"/>
                <w:sz w:val="18"/>
                <w:szCs w:val="18"/>
              </w:rPr>
              <w:t xml:space="preserve"> в ненаселенной местности сечением до 35 мм2 с помощью механизмов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1 км линии (3 провода) при 10 опорах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0,24</w:t>
            </w:r>
            <w:r w:rsidRPr="00525133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240/1000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5133" w:rsidRPr="00525133" w:rsidTr="00525133">
        <w:trPr>
          <w:gridAfter w:val="5"/>
          <w:divId w:val="1155947564"/>
          <w:wAfter w:w="3460" w:type="dxa"/>
          <w:trHeight w:val="399"/>
        </w:trPr>
        <w:tc>
          <w:tcPr>
            <w:tcW w:w="157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 xml:space="preserve">Изготовление и монтаж рамы   </w:t>
            </w:r>
            <w:proofErr w:type="gramStart"/>
            <w:r w:rsidRPr="00525133">
              <w:rPr>
                <w:rFonts w:ascii="Arial" w:hAnsi="Arial" w:cs="Arial"/>
                <w:sz w:val="18"/>
                <w:szCs w:val="18"/>
              </w:rPr>
              <w:t>под  разъединитель</w:t>
            </w:r>
            <w:proofErr w:type="gramEnd"/>
            <w:r w:rsidRPr="00525133">
              <w:rPr>
                <w:rFonts w:ascii="Arial" w:hAnsi="Arial" w:cs="Arial"/>
                <w:sz w:val="18"/>
                <w:szCs w:val="18"/>
              </w:rPr>
              <w:t xml:space="preserve">   РЛК-10 400А УХЛ-1</w:t>
            </w:r>
          </w:p>
        </w:tc>
      </w:tr>
      <w:tr w:rsidR="00525133" w:rsidRPr="00525133" w:rsidTr="00007EF6">
        <w:trPr>
          <w:gridAfter w:val="5"/>
          <w:divId w:val="1155947564"/>
          <w:wAfter w:w="3460" w:type="dxa"/>
          <w:trHeight w:val="120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ТЕРм38-01-003-01</w:t>
            </w: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proofErr w:type="spellStart"/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Пр.Минстроя</w:t>
            </w:r>
            <w:proofErr w:type="spellEnd"/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Краснояр.кр</w:t>
            </w:r>
            <w:proofErr w:type="spellEnd"/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. от 12.11.10 №237-О</w:t>
            </w:r>
            <w:r w:rsidRPr="00525133"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>применительно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 xml:space="preserve">Решетчатые конструкции (стойки, опоры, фермы и пр.), сборка с помощью крана на автомобильном </w:t>
            </w:r>
            <w:proofErr w:type="gramStart"/>
            <w:r w:rsidRPr="00525133">
              <w:rPr>
                <w:rFonts w:ascii="Arial" w:hAnsi="Arial" w:cs="Arial"/>
                <w:sz w:val="18"/>
                <w:szCs w:val="18"/>
              </w:rPr>
              <w:t>ходу  (</w:t>
            </w:r>
            <w:proofErr w:type="gramEnd"/>
            <w:r w:rsidRPr="00525133">
              <w:rPr>
                <w:rFonts w:ascii="Arial" w:hAnsi="Arial" w:cs="Arial"/>
                <w:sz w:val="18"/>
                <w:szCs w:val="18"/>
              </w:rPr>
              <w:t>Изготовление рамы)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1 т конструкций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0,05404</w:t>
            </w:r>
            <w:r w:rsidRPr="00525133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0,0366+0,01452+0,00292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5133" w:rsidRPr="00525133" w:rsidTr="00007EF6">
        <w:trPr>
          <w:gridAfter w:val="5"/>
          <w:divId w:val="1155947564"/>
          <w:wAfter w:w="3460" w:type="dxa"/>
          <w:trHeight w:val="96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ТЕР09-03-014-01</w:t>
            </w:r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 xml:space="preserve">Монтаж связей и распорок из одиночных и парных уголков, </w:t>
            </w:r>
            <w:proofErr w:type="spellStart"/>
            <w:r w:rsidRPr="00525133">
              <w:rPr>
                <w:rFonts w:ascii="Arial" w:hAnsi="Arial" w:cs="Arial"/>
                <w:sz w:val="18"/>
                <w:szCs w:val="18"/>
              </w:rPr>
              <w:t>гнутосварных</w:t>
            </w:r>
            <w:proofErr w:type="spellEnd"/>
            <w:r w:rsidRPr="00525133">
              <w:rPr>
                <w:rFonts w:ascii="Arial" w:hAnsi="Arial" w:cs="Arial"/>
                <w:sz w:val="18"/>
                <w:szCs w:val="18"/>
              </w:rPr>
              <w:t xml:space="preserve"> профилей для пролетов до 24 м при высоте здания до 25 м (Монтаж рамы)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1 т конструкций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0,05404</w:t>
            </w:r>
            <w:r w:rsidRPr="00525133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0,0366+0,01452+0,00292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5133" w:rsidRPr="00525133" w:rsidTr="00007EF6">
        <w:trPr>
          <w:gridAfter w:val="5"/>
          <w:divId w:val="1155947564"/>
          <w:wAfter w:w="3460" w:type="dxa"/>
          <w:trHeight w:val="48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ТСЦ-101-1641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Сталь угловая равнополочная, марка стали ВСт3кп2, размером 50x50x4 мм</w:t>
            </w:r>
            <w:proofErr w:type="gramStart"/>
            <w:r w:rsidRPr="00525133">
              <w:rPr>
                <w:rFonts w:ascii="Arial" w:hAnsi="Arial" w:cs="Arial"/>
                <w:sz w:val="18"/>
                <w:szCs w:val="18"/>
              </w:rPr>
              <w:t xml:space="preserve">   (</w:t>
            </w:r>
            <w:proofErr w:type="gramEnd"/>
            <w:r w:rsidRPr="00525133">
              <w:rPr>
                <w:rFonts w:ascii="Arial" w:hAnsi="Arial" w:cs="Arial"/>
                <w:sz w:val="18"/>
                <w:szCs w:val="18"/>
              </w:rPr>
              <w:t>3м)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т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0,0366</w:t>
            </w:r>
            <w:r w:rsidRPr="00525133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(3,05*</w:t>
            </w:r>
            <w:proofErr w:type="gramStart"/>
            <w:r w:rsidRPr="00525133">
              <w:rPr>
                <w:rFonts w:ascii="Arial" w:hAnsi="Arial" w:cs="Arial"/>
                <w:i/>
                <w:iCs/>
                <w:sz w:val="12"/>
                <w:szCs w:val="12"/>
              </w:rPr>
              <w:t>3)*</w:t>
            </w:r>
            <w:proofErr w:type="gramEnd"/>
            <w:r w:rsidRPr="00525133">
              <w:rPr>
                <w:rFonts w:ascii="Arial" w:hAnsi="Arial" w:cs="Arial"/>
                <w:i/>
                <w:iCs/>
                <w:sz w:val="12"/>
                <w:szCs w:val="12"/>
              </w:rPr>
              <w:t>4/1000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007EF6">
        <w:trPr>
          <w:gridAfter w:val="5"/>
          <w:divId w:val="1155947564"/>
          <w:wAfter w:w="3460" w:type="dxa"/>
          <w:trHeight w:val="48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ТСЦ-101-2803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 xml:space="preserve">Сталь угловая равнополочная, марка стали Ст3пс5, размером 40х40х4 </w:t>
            </w:r>
            <w:proofErr w:type="gramStart"/>
            <w:r w:rsidRPr="00525133">
              <w:rPr>
                <w:rFonts w:ascii="Arial" w:hAnsi="Arial" w:cs="Arial"/>
                <w:sz w:val="18"/>
                <w:szCs w:val="18"/>
              </w:rPr>
              <w:t>мм  (</w:t>
            </w:r>
            <w:proofErr w:type="gramEnd"/>
            <w:r w:rsidRPr="00525133">
              <w:rPr>
                <w:rFonts w:ascii="Arial" w:hAnsi="Arial" w:cs="Arial"/>
                <w:sz w:val="18"/>
                <w:szCs w:val="18"/>
              </w:rPr>
              <w:t>6м)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т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0,01452</w:t>
            </w:r>
            <w:r w:rsidRPr="00525133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(2,42*6)/1000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007EF6">
        <w:trPr>
          <w:gridAfter w:val="5"/>
          <w:divId w:val="1155947564"/>
          <w:wAfter w:w="3460" w:type="dxa"/>
          <w:trHeight w:val="48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ТСЦ-101-1639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Сталь угловая равнополочная, марка стали ВСт3кп2, размером 25х25х4 мм</w:t>
            </w:r>
            <w:proofErr w:type="gramStart"/>
            <w:r w:rsidRPr="00525133">
              <w:rPr>
                <w:rFonts w:ascii="Arial" w:hAnsi="Arial" w:cs="Arial"/>
                <w:sz w:val="18"/>
                <w:szCs w:val="18"/>
              </w:rPr>
              <w:t xml:space="preserve">   (</w:t>
            </w:r>
            <w:proofErr w:type="gramEnd"/>
            <w:r w:rsidRPr="00525133">
              <w:rPr>
                <w:rFonts w:ascii="Arial" w:hAnsi="Arial" w:cs="Arial"/>
                <w:sz w:val="18"/>
                <w:szCs w:val="18"/>
              </w:rPr>
              <w:t>2м)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т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0,00292</w:t>
            </w:r>
            <w:r w:rsidRPr="00525133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(1,46*2)/1000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007EF6">
        <w:trPr>
          <w:gridAfter w:val="5"/>
          <w:divId w:val="1155947564"/>
          <w:wAfter w:w="3460" w:type="dxa"/>
          <w:trHeight w:val="72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ТСЦ-103-0016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Трубы стальные (</w:t>
            </w:r>
            <w:proofErr w:type="spellStart"/>
            <w:r w:rsidRPr="00525133">
              <w:rPr>
                <w:rFonts w:ascii="Arial" w:hAnsi="Arial" w:cs="Arial"/>
                <w:sz w:val="18"/>
                <w:szCs w:val="18"/>
              </w:rPr>
              <w:t>неоцинкованные</w:t>
            </w:r>
            <w:proofErr w:type="spellEnd"/>
            <w:r w:rsidRPr="00525133">
              <w:rPr>
                <w:rFonts w:ascii="Arial" w:hAnsi="Arial" w:cs="Arial"/>
                <w:sz w:val="18"/>
                <w:szCs w:val="18"/>
              </w:rPr>
              <w:t xml:space="preserve">), </w:t>
            </w:r>
            <w:proofErr w:type="gramStart"/>
            <w:r w:rsidRPr="00525133">
              <w:rPr>
                <w:rFonts w:ascii="Arial" w:hAnsi="Arial" w:cs="Arial"/>
                <w:sz w:val="18"/>
                <w:szCs w:val="18"/>
              </w:rPr>
              <w:t>диаметр  32</w:t>
            </w:r>
            <w:proofErr w:type="gramEnd"/>
            <w:r w:rsidRPr="00525133">
              <w:rPr>
                <w:rFonts w:ascii="Arial" w:hAnsi="Arial" w:cs="Arial"/>
                <w:sz w:val="18"/>
                <w:szCs w:val="18"/>
              </w:rPr>
              <w:t xml:space="preserve"> мм, толщина стенки 3,2 мм                    (Для разъединителя)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007EF6">
        <w:trPr>
          <w:gridAfter w:val="5"/>
          <w:divId w:val="1155947564"/>
          <w:wAfter w:w="3460" w:type="dxa"/>
          <w:trHeight w:val="120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lastRenderedPageBreak/>
              <w:t>12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ТЕРм08-02-409-08</w:t>
            </w: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proofErr w:type="spellStart"/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Пр.Минстроя</w:t>
            </w:r>
            <w:proofErr w:type="spellEnd"/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Краснояр.кр</w:t>
            </w:r>
            <w:proofErr w:type="spellEnd"/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. от 12.11.10 №237-О</w:t>
            </w:r>
            <w:r w:rsidRPr="00525133"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>применительно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Труба винипластовая, диаметр 63 мм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100 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0,02</w:t>
            </w:r>
            <w:r w:rsidRPr="00525133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2/100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525133">
        <w:trPr>
          <w:gridAfter w:val="5"/>
          <w:divId w:val="1155947564"/>
          <w:wAfter w:w="3460" w:type="dxa"/>
          <w:trHeight w:val="399"/>
        </w:trPr>
        <w:tc>
          <w:tcPr>
            <w:tcW w:w="157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Заземление</w:t>
            </w:r>
          </w:p>
        </w:tc>
      </w:tr>
      <w:tr w:rsidR="00525133" w:rsidRPr="00525133" w:rsidTr="00007EF6">
        <w:trPr>
          <w:gridAfter w:val="5"/>
          <w:divId w:val="1155947564"/>
          <w:wAfter w:w="3460" w:type="dxa"/>
          <w:trHeight w:val="82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ТЕР01-02-057-02</w:t>
            </w:r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Разработка грунта вручную в траншеях глубиной до 2 м без креплений с откосами, группа грунтов 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100 м3 грунта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0,0198</w:t>
            </w:r>
            <w:r w:rsidRPr="00525133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(22*0,3*0,3)/100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1381,38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007EF6">
        <w:trPr>
          <w:gridAfter w:val="5"/>
          <w:divId w:val="1155947564"/>
          <w:wAfter w:w="3460" w:type="dxa"/>
          <w:trHeight w:val="82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ТЕР33-04-015-01</w:t>
            </w:r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Устройство заземления опор ВЛ и подстанций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10 м шин заземления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2,2</w:t>
            </w:r>
            <w:r w:rsidRPr="00525133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22/10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44,5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007EF6">
        <w:trPr>
          <w:gridAfter w:val="5"/>
          <w:divId w:val="1155947564"/>
          <w:wAfter w:w="3460" w:type="dxa"/>
          <w:trHeight w:val="72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ТСЦ-101-3865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Катанка стальная (углеродистая) кипящая и полуспокойная, марка Бст0, Бст1кп-3кп, Бст1пс-3пс, диаметр 5,5-6,5 мм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т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0,0286</w:t>
            </w:r>
            <w:r w:rsidRPr="00525133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(0,26*</w:t>
            </w:r>
            <w:proofErr w:type="gramStart"/>
            <w:r w:rsidRPr="00525133">
              <w:rPr>
                <w:rFonts w:ascii="Arial" w:hAnsi="Arial" w:cs="Arial"/>
                <w:i/>
                <w:iCs/>
                <w:sz w:val="12"/>
                <w:szCs w:val="12"/>
              </w:rPr>
              <w:t>22)*</w:t>
            </w:r>
            <w:proofErr w:type="gramEnd"/>
            <w:r w:rsidRPr="00525133">
              <w:rPr>
                <w:rFonts w:ascii="Arial" w:hAnsi="Arial" w:cs="Arial"/>
                <w:i/>
                <w:iCs/>
                <w:sz w:val="12"/>
                <w:szCs w:val="12"/>
              </w:rPr>
              <w:t>5/1000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6268,96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007EF6">
        <w:trPr>
          <w:gridAfter w:val="5"/>
          <w:divId w:val="1155947564"/>
          <w:wAfter w:w="3460" w:type="dxa"/>
          <w:trHeight w:val="72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ТСЦ-101-3736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Сталь круглая и квадратная, марка Ст0 размером 16 мм, углеродистая кипящая   L=12м;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т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0,0948</w:t>
            </w:r>
            <w:r w:rsidRPr="00525133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(1,58*</w:t>
            </w:r>
            <w:proofErr w:type="gramStart"/>
            <w:r w:rsidRPr="00525133">
              <w:rPr>
                <w:rFonts w:ascii="Arial" w:hAnsi="Arial" w:cs="Arial"/>
                <w:i/>
                <w:iCs/>
                <w:sz w:val="12"/>
                <w:szCs w:val="12"/>
              </w:rPr>
              <w:t>12)*</w:t>
            </w:r>
            <w:proofErr w:type="gramEnd"/>
            <w:r w:rsidRPr="00525133">
              <w:rPr>
                <w:rFonts w:ascii="Arial" w:hAnsi="Arial" w:cs="Arial"/>
                <w:i/>
                <w:iCs/>
                <w:sz w:val="12"/>
                <w:szCs w:val="12"/>
              </w:rPr>
              <w:t>5/1000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7003,97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007EF6">
        <w:trPr>
          <w:gridAfter w:val="5"/>
          <w:divId w:val="1155947564"/>
          <w:wAfter w:w="3460" w:type="dxa"/>
          <w:trHeight w:val="82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ТЕР01-02-061-02</w:t>
            </w:r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Засыпка вручную траншей, пазух котлованов и ям, группа грунтов 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100 м3 грунта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0,0198</w:t>
            </w:r>
            <w:r w:rsidRPr="00525133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(22*0,3*0,3)/100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838,84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525133">
        <w:trPr>
          <w:gridAfter w:val="5"/>
          <w:divId w:val="1155947564"/>
          <w:wAfter w:w="3460" w:type="dxa"/>
          <w:trHeight w:val="399"/>
        </w:trPr>
        <w:tc>
          <w:tcPr>
            <w:tcW w:w="157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 xml:space="preserve">КЛ-10 </w:t>
            </w:r>
            <w:proofErr w:type="spellStart"/>
            <w:r w:rsidRPr="00525133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</w:p>
        </w:tc>
      </w:tr>
      <w:tr w:rsidR="00525133" w:rsidRPr="00525133" w:rsidTr="00007EF6">
        <w:trPr>
          <w:gridAfter w:val="5"/>
          <w:divId w:val="1155947564"/>
          <w:wAfter w:w="3460" w:type="dxa"/>
          <w:trHeight w:val="82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ТЕР01-01-009-08</w:t>
            </w:r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Разработка грунта в траншеях экскаватором «обратная лопата» с ковшом вместимостью 0,65 (0,5-1) м3, группа грунтов 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1000 м3 грунта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0,176715</w:t>
            </w:r>
            <w:r w:rsidRPr="00525133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(561*0,7*0,5*0,9)/1000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5506,99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5133" w:rsidRPr="00525133" w:rsidTr="00007EF6">
        <w:trPr>
          <w:gridAfter w:val="5"/>
          <w:divId w:val="1155947564"/>
          <w:wAfter w:w="3460" w:type="dxa"/>
          <w:trHeight w:val="82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ТЕР01-02-057-02</w:t>
            </w:r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Разработка грунта вручную в траншеях глубиной до 2 м без креплений с откосами, группа грунтов 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100 м3 грунта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0,19635</w:t>
            </w:r>
            <w:r w:rsidRPr="00525133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(561*0,7*0,5*0,1)/100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1381,38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5133" w:rsidRPr="00525133" w:rsidTr="00007EF6">
        <w:trPr>
          <w:gridAfter w:val="5"/>
          <w:divId w:val="1155947564"/>
          <w:wAfter w:w="3460" w:type="dxa"/>
          <w:trHeight w:val="82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lastRenderedPageBreak/>
              <w:t>20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ТЕРм08-02-142-01</w:t>
            </w:r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Устройство постели при одном кабеле в траншее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100 м кабеля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5,61</w:t>
            </w:r>
            <w:r w:rsidRPr="00525133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561/100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1912,13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5133" w:rsidRPr="00525133" w:rsidTr="00007EF6">
        <w:trPr>
          <w:gridAfter w:val="5"/>
          <w:divId w:val="1155947564"/>
          <w:wAfter w:w="3460" w:type="dxa"/>
          <w:trHeight w:val="82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ТЕРм08-02-141-04</w:t>
            </w:r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 xml:space="preserve">Кабель до 35 </w:t>
            </w:r>
            <w:proofErr w:type="spellStart"/>
            <w:r w:rsidRPr="00525133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 w:rsidRPr="00525133">
              <w:rPr>
                <w:rFonts w:ascii="Arial" w:hAnsi="Arial" w:cs="Arial"/>
                <w:sz w:val="18"/>
                <w:szCs w:val="18"/>
              </w:rPr>
              <w:t xml:space="preserve"> в готовых траншеях без покрытий, масса 1 м до 6 кг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100 м кабеля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5,61</w:t>
            </w:r>
            <w:r w:rsidRPr="00525133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561/100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1650,51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5133" w:rsidRPr="00525133" w:rsidTr="00007EF6">
        <w:trPr>
          <w:gridAfter w:val="5"/>
          <w:divId w:val="1155947564"/>
          <w:wAfter w:w="3460" w:type="dxa"/>
          <w:trHeight w:val="82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ТЕРм08-02-143-01</w:t>
            </w:r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Покрытие кабеля, проложенного в траншее сигнальной лентой одного кабеля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100 м кабеля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5,61</w:t>
            </w:r>
            <w:r w:rsidRPr="00525133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561/100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1634,64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5133" w:rsidRPr="00525133" w:rsidTr="00007EF6">
        <w:trPr>
          <w:gridAfter w:val="5"/>
          <w:divId w:val="1155947564"/>
          <w:wAfter w:w="3460" w:type="dxa"/>
          <w:trHeight w:val="82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ТЕР01-01-033-05</w:t>
            </w:r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 xml:space="preserve">Засыпка траншей и котлованов с перемещением грунта до 5 м бульдозерами мощностью 79 кВт (108 </w:t>
            </w:r>
            <w:proofErr w:type="spellStart"/>
            <w:r w:rsidRPr="00525133">
              <w:rPr>
                <w:rFonts w:ascii="Arial" w:hAnsi="Arial" w:cs="Arial"/>
                <w:sz w:val="18"/>
                <w:szCs w:val="18"/>
              </w:rPr>
              <w:t>л.с</w:t>
            </w:r>
            <w:proofErr w:type="spellEnd"/>
            <w:r w:rsidRPr="00525133">
              <w:rPr>
                <w:rFonts w:ascii="Arial" w:hAnsi="Arial" w:cs="Arial"/>
                <w:sz w:val="18"/>
                <w:szCs w:val="18"/>
              </w:rPr>
              <w:t>.), группа грунтов 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1000 м3 грунта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0,126225</w:t>
            </w:r>
            <w:r w:rsidRPr="00525133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(561*0,5*0,5*0,9)/1000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518,15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5133" w:rsidRPr="00525133" w:rsidTr="00007EF6">
        <w:trPr>
          <w:gridAfter w:val="5"/>
          <w:divId w:val="1155947564"/>
          <w:wAfter w:w="3460" w:type="dxa"/>
          <w:trHeight w:val="82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ТЕР01-02-061-02</w:t>
            </w:r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Засыпка вручную траншей, пазух котлованов и ям, группа грунтов 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100 м3 грунта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0,14025</w:t>
            </w:r>
            <w:r w:rsidRPr="00525133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(561*0,5*0,5*0,1)/100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838,84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5133" w:rsidRPr="00525133" w:rsidTr="00007EF6">
        <w:trPr>
          <w:gridAfter w:val="5"/>
          <w:divId w:val="1155947564"/>
          <w:wAfter w:w="3460" w:type="dxa"/>
          <w:trHeight w:val="120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ТЕРм08-02-165-05</w:t>
            </w: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proofErr w:type="spellStart"/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Пр.Минстроя</w:t>
            </w:r>
            <w:proofErr w:type="spellEnd"/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Краснояр.кр</w:t>
            </w:r>
            <w:proofErr w:type="spellEnd"/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. от 12.11.10 №237-О</w:t>
            </w:r>
            <w:r w:rsidRPr="00525133"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>применительно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 xml:space="preserve">Муфта концевая термоусаживаемая для 3-жильного кабеля напряжением до 10 </w:t>
            </w:r>
            <w:proofErr w:type="spellStart"/>
            <w:r w:rsidRPr="00525133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 w:rsidRPr="00525133">
              <w:rPr>
                <w:rFonts w:ascii="Arial" w:hAnsi="Arial" w:cs="Arial"/>
                <w:sz w:val="18"/>
                <w:szCs w:val="18"/>
              </w:rPr>
              <w:t>, сечение одной жилы до 35 мм2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66,96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5133" w:rsidRPr="00525133" w:rsidTr="00007EF6">
        <w:trPr>
          <w:gridAfter w:val="5"/>
          <w:divId w:val="1155947564"/>
          <w:wAfter w:w="3460" w:type="dxa"/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ТСЦ-101-1921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25133">
              <w:rPr>
                <w:rFonts w:ascii="Arial" w:hAnsi="Arial" w:cs="Arial"/>
                <w:sz w:val="18"/>
                <w:szCs w:val="18"/>
              </w:rPr>
              <w:t>Пена  в</w:t>
            </w:r>
            <w:proofErr w:type="gramEnd"/>
            <w:r w:rsidRPr="00525133">
              <w:rPr>
                <w:rFonts w:ascii="Arial" w:hAnsi="Arial" w:cs="Arial"/>
                <w:sz w:val="18"/>
                <w:szCs w:val="18"/>
              </w:rPr>
              <w:t xml:space="preserve"> баллончике емкостью 0,85 л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74,19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5133" w:rsidRPr="00525133" w:rsidTr="00525133">
        <w:trPr>
          <w:gridAfter w:val="5"/>
          <w:divId w:val="1155947564"/>
          <w:wAfter w:w="3460" w:type="dxa"/>
          <w:trHeight w:val="399"/>
        </w:trPr>
        <w:tc>
          <w:tcPr>
            <w:tcW w:w="157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</w:rPr>
            </w:pPr>
            <w:r w:rsidRPr="00525133">
              <w:rPr>
                <w:rFonts w:ascii="Arial" w:hAnsi="Arial" w:cs="Arial"/>
                <w:b/>
                <w:bCs/>
              </w:rPr>
              <w:t>Раздел 2. Пусконаладочные работы</w:t>
            </w:r>
          </w:p>
        </w:tc>
      </w:tr>
      <w:tr w:rsidR="00525133" w:rsidRPr="00525133" w:rsidTr="00007EF6">
        <w:trPr>
          <w:gridAfter w:val="5"/>
          <w:divId w:val="1155947564"/>
          <w:wAfter w:w="3460" w:type="dxa"/>
          <w:trHeight w:val="168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ТЕРп01-11-028-01</w:t>
            </w:r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 xml:space="preserve">Измерение сопротивления изоляции </w:t>
            </w:r>
            <w:proofErr w:type="spellStart"/>
            <w:r w:rsidRPr="00525133">
              <w:rPr>
                <w:rFonts w:ascii="Arial" w:hAnsi="Arial" w:cs="Arial"/>
                <w:sz w:val="18"/>
                <w:szCs w:val="18"/>
              </w:rPr>
              <w:t>мегаомметром</w:t>
            </w:r>
            <w:proofErr w:type="spellEnd"/>
            <w:r w:rsidRPr="00525133">
              <w:rPr>
                <w:rFonts w:ascii="Arial" w:hAnsi="Arial" w:cs="Arial"/>
                <w:sz w:val="18"/>
                <w:szCs w:val="18"/>
              </w:rPr>
              <w:t xml:space="preserve"> кабельных и других линий напряжением до 1 </w:t>
            </w:r>
            <w:proofErr w:type="spellStart"/>
            <w:r w:rsidRPr="00525133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 w:rsidRPr="00525133">
              <w:rPr>
                <w:rFonts w:ascii="Arial" w:hAnsi="Arial" w:cs="Arial"/>
                <w:sz w:val="18"/>
                <w:szCs w:val="18"/>
              </w:rPr>
              <w:t xml:space="preserve">, предназначенных для передачи электроэнергии к распределительным устройствам, щитам, шкафам, коммутационным </w:t>
            </w:r>
            <w:r w:rsidRPr="00525133">
              <w:rPr>
                <w:rFonts w:ascii="Arial" w:hAnsi="Arial" w:cs="Arial"/>
                <w:sz w:val="18"/>
                <w:szCs w:val="18"/>
              </w:rPr>
              <w:lastRenderedPageBreak/>
              <w:t>аппаратам и электропотребителям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lastRenderedPageBreak/>
              <w:t>1 линия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5,89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5133" w:rsidRPr="00525133" w:rsidTr="00007EF6">
        <w:trPr>
          <w:gridAfter w:val="5"/>
          <w:divId w:val="1155947564"/>
          <w:wAfter w:w="3460" w:type="dxa"/>
          <w:trHeight w:val="82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ТЕРп01-11-013-01</w:t>
            </w:r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Замер полного сопротивления цепи «фаза-нуль»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1 токоприемник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22,1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5133" w:rsidRPr="00525133" w:rsidTr="00007EF6">
        <w:trPr>
          <w:gridAfter w:val="5"/>
          <w:divId w:val="1155947564"/>
          <w:wAfter w:w="3460" w:type="dxa"/>
          <w:trHeight w:val="82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ТЕРп01-11-011-01</w:t>
            </w:r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Проверка наличия цепи между заземлителями и заземленными элементами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100 точек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0,02</w:t>
            </w:r>
            <w:r w:rsidRPr="00525133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2/100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235,68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5133" w:rsidRPr="00525133" w:rsidTr="00007EF6">
        <w:trPr>
          <w:gridAfter w:val="5"/>
          <w:divId w:val="1155947564"/>
          <w:wAfter w:w="3460" w:type="dxa"/>
          <w:trHeight w:val="82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ТЕРп01-11-026-02</w:t>
            </w:r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525133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Снятие, обработка и анализ векторных диаграмм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1 диаграмма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29,46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5133" w:rsidRPr="00525133" w:rsidTr="00525133">
        <w:trPr>
          <w:gridAfter w:val="5"/>
          <w:divId w:val="1155947564"/>
          <w:wAfter w:w="3460" w:type="dxa"/>
          <w:trHeight w:val="399"/>
        </w:trPr>
        <w:tc>
          <w:tcPr>
            <w:tcW w:w="157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5133">
              <w:rPr>
                <w:rFonts w:ascii="Arial" w:hAnsi="Arial" w:cs="Arial"/>
                <w:b/>
                <w:bCs/>
              </w:rPr>
              <w:t>Раздел</w:t>
            </w:r>
            <w:r w:rsidRPr="005251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3. Материалы в текущих ценах</w:t>
            </w:r>
          </w:p>
        </w:tc>
      </w:tr>
      <w:tr w:rsidR="00525133" w:rsidRPr="00525133" w:rsidTr="00007EF6">
        <w:trPr>
          <w:gridAfter w:val="5"/>
          <w:divId w:val="1155947564"/>
          <w:wAfter w:w="3460" w:type="dxa"/>
          <w:trHeight w:val="39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Опора </w:t>
            </w:r>
            <w:proofErr w:type="gramStart"/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железобетонная  СВ</w:t>
            </w:r>
            <w:proofErr w:type="gramEnd"/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-110-3,5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133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133">
              <w:rPr>
                <w:rFonts w:ascii="Arial" w:hAnsi="Arial" w:cs="Arial"/>
                <w:b/>
                <w:bCs/>
                <w:sz w:val="16"/>
                <w:szCs w:val="16"/>
              </w:rPr>
              <w:t>11101,69</w:t>
            </w:r>
            <w:r w:rsidRPr="00525133">
              <w:rPr>
                <w:rFonts w:ascii="Calibri" w:hAnsi="Calibri" w:cs="Arial"/>
                <w:i/>
                <w:iCs/>
                <w:color w:val="000000"/>
                <w:sz w:val="12"/>
                <w:szCs w:val="12"/>
              </w:rPr>
              <w:br/>
              <w:t>13100/1,18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5133" w:rsidRPr="00525133" w:rsidTr="00007EF6">
        <w:trPr>
          <w:gridAfter w:val="5"/>
          <w:divId w:val="1155947564"/>
          <w:wAfter w:w="3460" w:type="dxa"/>
          <w:trHeight w:val="39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Разъединитель РЛК-10 400А УХЛ-1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133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133">
              <w:rPr>
                <w:rFonts w:ascii="Arial" w:hAnsi="Arial" w:cs="Arial"/>
                <w:b/>
                <w:bCs/>
                <w:sz w:val="16"/>
                <w:szCs w:val="16"/>
              </w:rPr>
              <w:t>27288,14</w:t>
            </w:r>
            <w:r w:rsidRPr="00525133">
              <w:rPr>
                <w:rFonts w:ascii="Calibri" w:hAnsi="Calibri" w:cs="Arial"/>
                <w:i/>
                <w:iCs/>
                <w:color w:val="000000"/>
                <w:sz w:val="12"/>
                <w:szCs w:val="12"/>
              </w:rPr>
              <w:br/>
              <w:t>32200/1,18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5133" w:rsidRPr="00525133" w:rsidTr="00007EF6">
        <w:trPr>
          <w:gridAfter w:val="5"/>
          <w:divId w:val="1155947564"/>
          <w:wAfter w:w="3460" w:type="dxa"/>
          <w:trHeight w:val="61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Пункт коммерческого учёта </w:t>
            </w:r>
            <w:proofErr w:type="spellStart"/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электроенергии</w:t>
            </w:r>
            <w:proofErr w:type="spellEnd"/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ПКУ-</w:t>
            </w:r>
            <w:proofErr w:type="gramStart"/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С  6</w:t>
            </w:r>
            <w:proofErr w:type="gramEnd"/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(10) У1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133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133">
              <w:rPr>
                <w:rFonts w:ascii="Arial" w:hAnsi="Arial" w:cs="Arial"/>
                <w:b/>
                <w:bCs/>
                <w:sz w:val="16"/>
                <w:szCs w:val="16"/>
              </w:rPr>
              <w:t>131355,93</w:t>
            </w:r>
            <w:r w:rsidRPr="00525133">
              <w:rPr>
                <w:rFonts w:ascii="Calibri" w:hAnsi="Calibri" w:cs="Arial"/>
                <w:i/>
                <w:iCs/>
                <w:color w:val="000000"/>
                <w:sz w:val="12"/>
                <w:szCs w:val="12"/>
              </w:rPr>
              <w:br/>
              <w:t>155000/1,18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5133" w:rsidRPr="00525133" w:rsidTr="00007EF6">
        <w:trPr>
          <w:gridAfter w:val="5"/>
          <w:divId w:val="1155947564"/>
          <w:wAfter w:w="3460" w:type="dxa"/>
          <w:trHeight w:val="39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Изолятор  ШС</w:t>
            </w:r>
            <w:proofErr w:type="gramEnd"/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- 10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133">
              <w:rPr>
                <w:rFonts w:ascii="Arial" w:hAnsi="Arial" w:cs="Arial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133">
              <w:rPr>
                <w:rFonts w:ascii="Arial" w:hAnsi="Arial" w:cs="Arial"/>
                <w:b/>
                <w:bCs/>
                <w:sz w:val="16"/>
                <w:szCs w:val="16"/>
              </w:rPr>
              <w:t>466,1</w:t>
            </w:r>
            <w:r w:rsidRPr="00525133">
              <w:rPr>
                <w:rFonts w:ascii="Calibri" w:hAnsi="Calibri" w:cs="Arial"/>
                <w:i/>
                <w:iCs/>
                <w:color w:val="000000"/>
                <w:sz w:val="12"/>
                <w:szCs w:val="12"/>
              </w:rPr>
              <w:br/>
              <w:t>550/1,18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5133" w:rsidRPr="00525133" w:rsidTr="00007EF6">
        <w:trPr>
          <w:gridAfter w:val="5"/>
          <w:divId w:val="1155947564"/>
          <w:wAfter w:w="3460" w:type="dxa"/>
          <w:trHeight w:val="39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Ограничитель ОПН-П-6/7,2/10/400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133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133">
              <w:rPr>
                <w:rFonts w:ascii="Arial" w:hAnsi="Arial" w:cs="Arial"/>
                <w:b/>
                <w:bCs/>
                <w:sz w:val="16"/>
                <w:szCs w:val="16"/>
              </w:rPr>
              <w:t>1186,44</w:t>
            </w:r>
            <w:r w:rsidRPr="00525133">
              <w:rPr>
                <w:rFonts w:ascii="Calibri" w:hAnsi="Calibri" w:cs="Arial"/>
                <w:i/>
                <w:iCs/>
                <w:color w:val="000000"/>
                <w:sz w:val="12"/>
                <w:szCs w:val="12"/>
              </w:rPr>
              <w:br/>
              <w:t>1400/1,18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5133" w:rsidRPr="00525133" w:rsidTr="00007EF6">
        <w:trPr>
          <w:gridAfter w:val="5"/>
          <w:divId w:val="1155947564"/>
          <w:wAfter w:w="3460" w:type="dxa"/>
          <w:trHeight w:val="39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Колпачек</w:t>
            </w:r>
            <w:proofErr w:type="spellEnd"/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К-6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133"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133">
              <w:rPr>
                <w:rFonts w:ascii="Arial" w:hAnsi="Arial" w:cs="Arial"/>
                <w:b/>
                <w:bCs/>
                <w:sz w:val="16"/>
                <w:szCs w:val="16"/>
              </w:rPr>
              <w:t>6,78</w:t>
            </w:r>
            <w:r w:rsidRPr="00525133">
              <w:rPr>
                <w:rFonts w:ascii="Calibri" w:hAnsi="Calibri" w:cs="Arial"/>
                <w:i/>
                <w:iCs/>
                <w:color w:val="000000"/>
                <w:sz w:val="12"/>
                <w:szCs w:val="12"/>
              </w:rPr>
              <w:br/>
              <w:t>8/1,18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5133" w:rsidRPr="00525133" w:rsidTr="00007EF6">
        <w:trPr>
          <w:gridAfter w:val="5"/>
          <w:divId w:val="1155947564"/>
          <w:wAfter w:w="3460" w:type="dxa"/>
          <w:trHeight w:val="39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Провод СИП 1-50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133">
              <w:rPr>
                <w:rFonts w:ascii="Arial" w:hAnsi="Arial" w:cs="Arial"/>
                <w:b/>
                <w:bCs/>
                <w:sz w:val="16"/>
                <w:szCs w:val="16"/>
              </w:rPr>
              <w:t>735,8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133">
              <w:rPr>
                <w:rFonts w:ascii="Arial" w:hAnsi="Arial" w:cs="Arial"/>
                <w:b/>
                <w:bCs/>
                <w:sz w:val="16"/>
                <w:szCs w:val="16"/>
              </w:rPr>
              <w:t>67,8</w:t>
            </w:r>
            <w:r w:rsidRPr="00525133">
              <w:rPr>
                <w:rFonts w:ascii="Calibri" w:hAnsi="Calibri" w:cs="Arial"/>
                <w:i/>
                <w:iCs/>
                <w:color w:val="000000"/>
                <w:sz w:val="12"/>
                <w:szCs w:val="12"/>
              </w:rPr>
              <w:br/>
              <w:t>80/1,18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5133" w:rsidRPr="00525133" w:rsidTr="00007EF6">
        <w:trPr>
          <w:gridAfter w:val="5"/>
          <w:divId w:val="1155947564"/>
          <w:wAfter w:w="3460" w:type="dxa"/>
          <w:trHeight w:val="39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Труба двустенная </w:t>
            </w:r>
            <w:proofErr w:type="gramStart"/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гофрированная  ПНД</w:t>
            </w:r>
            <w:proofErr w:type="gramEnd"/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63мм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133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133">
              <w:rPr>
                <w:rFonts w:ascii="Arial" w:hAnsi="Arial" w:cs="Arial"/>
                <w:b/>
                <w:bCs/>
                <w:sz w:val="16"/>
                <w:szCs w:val="16"/>
              </w:rPr>
              <w:t>105,93</w:t>
            </w:r>
            <w:r w:rsidRPr="00525133">
              <w:rPr>
                <w:rFonts w:ascii="Calibri" w:hAnsi="Calibri" w:cs="Arial"/>
                <w:i/>
                <w:iCs/>
                <w:color w:val="000000"/>
                <w:sz w:val="12"/>
                <w:szCs w:val="12"/>
              </w:rPr>
              <w:br/>
              <w:t>125/1,18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5133" w:rsidRPr="00525133" w:rsidTr="00525133">
        <w:trPr>
          <w:gridAfter w:val="5"/>
          <w:divId w:val="1155947564"/>
          <w:wAfter w:w="3460" w:type="dxa"/>
          <w:trHeight w:val="301"/>
        </w:trPr>
        <w:tc>
          <w:tcPr>
            <w:tcW w:w="157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25133" w:rsidRPr="00525133" w:rsidTr="00007EF6">
        <w:trPr>
          <w:gridAfter w:val="5"/>
          <w:divId w:val="1155947564"/>
          <w:wAfter w:w="3460" w:type="dxa"/>
          <w:trHeight w:val="39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Кабель ААБЛ 3*35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133">
              <w:rPr>
                <w:rFonts w:ascii="Arial" w:hAnsi="Arial" w:cs="Arial"/>
                <w:b/>
                <w:bCs/>
                <w:sz w:val="16"/>
                <w:szCs w:val="16"/>
              </w:rPr>
              <w:t>572,22</w:t>
            </w:r>
            <w:r w:rsidRPr="00525133"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  <w:br/>
              <w:t>561*1.02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133">
              <w:rPr>
                <w:rFonts w:ascii="Arial" w:hAnsi="Arial" w:cs="Arial"/>
                <w:b/>
                <w:bCs/>
                <w:sz w:val="16"/>
                <w:szCs w:val="16"/>
              </w:rPr>
              <w:t>423,73</w:t>
            </w:r>
            <w:r w:rsidRPr="00525133">
              <w:rPr>
                <w:rFonts w:ascii="Calibri" w:hAnsi="Calibri" w:cs="Arial"/>
                <w:i/>
                <w:iCs/>
                <w:color w:val="000000"/>
                <w:sz w:val="12"/>
                <w:szCs w:val="12"/>
              </w:rPr>
              <w:br/>
              <w:t>500/1,18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5133" w:rsidRPr="00525133" w:rsidTr="00007EF6">
        <w:trPr>
          <w:gridAfter w:val="5"/>
          <w:divId w:val="1155947564"/>
          <w:wAfter w:w="3460" w:type="dxa"/>
          <w:trHeight w:val="39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Сигнальная </w:t>
            </w:r>
            <w:proofErr w:type="gramStart"/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лента  300</w:t>
            </w:r>
            <w:proofErr w:type="gramEnd"/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*100м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133">
              <w:rPr>
                <w:rFonts w:ascii="Arial" w:hAnsi="Arial" w:cs="Arial"/>
                <w:b/>
                <w:bCs/>
                <w:sz w:val="16"/>
                <w:szCs w:val="16"/>
              </w:rPr>
              <w:t>561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133">
              <w:rPr>
                <w:rFonts w:ascii="Arial" w:hAnsi="Arial" w:cs="Arial"/>
                <w:b/>
                <w:bCs/>
                <w:sz w:val="16"/>
                <w:szCs w:val="16"/>
              </w:rPr>
              <w:t>11,02</w:t>
            </w:r>
            <w:r w:rsidRPr="00525133">
              <w:rPr>
                <w:rFonts w:ascii="Calibri" w:hAnsi="Calibri" w:cs="Arial"/>
                <w:i/>
                <w:iCs/>
                <w:color w:val="000000"/>
                <w:sz w:val="12"/>
                <w:szCs w:val="12"/>
              </w:rPr>
              <w:br/>
              <w:t>13/1,18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5133" w:rsidRPr="00525133" w:rsidTr="00007EF6">
        <w:trPr>
          <w:gridAfter w:val="5"/>
          <w:divId w:val="1155947564"/>
          <w:wAfter w:w="3460" w:type="dxa"/>
          <w:trHeight w:val="39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41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Муфта 3КНТП-</w:t>
            </w:r>
            <w:proofErr w:type="gramStart"/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10  25</w:t>
            </w:r>
            <w:proofErr w:type="gramEnd"/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-50 с наконечниками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133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133">
              <w:rPr>
                <w:rFonts w:ascii="Arial" w:hAnsi="Arial" w:cs="Arial"/>
                <w:b/>
                <w:bCs/>
                <w:sz w:val="16"/>
                <w:szCs w:val="16"/>
              </w:rPr>
              <w:t>1322,03</w:t>
            </w:r>
            <w:r w:rsidRPr="00525133">
              <w:rPr>
                <w:rFonts w:ascii="Calibri" w:hAnsi="Calibri" w:cs="Arial"/>
                <w:i/>
                <w:iCs/>
                <w:color w:val="000000"/>
                <w:sz w:val="12"/>
                <w:szCs w:val="12"/>
              </w:rPr>
              <w:br/>
              <w:t>1560/1,18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5133" w:rsidRPr="00525133" w:rsidTr="00007EF6">
        <w:trPr>
          <w:gridAfter w:val="5"/>
          <w:divId w:val="1155947564"/>
          <w:wAfter w:w="3460" w:type="dxa"/>
          <w:trHeight w:val="391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Муфта 3КВТП-</w:t>
            </w:r>
            <w:proofErr w:type="gramStart"/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10  25</w:t>
            </w:r>
            <w:proofErr w:type="gramEnd"/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-50 с гильзами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133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133">
              <w:rPr>
                <w:rFonts w:ascii="Arial" w:hAnsi="Arial" w:cs="Arial"/>
                <w:b/>
                <w:bCs/>
                <w:sz w:val="16"/>
                <w:szCs w:val="16"/>
              </w:rPr>
              <w:t>1016,95</w:t>
            </w:r>
            <w:r w:rsidRPr="00525133">
              <w:rPr>
                <w:rFonts w:ascii="Calibri" w:hAnsi="Calibri" w:cs="Arial"/>
                <w:i/>
                <w:iCs/>
                <w:color w:val="000000"/>
                <w:sz w:val="12"/>
                <w:szCs w:val="12"/>
              </w:rPr>
              <w:br/>
              <w:t>1200/1,18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5133" w:rsidRPr="00525133" w:rsidTr="00007EF6">
        <w:trPr>
          <w:divId w:val="1155947564"/>
          <w:trHeight w:val="391"/>
        </w:trPr>
        <w:tc>
          <w:tcPr>
            <w:tcW w:w="15739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Итого</w:t>
            </w:r>
            <w:r w:rsidRPr="00525133">
              <w:rPr>
                <w:rFonts w:ascii="Arial" w:hAnsi="Arial" w:cs="Arial"/>
                <w:sz w:val="18"/>
                <w:szCs w:val="18"/>
              </w:rPr>
              <w:t xml:space="preserve"> прямые затраты по смете с учетом индексов, в текущих ценах (Индекс перевода в текущие цены 2 квартал 2017г. (общеотраслевое строительство) ОЗП=17,34; ЭМ=6,79; ЗПМ=17,34; МАТ=4,86)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5133" w:rsidRPr="00525133" w:rsidTr="00007EF6">
        <w:trPr>
          <w:gridAfter w:val="4"/>
          <w:divId w:val="1155947564"/>
          <w:wAfter w:w="2892" w:type="dxa"/>
          <w:trHeight w:val="300"/>
        </w:trPr>
        <w:tc>
          <w:tcPr>
            <w:tcW w:w="129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Накладные расходы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007EF6">
        <w:trPr>
          <w:gridAfter w:val="4"/>
          <w:divId w:val="1155947564"/>
          <w:wAfter w:w="2892" w:type="dxa"/>
          <w:trHeight w:val="300"/>
        </w:trPr>
        <w:tc>
          <w:tcPr>
            <w:tcW w:w="129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 xml:space="preserve">  В том числе, </w:t>
            </w:r>
            <w:proofErr w:type="spellStart"/>
            <w:r w:rsidRPr="00525133">
              <w:rPr>
                <w:rFonts w:ascii="Arial" w:hAnsi="Arial" w:cs="Arial"/>
                <w:sz w:val="18"/>
                <w:szCs w:val="18"/>
              </w:rPr>
              <w:t>справочно</w:t>
            </w:r>
            <w:proofErr w:type="spellEnd"/>
            <w:r w:rsidRPr="0052513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007EF6">
        <w:trPr>
          <w:gridAfter w:val="4"/>
          <w:divId w:val="1155947564"/>
          <w:wAfter w:w="2892" w:type="dxa"/>
          <w:trHeight w:val="300"/>
        </w:trPr>
        <w:tc>
          <w:tcPr>
            <w:tcW w:w="129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 xml:space="preserve">   55% </w:t>
            </w:r>
            <w:proofErr w:type="gramStart"/>
            <w:r w:rsidRPr="00525133">
              <w:rPr>
                <w:rFonts w:ascii="Arial" w:hAnsi="Arial" w:cs="Arial"/>
                <w:sz w:val="18"/>
                <w:szCs w:val="18"/>
              </w:rPr>
              <w:t>=  65</w:t>
            </w:r>
            <w:proofErr w:type="gramEnd"/>
            <w:r w:rsidRPr="00525133">
              <w:rPr>
                <w:rFonts w:ascii="Arial" w:hAnsi="Arial" w:cs="Arial"/>
                <w:sz w:val="18"/>
                <w:szCs w:val="18"/>
              </w:rPr>
              <w:t>%*0,85 ФОТ (от 2202) (Поз. 27-30)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007EF6">
        <w:trPr>
          <w:gridAfter w:val="4"/>
          <w:divId w:val="1155947564"/>
          <w:wAfter w:w="2892" w:type="dxa"/>
          <w:trHeight w:val="300"/>
        </w:trPr>
        <w:tc>
          <w:tcPr>
            <w:tcW w:w="129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 xml:space="preserve">   56% </w:t>
            </w:r>
            <w:proofErr w:type="gramStart"/>
            <w:r w:rsidRPr="00525133">
              <w:rPr>
                <w:rFonts w:ascii="Arial" w:hAnsi="Arial" w:cs="Arial"/>
                <w:sz w:val="18"/>
                <w:szCs w:val="18"/>
              </w:rPr>
              <w:t>=  66</w:t>
            </w:r>
            <w:proofErr w:type="gramEnd"/>
            <w:r w:rsidRPr="00525133">
              <w:rPr>
                <w:rFonts w:ascii="Arial" w:hAnsi="Arial" w:cs="Arial"/>
                <w:sz w:val="18"/>
                <w:szCs w:val="18"/>
              </w:rPr>
              <w:t>%*0,85 ФОТ (от 1404) (Поз. 6)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007EF6">
        <w:trPr>
          <w:gridAfter w:val="4"/>
          <w:divId w:val="1155947564"/>
          <w:wAfter w:w="2892" w:type="dxa"/>
          <w:trHeight w:val="300"/>
        </w:trPr>
        <w:tc>
          <w:tcPr>
            <w:tcW w:w="129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 xml:space="preserve">   68% </w:t>
            </w:r>
            <w:proofErr w:type="gramStart"/>
            <w:r w:rsidRPr="00525133">
              <w:rPr>
                <w:rFonts w:ascii="Arial" w:hAnsi="Arial" w:cs="Arial"/>
                <w:sz w:val="18"/>
                <w:szCs w:val="18"/>
              </w:rPr>
              <w:t>=  80</w:t>
            </w:r>
            <w:proofErr w:type="gramEnd"/>
            <w:r w:rsidRPr="00525133">
              <w:rPr>
                <w:rFonts w:ascii="Arial" w:hAnsi="Arial" w:cs="Arial"/>
                <w:sz w:val="18"/>
                <w:szCs w:val="18"/>
              </w:rPr>
              <w:t>%*0,85 ФОТ (от 10369) (Поз. 13, 17, 19, 24)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007EF6">
        <w:trPr>
          <w:gridAfter w:val="4"/>
          <w:divId w:val="1155947564"/>
          <w:wAfter w:w="2892" w:type="dxa"/>
          <w:trHeight w:val="300"/>
        </w:trPr>
        <w:tc>
          <w:tcPr>
            <w:tcW w:w="129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 xml:space="preserve">   77% </w:t>
            </w:r>
            <w:proofErr w:type="gramStart"/>
            <w:r w:rsidRPr="00525133">
              <w:rPr>
                <w:rFonts w:ascii="Arial" w:hAnsi="Arial" w:cs="Arial"/>
                <w:sz w:val="18"/>
                <w:szCs w:val="18"/>
              </w:rPr>
              <w:t>=  90</w:t>
            </w:r>
            <w:proofErr w:type="gramEnd"/>
            <w:r w:rsidRPr="00525133">
              <w:rPr>
                <w:rFonts w:ascii="Arial" w:hAnsi="Arial" w:cs="Arial"/>
                <w:sz w:val="18"/>
                <w:szCs w:val="18"/>
              </w:rPr>
              <w:t>%*0,85 ФОТ (от 884) (Поз. 7)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007EF6">
        <w:trPr>
          <w:gridAfter w:val="4"/>
          <w:divId w:val="1155947564"/>
          <w:wAfter w:w="2892" w:type="dxa"/>
          <w:trHeight w:val="300"/>
        </w:trPr>
        <w:tc>
          <w:tcPr>
            <w:tcW w:w="129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 xml:space="preserve">   81% </w:t>
            </w:r>
            <w:proofErr w:type="gramStart"/>
            <w:r w:rsidRPr="00525133">
              <w:rPr>
                <w:rFonts w:ascii="Arial" w:hAnsi="Arial" w:cs="Arial"/>
                <w:sz w:val="18"/>
                <w:szCs w:val="18"/>
              </w:rPr>
              <w:t>=  95</w:t>
            </w:r>
            <w:proofErr w:type="gramEnd"/>
            <w:r w:rsidRPr="00525133">
              <w:rPr>
                <w:rFonts w:ascii="Arial" w:hAnsi="Arial" w:cs="Arial"/>
                <w:sz w:val="18"/>
                <w:szCs w:val="18"/>
              </w:rPr>
              <w:t>%*0,85 ФОТ (от 103676) (Поз. 18, 23, 3-4, 10-12, 20-22, 25-26)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007EF6">
        <w:trPr>
          <w:gridAfter w:val="4"/>
          <w:divId w:val="1155947564"/>
          <w:wAfter w:w="2892" w:type="dxa"/>
          <w:trHeight w:val="300"/>
        </w:trPr>
        <w:tc>
          <w:tcPr>
            <w:tcW w:w="129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 xml:space="preserve">   89% </w:t>
            </w:r>
            <w:proofErr w:type="gramStart"/>
            <w:r w:rsidRPr="00525133">
              <w:rPr>
                <w:rFonts w:ascii="Arial" w:hAnsi="Arial" w:cs="Arial"/>
                <w:sz w:val="18"/>
                <w:szCs w:val="18"/>
              </w:rPr>
              <w:t>=  105</w:t>
            </w:r>
            <w:proofErr w:type="gramEnd"/>
            <w:r w:rsidRPr="00525133">
              <w:rPr>
                <w:rFonts w:ascii="Arial" w:hAnsi="Arial" w:cs="Arial"/>
                <w:sz w:val="18"/>
                <w:szCs w:val="18"/>
              </w:rPr>
              <w:t>%*0,85 ФОТ (от 13213) (Поз. 1-2, 5, 8-9, 14-16)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007EF6">
        <w:trPr>
          <w:gridAfter w:val="4"/>
          <w:divId w:val="1155947564"/>
          <w:wAfter w:w="2892" w:type="dxa"/>
          <w:trHeight w:val="300"/>
        </w:trPr>
        <w:tc>
          <w:tcPr>
            <w:tcW w:w="129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>Сметная прибыль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007EF6">
        <w:trPr>
          <w:gridAfter w:val="4"/>
          <w:divId w:val="1155947564"/>
          <w:wAfter w:w="2892" w:type="dxa"/>
          <w:trHeight w:val="300"/>
        </w:trPr>
        <w:tc>
          <w:tcPr>
            <w:tcW w:w="129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 xml:space="preserve">  В том числе, </w:t>
            </w:r>
            <w:proofErr w:type="spellStart"/>
            <w:r w:rsidRPr="00525133">
              <w:rPr>
                <w:rFonts w:ascii="Arial" w:hAnsi="Arial" w:cs="Arial"/>
                <w:sz w:val="18"/>
                <w:szCs w:val="18"/>
              </w:rPr>
              <w:t>справочно</w:t>
            </w:r>
            <w:proofErr w:type="spellEnd"/>
            <w:r w:rsidRPr="0052513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007EF6">
        <w:trPr>
          <w:gridAfter w:val="4"/>
          <w:divId w:val="1155947564"/>
          <w:wAfter w:w="2892" w:type="dxa"/>
          <w:trHeight w:val="300"/>
        </w:trPr>
        <w:tc>
          <w:tcPr>
            <w:tcW w:w="129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 xml:space="preserve">   32% </w:t>
            </w:r>
            <w:proofErr w:type="gramStart"/>
            <w:r w:rsidRPr="00525133">
              <w:rPr>
                <w:rFonts w:ascii="Arial" w:hAnsi="Arial" w:cs="Arial"/>
                <w:sz w:val="18"/>
                <w:szCs w:val="18"/>
              </w:rPr>
              <w:t>=  40</w:t>
            </w:r>
            <w:proofErr w:type="gramEnd"/>
            <w:r w:rsidRPr="00525133">
              <w:rPr>
                <w:rFonts w:ascii="Arial" w:hAnsi="Arial" w:cs="Arial"/>
                <w:sz w:val="18"/>
                <w:szCs w:val="18"/>
              </w:rPr>
              <w:t>%*0,8 ФОТ (от 2202) (Поз. 27-30)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007EF6">
        <w:trPr>
          <w:gridAfter w:val="4"/>
          <w:divId w:val="1155947564"/>
          <w:wAfter w:w="2892" w:type="dxa"/>
          <w:trHeight w:val="300"/>
        </w:trPr>
        <w:tc>
          <w:tcPr>
            <w:tcW w:w="129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 xml:space="preserve">   36% </w:t>
            </w:r>
            <w:proofErr w:type="gramStart"/>
            <w:r w:rsidRPr="00525133">
              <w:rPr>
                <w:rFonts w:ascii="Arial" w:hAnsi="Arial" w:cs="Arial"/>
                <w:sz w:val="18"/>
                <w:szCs w:val="18"/>
              </w:rPr>
              <w:t>=  45</w:t>
            </w:r>
            <w:proofErr w:type="gramEnd"/>
            <w:r w:rsidRPr="00525133">
              <w:rPr>
                <w:rFonts w:ascii="Arial" w:hAnsi="Arial" w:cs="Arial"/>
                <w:sz w:val="18"/>
                <w:szCs w:val="18"/>
              </w:rPr>
              <w:t>%*0,8 ФОТ (от 10369) (Поз. 13, 17, 19, 24)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007EF6">
        <w:trPr>
          <w:gridAfter w:val="4"/>
          <w:divId w:val="1155947564"/>
          <w:wAfter w:w="2892" w:type="dxa"/>
          <w:trHeight w:val="300"/>
        </w:trPr>
        <w:tc>
          <w:tcPr>
            <w:tcW w:w="129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 xml:space="preserve">   40% </w:t>
            </w:r>
            <w:proofErr w:type="gramStart"/>
            <w:r w:rsidRPr="00525133">
              <w:rPr>
                <w:rFonts w:ascii="Arial" w:hAnsi="Arial" w:cs="Arial"/>
                <w:sz w:val="18"/>
                <w:szCs w:val="18"/>
              </w:rPr>
              <w:t>=  50</w:t>
            </w:r>
            <w:proofErr w:type="gramEnd"/>
            <w:r w:rsidRPr="00525133">
              <w:rPr>
                <w:rFonts w:ascii="Arial" w:hAnsi="Arial" w:cs="Arial"/>
                <w:sz w:val="18"/>
                <w:szCs w:val="18"/>
              </w:rPr>
              <w:t>%*0,8 ФОТ (от 1942) (Поз. 18, 23)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007EF6">
        <w:trPr>
          <w:gridAfter w:val="4"/>
          <w:divId w:val="1155947564"/>
          <w:wAfter w:w="2892" w:type="dxa"/>
          <w:trHeight w:val="300"/>
        </w:trPr>
        <w:tc>
          <w:tcPr>
            <w:tcW w:w="129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 xml:space="preserve">   48% </w:t>
            </w:r>
            <w:proofErr w:type="gramStart"/>
            <w:r w:rsidRPr="00525133">
              <w:rPr>
                <w:rFonts w:ascii="Arial" w:hAnsi="Arial" w:cs="Arial"/>
                <w:sz w:val="18"/>
                <w:szCs w:val="18"/>
              </w:rPr>
              <w:t>=  60</w:t>
            </w:r>
            <w:proofErr w:type="gramEnd"/>
            <w:r w:rsidRPr="00525133">
              <w:rPr>
                <w:rFonts w:ascii="Arial" w:hAnsi="Arial" w:cs="Arial"/>
                <w:sz w:val="18"/>
                <w:szCs w:val="18"/>
              </w:rPr>
              <w:t>%*0,8 ФОТ (от 13213) (Поз. 1-2, 5, 8-9, 14-16)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007EF6">
        <w:trPr>
          <w:gridAfter w:val="4"/>
          <w:divId w:val="1155947564"/>
          <w:wAfter w:w="2892" w:type="dxa"/>
          <w:trHeight w:val="300"/>
        </w:trPr>
        <w:tc>
          <w:tcPr>
            <w:tcW w:w="129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 xml:space="preserve">   52% </w:t>
            </w:r>
            <w:proofErr w:type="gramStart"/>
            <w:r w:rsidRPr="00525133">
              <w:rPr>
                <w:rFonts w:ascii="Arial" w:hAnsi="Arial" w:cs="Arial"/>
                <w:sz w:val="18"/>
                <w:szCs w:val="18"/>
              </w:rPr>
              <w:t>=  65</w:t>
            </w:r>
            <w:proofErr w:type="gramEnd"/>
            <w:r w:rsidRPr="00525133">
              <w:rPr>
                <w:rFonts w:ascii="Arial" w:hAnsi="Arial" w:cs="Arial"/>
                <w:sz w:val="18"/>
                <w:szCs w:val="18"/>
              </w:rPr>
              <w:t>%*0,8 ФОТ (от 101734) (Поз. 3-4, 10-12, 20-22, 25-26)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007EF6">
        <w:trPr>
          <w:gridAfter w:val="4"/>
          <w:divId w:val="1155947564"/>
          <w:wAfter w:w="2892" w:type="dxa"/>
          <w:trHeight w:val="300"/>
        </w:trPr>
        <w:tc>
          <w:tcPr>
            <w:tcW w:w="129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 xml:space="preserve">   68% </w:t>
            </w:r>
            <w:proofErr w:type="gramStart"/>
            <w:r w:rsidRPr="00525133">
              <w:rPr>
                <w:rFonts w:ascii="Arial" w:hAnsi="Arial" w:cs="Arial"/>
                <w:sz w:val="18"/>
                <w:szCs w:val="18"/>
              </w:rPr>
              <w:t>=  85</w:t>
            </w:r>
            <w:proofErr w:type="gramEnd"/>
            <w:r w:rsidRPr="00525133">
              <w:rPr>
                <w:rFonts w:ascii="Arial" w:hAnsi="Arial" w:cs="Arial"/>
                <w:sz w:val="18"/>
                <w:szCs w:val="18"/>
              </w:rPr>
              <w:t>%*0,8 ФОТ (от 884) (Поз. 7)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525133">
        <w:trPr>
          <w:gridAfter w:val="4"/>
          <w:divId w:val="1155947564"/>
          <w:wAfter w:w="2892" w:type="dxa"/>
          <w:trHeight w:val="300"/>
        </w:trPr>
        <w:tc>
          <w:tcPr>
            <w:tcW w:w="129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>Итоги по смете: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525133">
        <w:trPr>
          <w:gridAfter w:val="4"/>
          <w:divId w:val="1155947564"/>
          <w:wAfter w:w="2892" w:type="dxa"/>
          <w:trHeight w:val="300"/>
        </w:trPr>
        <w:tc>
          <w:tcPr>
            <w:tcW w:w="129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 xml:space="preserve">  Итоги по Строительным работам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525133">
        <w:trPr>
          <w:gridAfter w:val="4"/>
          <w:divId w:val="1155947564"/>
          <w:wAfter w:w="2892" w:type="dxa"/>
          <w:trHeight w:val="300"/>
        </w:trPr>
        <w:tc>
          <w:tcPr>
            <w:tcW w:w="129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 xml:space="preserve">    Итоги по позициям, введенным в базисных ценах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525133">
        <w:trPr>
          <w:gridAfter w:val="4"/>
          <w:divId w:val="1155947564"/>
          <w:wAfter w:w="2892" w:type="dxa"/>
          <w:trHeight w:val="300"/>
        </w:trPr>
        <w:tc>
          <w:tcPr>
            <w:tcW w:w="129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 xml:space="preserve">      Линии электропередачи: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007EF6">
        <w:trPr>
          <w:gridAfter w:val="4"/>
          <w:divId w:val="1155947564"/>
          <w:wAfter w:w="2892" w:type="dxa"/>
          <w:trHeight w:val="300"/>
        </w:trPr>
        <w:tc>
          <w:tcPr>
            <w:tcW w:w="129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 xml:space="preserve">        Итого Поз. 1-2, 5, 8-9, 14-16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5133" w:rsidRPr="00525133" w:rsidTr="00007EF6">
        <w:trPr>
          <w:gridAfter w:val="4"/>
          <w:divId w:val="1155947564"/>
          <w:wAfter w:w="2892" w:type="dxa"/>
          <w:trHeight w:val="758"/>
        </w:trPr>
        <w:tc>
          <w:tcPr>
            <w:tcW w:w="129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 xml:space="preserve">        Всего с учетом "МДС35 пр.1 т.2 п.4. Производство монтажных работ на открытых и полуоткрытых производственных площадках в стесненных условиях: с наличием в зоне производства работ действующего технологического оборудования или движения технологического транспорта ОЗП=1,15; ЭМ=1,15; ЗПМ=1,15; ТЗ=1,15; ТЗМ=1,15"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5133" w:rsidRPr="00525133" w:rsidTr="00007EF6">
        <w:trPr>
          <w:gridAfter w:val="4"/>
          <w:divId w:val="1155947564"/>
          <w:wAfter w:w="2892" w:type="dxa"/>
          <w:trHeight w:val="503"/>
        </w:trPr>
        <w:tc>
          <w:tcPr>
            <w:tcW w:w="129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 xml:space="preserve">        Всего с учетом "МДС35 пр.1 т.2 п.5. Производство монтажных работ вблизи объектов, находящихся под высоким напряжением, в том </w:t>
            </w:r>
            <w:proofErr w:type="gramStart"/>
            <w:r w:rsidRPr="00525133">
              <w:rPr>
                <w:rFonts w:ascii="Arial" w:hAnsi="Arial" w:cs="Arial"/>
                <w:sz w:val="18"/>
                <w:szCs w:val="18"/>
              </w:rPr>
              <w:t>числе  в</w:t>
            </w:r>
            <w:proofErr w:type="gramEnd"/>
            <w:r w:rsidRPr="00525133">
              <w:rPr>
                <w:rFonts w:ascii="Arial" w:hAnsi="Arial" w:cs="Arial"/>
                <w:sz w:val="18"/>
                <w:szCs w:val="18"/>
              </w:rPr>
              <w:t xml:space="preserve"> охранной зоне действующей воздушной линии электропередачи ОЗП=1,2; ЭМ=1,2; ЗПМ=1,2; ТЗ=1,2; ТЗМ=1,2"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5133" w:rsidRPr="00525133" w:rsidTr="00007EF6">
        <w:trPr>
          <w:gridAfter w:val="4"/>
          <w:divId w:val="1155947564"/>
          <w:wAfter w:w="2892" w:type="dxa"/>
          <w:trHeight w:val="323"/>
        </w:trPr>
        <w:tc>
          <w:tcPr>
            <w:tcW w:w="129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 xml:space="preserve">        Всего с учетом "Индекс перевода в текущие цены 2 квартал 2017г. (общеотраслевое строительство) ОЗП=17,34; ЭМ=6,79; ЗПМ=17,34; МАТ=4,86"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5133" w:rsidRPr="00525133" w:rsidTr="00007EF6">
        <w:trPr>
          <w:gridAfter w:val="4"/>
          <w:divId w:val="1155947564"/>
          <w:wAfter w:w="2892" w:type="dxa"/>
          <w:trHeight w:val="300"/>
        </w:trPr>
        <w:tc>
          <w:tcPr>
            <w:tcW w:w="129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 xml:space="preserve">        Накладные расходы 89% = 105%*0,85 ФОТ (от 13 213)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5133" w:rsidRPr="00525133" w:rsidTr="00007EF6">
        <w:trPr>
          <w:gridAfter w:val="4"/>
          <w:divId w:val="1155947564"/>
          <w:wAfter w:w="2892" w:type="dxa"/>
          <w:trHeight w:val="300"/>
        </w:trPr>
        <w:tc>
          <w:tcPr>
            <w:tcW w:w="129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 xml:space="preserve">        Сметная прибыль 48% = 60%*0,8 ФОТ (от 13 213)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5133" w:rsidRPr="00525133" w:rsidTr="00007EF6">
        <w:trPr>
          <w:gridAfter w:val="4"/>
          <w:divId w:val="1155947564"/>
          <w:wAfter w:w="2892" w:type="dxa"/>
          <w:trHeight w:val="300"/>
        </w:trPr>
        <w:tc>
          <w:tcPr>
            <w:tcW w:w="129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 xml:space="preserve">        Итого c накладными и см. прибылью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5133" w:rsidRPr="00525133" w:rsidTr="00007EF6">
        <w:trPr>
          <w:gridAfter w:val="4"/>
          <w:divId w:val="1155947564"/>
          <w:wAfter w:w="2892" w:type="dxa"/>
          <w:trHeight w:val="300"/>
        </w:trPr>
        <w:tc>
          <w:tcPr>
            <w:tcW w:w="129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lastRenderedPageBreak/>
              <w:t xml:space="preserve">      Строительные металлические конструкции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007EF6">
        <w:trPr>
          <w:gridAfter w:val="4"/>
          <w:divId w:val="1155947564"/>
          <w:wAfter w:w="2892" w:type="dxa"/>
          <w:trHeight w:val="300"/>
        </w:trPr>
        <w:tc>
          <w:tcPr>
            <w:tcW w:w="129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 xml:space="preserve">      Земляные работы, выполняемые ручным способом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007EF6">
        <w:trPr>
          <w:gridAfter w:val="4"/>
          <w:divId w:val="1155947564"/>
          <w:wAfter w:w="2892" w:type="dxa"/>
          <w:trHeight w:val="300"/>
        </w:trPr>
        <w:tc>
          <w:tcPr>
            <w:tcW w:w="129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 xml:space="preserve">      Земляные работы, выполняемые механизированным способом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007EF6">
        <w:trPr>
          <w:gridAfter w:val="4"/>
          <w:divId w:val="1155947564"/>
          <w:wAfter w:w="2892" w:type="dxa"/>
          <w:trHeight w:val="300"/>
        </w:trPr>
        <w:tc>
          <w:tcPr>
            <w:tcW w:w="129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 xml:space="preserve">      Итого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007EF6">
        <w:trPr>
          <w:gridAfter w:val="4"/>
          <w:divId w:val="1155947564"/>
          <w:wAfter w:w="2892" w:type="dxa"/>
          <w:trHeight w:val="300"/>
        </w:trPr>
        <w:tc>
          <w:tcPr>
            <w:tcW w:w="129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 xml:space="preserve">    Итого по позициям, введенным в текущих ценах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007EF6">
        <w:trPr>
          <w:gridAfter w:val="4"/>
          <w:divId w:val="1155947564"/>
          <w:wAfter w:w="2892" w:type="dxa"/>
          <w:trHeight w:val="300"/>
        </w:trPr>
        <w:tc>
          <w:tcPr>
            <w:tcW w:w="129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 xml:space="preserve">    Итого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007EF6">
        <w:trPr>
          <w:gridAfter w:val="4"/>
          <w:divId w:val="1155947564"/>
          <w:wAfter w:w="2892" w:type="dxa"/>
          <w:trHeight w:val="300"/>
        </w:trPr>
        <w:tc>
          <w:tcPr>
            <w:tcW w:w="129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 xml:space="preserve">  Итого Монтажные работы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007EF6">
        <w:trPr>
          <w:gridAfter w:val="4"/>
          <w:divId w:val="1155947564"/>
          <w:wAfter w:w="2892" w:type="dxa"/>
          <w:trHeight w:val="300"/>
        </w:trPr>
        <w:tc>
          <w:tcPr>
            <w:tcW w:w="129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 xml:space="preserve">  Итого Прочие затраты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007EF6">
        <w:trPr>
          <w:gridAfter w:val="4"/>
          <w:divId w:val="1155947564"/>
          <w:wAfter w:w="2892" w:type="dxa"/>
          <w:trHeight w:val="300"/>
        </w:trPr>
        <w:tc>
          <w:tcPr>
            <w:tcW w:w="129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 xml:space="preserve">  Итого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007EF6">
        <w:trPr>
          <w:gridAfter w:val="4"/>
          <w:divId w:val="1155947564"/>
          <w:wAfter w:w="2892" w:type="dxa"/>
          <w:trHeight w:val="300"/>
        </w:trPr>
        <w:tc>
          <w:tcPr>
            <w:tcW w:w="129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 xml:space="preserve">    В том числе: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007EF6">
        <w:trPr>
          <w:gridAfter w:val="4"/>
          <w:divId w:val="1155947564"/>
          <w:wAfter w:w="2892" w:type="dxa"/>
          <w:trHeight w:val="300"/>
        </w:trPr>
        <w:tc>
          <w:tcPr>
            <w:tcW w:w="129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 xml:space="preserve">      Материалы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007EF6">
        <w:trPr>
          <w:gridAfter w:val="4"/>
          <w:divId w:val="1155947564"/>
          <w:wAfter w:w="2892" w:type="dxa"/>
          <w:trHeight w:val="300"/>
        </w:trPr>
        <w:tc>
          <w:tcPr>
            <w:tcW w:w="129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 xml:space="preserve">      Машины и механизмы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007EF6">
        <w:trPr>
          <w:gridAfter w:val="4"/>
          <w:divId w:val="1155947564"/>
          <w:wAfter w:w="2892" w:type="dxa"/>
          <w:trHeight w:val="300"/>
        </w:trPr>
        <w:tc>
          <w:tcPr>
            <w:tcW w:w="129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 xml:space="preserve">      ФОТ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007EF6">
        <w:trPr>
          <w:gridAfter w:val="4"/>
          <w:divId w:val="1155947564"/>
          <w:wAfter w:w="2892" w:type="dxa"/>
          <w:trHeight w:val="300"/>
        </w:trPr>
        <w:tc>
          <w:tcPr>
            <w:tcW w:w="129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 xml:space="preserve">      Накладные расходы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007EF6">
        <w:trPr>
          <w:gridAfter w:val="4"/>
          <w:divId w:val="1155947564"/>
          <w:wAfter w:w="2892" w:type="dxa"/>
          <w:trHeight w:val="300"/>
        </w:trPr>
        <w:tc>
          <w:tcPr>
            <w:tcW w:w="129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 xml:space="preserve">      Сметная прибыль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007EF6">
        <w:trPr>
          <w:gridAfter w:val="4"/>
          <w:divId w:val="1155947564"/>
          <w:wAfter w:w="2892" w:type="dxa"/>
          <w:trHeight w:val="300"/>
        </w:trPr>
        <w:tc>
          <w:tcPr>
            <w:tcW w:w="129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sz w:val="18"/>
                <w:szCs w:val="18"/>
              </w:rPr>
            </w:pPr>
            <w:r w:rsidRPr="00525133">
              <w:rPr>
                <w:rFonts w:ascii="Arial" w:hAnsi="Arial" w:cs="Arial"/>
                <w:sz w:val="18"/>
                <w:szCs w:val="18"/>
              </w:rPr>
              <w:t xml:space="preserve">  НДС 18% от 1 119 405,66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5133" w:rsidRPr="00525133" w:rsidTr="00007EF6">
        <w:trPr>
          <w:gridAfter w:val="4"/>
          <w:divId w:val="1155947564"/>
          <w:wAfter w:w="2892" w:type="dxa"/>
          <w:trHeight w:val="300"/>
        </w:trPr>
        <w:tc>
          <w:tcPr>
            <w:tcW w:w="129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3" w:rsidRPr="00525133" w:rsidRDefault="00525133" w:rsidP="0052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1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ВСЕГО по смете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33" w:rsidRPr="00525133" w:rsidRDefault="00525133" w:rsidP="005251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1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C34DA6" w:rsidRPr="002365CA" w:rsidRDefault="00C34DA6" w:rsidP="00C34DA6">
      <w:pPr>
        <w:rPr>
          <w:szCs w:val="22"/>
        </w:rPr>
      </w:pPr>
      <w:r>
        <w:rPr>
          <w:szCs w:val="22"/>
        </w:rPr>
        <w:fldChar w:fldCharType="end"/>
      </w:r>
    </w:p>
    <w:p w:rsidR="007B7C05" w:rsidRPr="00EE2C83" w:rsidRDefault="007B7C05" w:rsidP="00C34DA6"/>
    <w:p w:rsidR="007B7C05" w:rsidRPr="00EE2C83" w:rsidRDefault="007B7C05" w:rsidP="007B7C05">
      <w:pPr>
        <w:jc w:val="center"/>
      </w:pPr>
    </w:p>
    <w:p w:rsidR="00C34DA6" w:rsidRDefault="00C34DA6" w:rsidP="00C34DA6">
      <w:r>
        <w:rPr>
          <w:sz w:val="22"/>
          <w:szCs w:val="22"/>
        </w:rPr>
        <w:t>*</w:t>
      </w:r>
      <w:r w:rsidRPr="00C34DA6">
        <w:rPr>
          <w:sz w:val="22"/>
          <w:szCs w:val="22"/>
        </w:rPr>
        <w:t xml:space="preserve">Локальный сметный расчет оформляется в соответствии с Коммерческим предложением Подрядчика, признанного победителем (единственным участником) открытого </w:t>
      </w:r>
      <w:r w:rsidR="00007EF6">
        <w:rPr>
          <w:sz w:val="22"/>
          <w:szCs w:val="22"/>
        </w:rPr>
        <w:t>конкурса</w:t>
      </w:r>
      <w:r w:rsidRPr="00C34DA6">
        <w:rPr>
          <w:sz w:val="22"/>
          <w:szCs w:val="22"/>
        </w:rPr>
        <w:t xml:space="preserve"> в электронной форме.</w:t>
      </w:r>
    </w:p>
    <w:p w:rsidR="00C34DA6" w:rsidRDefault="00C34DA6" w:rsidP="007B7C05"/>
    <w:p w:rsidR="0099686C" w:rsidRDefault="007B7C05" w:rsidP="007B7C05">
      <w:r w:rsidRPr="00EE2C83">
        <w:t xml:space="preserve">Заказчик </w:t>
      </w:r>
      <w:r w:rsidR="0099686C">
        <w:t xml:space="preserve">                                                 </w:t>
      </w:r>
      <w:r w:rsidR="00FC69C5">
        <w:t xml:space="preserve">                               </w:t>
      </w:r>
      <w:r w:rsidR="00A47FBE">
        <w:t>Подрядчик</w:t>
      </w:r>
    </w:p>
    <w:p w:rsidR="00B42ECA" w:rsidRDefault="0099686C" w:rsidP="007B7C05">
      <w:r>
        <w:t>ООО «</w:t>
      </w:r>
      <w:r w:rsidR="002D4CD1">
        <w:t>ПЕСЧАНКА ЭНЕРГО</w:t>
      </w:r>
      <w:r>
        <w:t>»</w:t>
      </w:r>
      <w:r w:rsidR="007B7C05" w:rsidRPr="00EE2C83">
        <w:t xml:space="preserve">  </w:t>
      </w:r>
    </w:p>
    <w:p w:rsidR="007B7C05" w:rsidRPr="00EE2C83" w:rsidRDefault="00B42ECA" w:rsidP="007B7C05">
      <w:r>
        <w:t>Директор</w:t>
      </w:r>
      <w:r w:rsidR="007B7C05" w:rsidRPr="00EE2C83">
        <w:t xml:space="preserve">                                                   </w:t>
      </w:r>
    </w:p>
    <w:p w:rsidR="0099686C" w:rsidRDefault="0099686C" w:rsidP="007B7C05"/>
    <w:p w:rsidR="007B7C05" w:rsidRPr="00EE2C83" w:rsidRDefault="00B67A66" w:rsidP="007B7C05">
      <w:r>
        <w:t>________________/К.С. Скобников</w:t>
      </w:r>
      <w:r w:rsidR="007B7C05" w:rsidRPr="00EE2C83">
        <w:t xml:space="preserve">                                     ______________</w:t>
      </w:r>
      <w:r w:rsidR="00D429A8">
        <w:t>/</w:t>
      </w:r>
    </w:p>
    <w:p w:rsidR="007B7C05" w:rsidRPr="00EE2C83" w:rsidRDefault="007B7C05" w:rsidP="007B7C05"/>
    <w:p w:rsidR="0084055E" w:rsidRDefault="007B7C05">
      <w:pPr>
        <w:spacing w:after="200" w:line="276" w:lineRule="auto"/>
      </w:pPr>
      <w:r w:rsidRPr="00EE2C83">
        <w:t xml:space="preserve">М.П.                                                                             </w:t>
      </w:r>
      <w:r w:rsidR="0099686C">
        <w:t xml:space="preserve">           </w:t>
      </w:r>
      <w:r w:rsidRPr="00EE2C83">
        <w:t xml:space="preserve"> М.П.       </w:t>
      </w:r>
      <w:r w:rsidRPr="00EE2C83">
        <w:br w:type="page"/>
      </w:r>
    </w:p>
    <w:p w:rsidR="0084055E" w:rsidRDefault="0084055E" w:rsidP="0084055E">
      <w:pPr>
        <w:jc w:val="center"/>
        <w:sectPr w:rsidR="0084055E" w:rsidSect="002D4CD1">
          <w:pgSz w:w="16838" w:h="11906" w:orient="landscape" w:code="9"/>
          <w:pgMar w:top="567" w:right="567" w:bottom="567" w:left="567" w:header="709" w:footer="272" w:gutter="0"/>
          <w:cols w:space="708"/>
          <w:titlePg/>
          <w:docGrid w:linePitch="381"/>
        </w:sectPr>
      </w:pPr>
    </w:p>
    <w:p w:rsidR="0084055E" w:rsidRDefault="0084055E">
      <w:pPr>
        <w:spacing w:after="200" w:line="276" w:lineRule="auto"/>
      </w:pPr>
    </w:p>
    <w:p w:rsidR="0084055E" w:rsidRDefault="0084055E" w:rsidP="0084055E">
      <w:pPr>
        <w:tabs>
          <w:tab w:val="left" w:pos="4230"/>
        </w:tabs>
        <w:ind w:left="5812"/>
        <w:jc w:val="both"/>
      </w:pPr>
      <w:r>
        <w:t xml:space="preserve">Приложение № 7 </w:t>
      </w:r>
    </w:p>
    <w:p w:rsidR="0084055E" w:rsidRDefault="0084055E" w:rsidP="0084055E">
      <w:pPr>
        <w:tabs>
          <w:tab w:val="left" w:pos="4230"/>
        </w:tabs>
        <w:ind w:left="5812"/>
        <w:jc w:val="both"/>
      </w:pPr>
      <w:r>
        <w:t>к Договору подряда на выполнение работ по осуществлению технологического присоединения к энергоустановкам заказчика энергоустановок третьих лиц</w:t>
      </w:r>
    </w:p>
    <w:p w:rsidR="0084055E" w:rsidRDefault="0084055E" w:rsidP="0084055E">
      <w:pPr>
        <w:tabs>
          <w:tab w:val="left" w:pos="4230"/>
        </w:tabs>
        <w:ind w:left="5812"/>
        <w:jc w:val="both"/>
      </w:pPr>
      <w:r>
        <w:t>от «___» _________ 2017 г. № 12-2017</w:t>
      </w:r>
    </w:p>
    <w:p w:rsidR="0084055E" w:rsidRDefault="0084055E" w:rsidP="0084055E">
      <w:pPr>
        <w:tabs>
          <w:tab w:val="left" w:pos="4230"/>
        </w:tabs>
      </w:pPr>
    </w:p>
    <w:p w:rsidR="0084055E" w:rsidRDefault="0084055E" w:rsidP="0084055E">
      <w:pPr>
        <w:tabs>
          <w:tab w:val="left" w:pos="4230"/>
        </w:tabs>
      </w:pPr>
    </w:p>
    <w:tbl>
      <w:tblPr>
        <w:tblW w:w="10580" w:type="dxa"/>
        <w:tblInd w:w="108" w:type="dxa"/>
        <w:tblLook w:val="04A0" w:firstRow="1" w:lastRow="0" w:firstColumn="1" w:lastColumn="0" w:noHBand="0" w:noVBand="1"/>
      </w:tblPr>
      <w:tblGrid>
        <w:gridCol w:w="680"/>
        <w:gridCol w:w="3303"/>
        <w:gridCol w:w="182"/>
        <w:gridCol w:w="1518"/>
        <w:gridCol w:w="1417"/>
        <w:gridCol w:w="197"/>
        <w:gridCol w:w="1023"/>
        <w:gridCol w:w="2260"/>
      </w:tblGrid>
      <w:tr w:rsidR="0084055E" w:rsidRPr="00C776B9" w:rsidTr="00525133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055E" w:rsidRPr="00C776B9" w:rsidRDefault="0084055E" w:rsidP="00525133"/>
        </w:tc>
        <w:tc>
          <w:tcPr>
            <w:tcW w:w="3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55E" w:rsidRPr="00C776B9" w:rsidRDefault="0084055E" w:rsidP="00525133">
            <w:pPr>
              <w:jc w:val="center"/>
            </w:pPr>
          </w:p>
        </w:tc>
        <w:tc>
          <w:tcPr>
            <w:tcW w:w="2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055E" w:rsidRPr="00C776B9" w:rsidRDefault="0084055E" w:rsidP="005251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776B9">
              <w:rPr>
                <w:rFonts w:ascii="Arial" w:hAnsi="Arial" w:cs="Arial"/>
                <w:b/>
                <w:bCs/>
                <w:sz w:val="22"/>
                <w:szCs w:val="22"/>
              </w:rPr>
              <w:t>ВЕДОМОСТЬ ОБЪЕМОВ РАБОТ №1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055E" w:rsidRPr="00C776B9" w:rsidRDefault="0084055E" w:rsidP="005251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055E" w:rsidRPr="00C776B9" w:rsidRDefault="0084055E" w:rsidP="00525133">
            <w:pPr>
              <w:jc w:val="right"/>
            </w:pPr>
          </w:p>
        </w:tc>
      </w:tr>
      <w:tr w:rsidR="0084055E" w:rsidRPr="00C776B9" w:rsidTr="00525133">
        <w:trPr>
          <w:trHeight w:val="28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055E" w:rsidRPr="00C776B9" w:rsidRDefault="0084055E" w:rsidP="00525133"/>
        </w:tc>
        <w:tc>
          <w:tcPr>
            <w:tcW w:w="3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055E" w:rsidRPr="00C776B9" w:rsidRDefault="0084055E" w:rsidP="00525133">
            <w:pPr>
              <w:jc w:val="center"/>
            </w:pPr>
          </w:p>
        </w:tc>
        <w:tc>
          <w:tcPr>
            <w:tcW w:w="2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055E" w:rsidRPr="00C776B9" w:rsidRDefault="0084055E" w:rsidP="00525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776B9">
              <w:rPr>
                <w:rFonts w:ascii="Arial" w:hAnsi="Arial" w:cs="Arial"/>
                <w:sz w:val="22"/>
                <w:szCs w:val="22"/>
              </w:rPr>
              <w:t>Электро-монтажные</w:t>
            </w:r>
            <w:proofErr w:type="gramEnd"/>
            <w:r w:rsidRPr="00C776B9">
              <w:rPr>
                <w:rFonts w:ascii="Arial" w:hAnsi="Arial" w:cs="Arial"/>
                <w:sz w:val="22"/>
                <w:szCs w:val="22"/>
              </w:rPr>
              <w:t xml:space="preserve"> работы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055E" w:rsidRPr="00C776B9" w:rsidRDefault="0084055E" w:rsidP="00525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055E" w:rsidRPr="00C776B9" w:rsidRDefault="0084055E" w:rsidP="00525133">
            <w:pPr>
              <w:jc w:val="right"/>
            </w:pPr>
          </w:p>
        </w:tc>
      </w:tr>
      <w:tr w:rsidR="0084055E" w:rsidRPr="00C776B9" w:rsidTr="00525133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055E" w:rsidRPr="00C776B9" w:rsidRDefault="0084055E" w:rsidP="00525133"/>
        </w:tc>
        <w:tc>
          <w:tcPr>
            <w:tcW w:w="3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55E" w:rsidRPr="00C776B9" w:rsidRDefault="0084055E" w:rsidP="00525133">
            <w:pPr>
              <w:jc w:val="center"/>
            </w:pPr>
          </w:p>
        </w:tc>
        <w:tc>
          <w:tcPr>
            <w:tcW w:w="2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055E" w:rsidRPr="00C776B9" w:rsidRDefault="0039685E" w:rsidP="00525133">
            <w:r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Pr="00943DC0">
              <w:rPr>
                <w:rFonts w:ascii="Arial" w:hAnsi="Arial" w:cs="Arial"/>
                <w:b/>
                <w:sz w:val="22"/>
                <w:szCs w:val="22"/>
              </w:rPr>
              <w:t xml:space="preserve">Красноярский край, </w:t>
            </w:r>
            <w:proofErr w:type="spellStart"/>
            <w:r w:rsidRPr="00943DC0">
              <w:rPr>
                <w:rFonts w:ascii="Arial" w:hAnsi="Arial" w:cs="Arial"/>
                <w:b/>
                <w:sz w:val="22"/>
                <w:szCs w:val="22"/>
              </w:rPr>
              <w:t>Мотыгинский</w:t>
            </w:r>
            <w:proofErr w:type="spellEnd"/>
            <w:r w:rsidRPr="00943DC0">
              <w:rPr>
                <w:rFonts w:ascii="Arial" w:hAnsi="Arial" w:cs="Arial"/>
                <w:b/>
                <w:sz w:val="22"/>
                <w:szCs w:val="22"/>
              </w:rPr>
              <w:t xml:space="preserve"> район, 300 м. восточнее п. </w:t>
            </w:r>
            <w:proofErr w:type="spellStart"/>
            <w:r w:rsidRPr="00943DC0">
              <w:rPr>
                <w:rFonts w:ascii="Arial" w:hAnsi="Arial" w:cs="Arial"/>
                <w:b/>
                <w:sz w:val="22"/>
                <w:szCs w:val="22"/>
              </w:rPr>
              <w:t>Раздолинск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055E" w:rsidRPr="00C776B9" w:rsidRDefault="0084055E" w:rsidP="00525133">
            <w:pPr>
              <w:jc w:val="center"/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055E" w:rsidRPr="00C776B9" w:rsidRDefault="0084055E" w:rsidP="00525133">
            <w:pPr>
              <w:jc w:val="right"/>
            </w:pPr>
          </w:p>
        </w:tc>
      </w:tr>
      <w:tr w:rsidR="0084055E" w:rsidRPr="00C776B9" w:rsidTr="00525133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055E" w:rsidRPr="00C776B9" w:rsidRDefault="0084055E" w:rsidP="00525133"/>
        </w:tc>
        <w:tc>
          <w:tcPr>
            <w:tcW w:w="3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55E" w:rsidRPr="00C776B9" w:rsidRDefault="0084055E" w:rsidP="00525133">
            <w:pPr>
              <w:jc w:val="center"/>
            </w:pPr>
          </w:p>
        </w:tc>
        <w:tc>
          <w:tcPr>
            <w:tcW w:w="2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055E" w:rsidRPr="00C776B9" w:rsidRDefault="0084055E" w:rsidP="00525133"/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055E" w:rsidRPr="00C776B9" w:rsidRDefault="0084055E" w:rsidP="00525133">
            <w:pPr>
              <w:jc w:val="center"/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055E" w:rsidRPr="00C776B9" w:rsidRDefault="0084055E" w:rsidP="00525133">
            <w:pPr>
              <w:jc w:val="right"/>
            </w:pPr>
          </w:p>
        </w:tc>
      </w:tr>
      <w:tr w:rsidR="0084055E" w:rsidRPr="00C776B9" w:rsidTr="00525133">
        <w:trPr>
          <w:trHeight w:val="49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5E" w:rsidRPr="00C776B9" w:rsidRDefault="0084055E" w:rsidP="00525133">
            <w:pPr>
              <w:jc w:val="center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 xml:space="preserve">№ </w:t>
            </w:r>
            <w:proofErr w:type="spellStart"/>
            <w:r w:rsidRPr="00C776B9">
              <w:rPr>
                <w:rFonts w:ascii="Arial" w:hAnsi="Arial" w:cs="Arial"/>
              </w:rPr>
              <w:t>пп</w:t>
            </w:r>
            <w:proofErr w:type="spellEnd"/>
          </w:p>
        </w:tc>
        <w:tc>
          <w:tcPr>
            <w:tcW w:w="34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5E" w:rsidRPr="00C776B9" w:rsidRDefault="0084055E" w:rsidP="00525133">
            <w:pPr>
              <w:jc w:val="center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5E" w:rsidRPr="00C776B9" w:rsidRDefault="0084055E" w:rsidP="00525133">
            <w:pPr>
              <w:jc w:val="center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Ед. изм.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5E" w:rsidRPr="00C776B9" w:rsidRDefault="0084055E" w:rsidP="00525133">
            <w:pPr>
              <w:jc w:val="center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Кол.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5E" w:rsidRPr="00C776B9" w:rsidRDefault="0084055E" w:rsidP="00525133">
            <w:pPr>
              <w:jc w:val="center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Примечание</w:t>
            </w:r>
          </w:p>
        </w:tc>
      </w:tr>
      <w:tr w:rsidR="0084055E" w:rsidRPr="00C776B9" w:rsidTr="00525133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5E" w:rsidRPr="00C776B9" w:rsidRDefault="0084055E" w:rsidP="00525133">
            <w:pPr>
              <w:jc w:val="center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1</w:t>
            </w: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5E" w:rsidRPr="00C776B9" w:rsidRDefault="0084055E" w:rsidP="00525133">
            <w:pPr>
              <w:jc w:val="center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2</w:t>
            </w:r>
          </w:p>
        </w:tc>
        <w:tc>
          <w:tcPr>
            <w:tcW w:w="29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5E" w:rsidRPr="00C776B9" w:rsidRDefault="0084055E" w:rsidP="00525133">
            <w:pPr>
              <w:jc w:val="center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5E" w:rsidRPr="00C776B9" w:rsidRDefault="0084055E" w:rsidP="00525133">
            <w:pPr>
              <w:jc w:val="center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5E" w:rsidRPr="00C776B9" w:rsidRDefault="0084055E" w:rsidP="00525133">
            <w:pPr>
              <w:jc w:val="center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5</w:t>
            </w:r>
          </w:p>
        </w:tc>
      </w:tr>
      <w:tr w:rsidR="0084055E" w:rsidRPr="00C776B9" w:rsidTr="00525133">
        <w:trPr>
          <w:trHeight w:val="413"/>
        </w:trPr>
        <w:tc>
          <w:tcPr>
            <w:tcW w:w="10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5E" w:rsidRPr="00C776B9" w:rsidRDefault="0084055E" w:rsidP="005251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776B9">
              <w:rPr>
                <w:rFonts w:ascii="Arial" w:hAnsi="Arial" w:cs="Arial"/>
                <w:b/>
                <w:bCs/>
                <w:sz w:val="22"/>
                <w:szCs w:val="22"/>
              </w:rPr>
              <w:t>Раздел 1. Строительно-монтажные работы</w:t>
            </w:r>
          </w:p>
        </w:tc>
      </w:tr>
      <w:tr w:rsidR="0084055E" w:rsidRPr="00C776B9" w:rsidTr="00525133">
        <w:trPr>
          <w:trHeight w:val="398"/>
        </w:trPr>
        <w:tc>
          <w:tcPr>
            <w:tcW w:w="10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5E" w:rsidRPr="00C776B9" w:rsidRDefault="0084055E" w:rsidP="00525133">
            <w:pPr>
              <w:rPr>
                <w:rFonts w:ascii="Arial" w:hAnsi="Arial" w:cs="Arial"/>
              </w:rPr>
            </w:pPr>
            <w:proofErr w:type="gramStart"/>
            <w:r w:rsidRPr="00C776B9">
              <w:rPr>
                <w:rFonts w:ascii="Arial" w:hAnsi="Arial" w:cs="Arial"/>
              </w:rPr>
              <w:t>Заземление  КТП</w:t>
            </w:r>
            <w:proofErr w:type="gramEnd"/>
            <w:r w:rsidRPr="00C776B9">
              <w:rPr>
                <w:rFonts w:ascii="Arial" w:hAnsi="Arial" w:cs="Arial"/>
              </w:rPr>
              <w:t>,  ячейки</w:t>
            </w:r>
          </w:p>
        </w:tc>
      </w:tr>
      <w:tr w:rsidR="0084055E" w:rsidRPr="00C776B9" w:rsidTr="00525133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55E" w:rsidRPr="00C776B9" w:rsidRDefault="0084055E" w:rsidP="00525133">
            <w:pPr>
              <w:jc w:val="center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1</w:t>
            </w:r>
          </w:p>
        </w:tc>
        <w:tc>
          <w:tcPr>
            <w:tcW w:w="3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5E" w:rsidRPr="00C776B9" w:rsidRDefault="0084055E" w:rsidP="00525133">
            <w:pPr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Разработка грунта вручную в траншеях глубиной до 2 м без креплений с откосами, группа грунтов 2</w:t>
            </w:r>
          </w:p>
        </w:tc>
        <w:tc>
          <w:tcPr>
            <w:tcW w:w="2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5E" w:rsidRPr="00C776B9" w:rsidRDefault="0084055E" w:rsidP="00525133">
            <w:pPr>
              <w:jc w:val="center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100 м3 грунта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5E" w:rsidRPr="00C776B9" w:rsidRDefault="0084055E" w:rsidP="00525133">
            <w:pPr>
              <w:jc w:val="right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0,288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55E" w:rsidRPr="00C776B9" w:rsidRDefault="0084055E" w:rsidP="00525133">
            <w:pPr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 </w:t>
            </w:r>
          </w:p>
        </w:tc>
      </w:tr>
      <w:tr w:rsidR="0084055E" w:rsidRPr="00C776B9" w:rsidTr="00525133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55E" w:rsidRPr="00C776B9" w:rsidRDefault="0084055E" w:rsidP="00525133">
            <w:pPr>
              <w:jc w:val="center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2</w:t>
            </w:r>
          </w:p>
        </w:tc>
        <w:tc>
          <w:tcPr>
            <w:tcW w:w="3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5E" w:rsidRPr="00C776B9" w:rsidRDefault="0084055E" w:rsidP="00525133">
            <w:pPr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Заземлитель горизонтальный из стали полосовой сечением 160 мм2</w:t>
            </w:r>
          </w:p>
        </w:tc>
        <w:tc>
          <w:tcPr>
            <w:tcW w:w="2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5E" w:rsidRPr="00C776B9" w:rsidRDefault="0084055E" w:rsidP="00525133">
            <w:pPr>
              <w:jc w:val="center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100 м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5E" w:rsidRPr="00C776B9" w:rsidRDefault="0084055E" w:rsidP="00525133">
            <w:pPr>
              <w:jc w:val="right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0,6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55E" w:rsidRPr="00C776B9" w:rsidRDefault="0084055E" w:rsidP="00525133">
            <w:pPr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 </w:t>
            </w:r>
          </w:p>
        </w:tc>
      </w:tr>
      <w:tr w:rsidR="0084055E" w:rsidRPr="00C776B9" w:rsidTr="00525133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55E" w:rsidRPr="00C776B9" w:rsidRDefault="0084055E" w:rsidP="00525133">
            <w:pPr>
              <w:jc w:val="center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3</w:t>
            </w:r>
          </w:p>
        </w:tc>
        <w:tc>
          <w:tcPr>
            <w:tcW w:w="3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5E" w:rsidRPr="00C776B9" w:rsidRDefault="0084055E" w:rsidP="00525133">
            <w:pPr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Заземлитель вертикальный из угловой стали размером 63х63х6 мм</w:t>
            </w:r>
          </w:p>
        </w:tc>
        <w:tc>
          <w:tcPr>
            <w:tcW w:w="2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5E" w:rsidRPr="00C776B9" w:rsidRDefault="0084055E" w:rsidP="00525133">
            <w:pPr>
              <w:jc w:val="center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10 шт.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5E" w:rsidRPr="00C776B9" w:rsidRDefault="0084055E" w:rsidP="00525133">
            <w:pPr>
              <w:jc w:val="right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1,2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55E" w:rsidRPr="00C776B9" w:rsidRDefault="0084055E" w:rsidP="00525133">
            <w:pPr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 </w:t>
            </w:r>
          </w:p>
        </w:tc>
      </w:tr>
      <w:tr w:rsidR="0084055E" w:rsidRPr="00C776B9" w:rsidTr="00525133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55E" w:rsidRPr="00C776B9" w:rsidRDefault="0084055E" w:rsidP="00525133">
            <w:pPr>
              <w:jc w:val="center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4</w:t>
            </w:r>
          </w:p>
        </w:tc>
        <w:tc>
          <w:tcPr>
            <w:tcW w:w="3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5E" w:rsidRPr="00C776B9" w:rsidRDefault="0084055E" w:rsidP="00525133">
            <w:pPr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Засыпка вручную траншей, пазух котлованов и ям, группа грунтов 1</w:t>
            </w:r>
          </w:p>
        </w:tc>
        <w:tc>
          <w:tcPr>
            <w:tcW w:w="2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5E" w:rsidRPr="00C776B9" w:rsidRDefault="0084055E" w:rsidP="00525133">
            <w:pPr>
              <w:jc w:val="center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100 м3 грунта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5E" w:rsidRPr="00C776B9" w:rsidRDefault="0084055E" w:rsidP="00525133">
            <w:pPr>
              <w:jc w:val="right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0,288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55E" w:rsidRPr="00C776B9" w:rsidRDefault="0084055E" w:rsidP="00525133">
            <w:pPr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 </w:t>
            </w:r>
          </w:p>
        </w:tc>
      </w:tr>
      <w:tr w:rsidR="0084055E" w:rsidRPr="00C776B9" w:rsidTr="00525133">
        <w:trPr>
          <w:trHeight w:val="398"/>
        </w:trPr>
        <w:tc>
          <w:tcPr>
            <w:tcW w:w="10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5E" w:rsidRPr="00C776B9" w:rsidRDefault="0084055E" w:rsidP="00525133">
            <w:pPr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Установка КТП</w:t>
            </w:r>
          </w:p>
        </w:tc>
      </w:tr>
      <w:tr w:rsidR="0084055E" w:rsidRPr="00C776B9" w:rsidTr="00525133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55E" w:rsidRPr="00C776B9" w:rsidRDefault="0084055E" w:rsidP="00525133">
            <w:pPr>
              <w:jc w:val="center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5</w:t>
            </w:r>
          </w:p>
        </w:tc>
        <w:tc>
          <w:tcPr>
            <w:tcW w:w="3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5E" w:rsidRPr="00C776B9" w:rsidRDefault="0084055E" w:rsidP="00525133">
            <w:pPr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 xml:space="preserve">Подстанция комплектная трансформаторная напряжением до 10 </w:t>
            </w:r>
            <w:proofErr w:type="spellStart"/>
            <w:r w:rsidRPr="00C776B9">
              <w:rPr>
                <w:rFonts w:ascii="Arial" w:hAnsi="Arial" w:cs="Arial"/>
              </w:rPr>
              <w:t>кВ</w:t>
            </w:r>
            <w:proofErr w:type="spellEnd"/>
            <w:r w:rsidRPr="00C776B9">
              <w:rPr>
                <w:rFonts w:ascii="Arial" w:hAnsi="Arial" w:cs="Arial"/>
              </w:rPr>
              <w:t xml:space="preserve"> с трансформатором мощностью до 1000 </w:t>
            </w:r>
            <w:proofErr w:type="spellStart"/>
            <w:r w:rsidRPr="00C776B9">
              <w:rPr>
                <w:rFonts w:ascii="Arial" w:hAnsi="Arial" w:cs="Arial"/>
              </w:rPr>
              <w:t>кВ·А</w:t>
            </w:r>
            <w:proofErr w:type="spellEnd"/>
          </w:p>
        </w:tc>
        <w:tc>
          <w:tcPr>
            <w:tcW w:w="2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5E" w:rsidRPr="00C776B9" w:rsidRDefault="0084055E" w:rsidP="00525133">
            <w:pPr>
              <w:jc w:val="center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1 подстанция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55E" w:rsidRPr="00C776B9" w:rsidRDefault="0084055E" w:rsidP="00525133">
            <w:pPr>
              <w:jc w:val="right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55E" w:rsidRPr="00C776B9" w:rsidRDefault="0084055E" w:rsidP="00525133">
            <w:pPr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 </w:t>
            </w:r>
          </w:p>
        </w:tc>
      </w:tr>
      <w:tr w:rsidR="0084055E" w:rsidRPr="00C776B9" w:rsidTr="00525133">
        <w:trPr>
          <w:trHeight w:val="398"/>
        </w:trPr>
        <w:tc>
          <w:tcPr>
            <w:tcW w:w="10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5E" w:rsidRPr="00C776B9" w:rsidRDefault="0084055E" w:rsidP="00525133">
            <w:pPr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 xml:space="preserve">Установка пункта </w:t>
            </w:r>
            <w:proofErr w:type="gramStart"/>
            <w:r w:rsidRPr="00C776B9">
              <w:rPr>
                <w:rFonts w:ascii="Arial" w:hAnsi="Arial" w:cs="Arial"/>
              </w:rPr>
              <w:t>секционирования  1</w:t>
            </w:r>
            <w:proofErr w:type="gramEnd"/>
            <w:r w:rsidRPr="00C776B9">
              <w:rPr>
                <w:rFonts w:ascii="Arial" w:hAnsi="Arial" w:cs="Arial"/>
              </w:rPr>
              <w:t xml:space="preserve"> </w:t>
            </w:r>
            <w:proofErr w:type="spellStart"/>
            <w:r w:rsidRPr="00C776B9">
              <w:rPr>
                <w:rFonts w:ascii="Arial" w:hAnsi="Arial" w:cs="Arial"/>
              </w:rPr>
              <w:t>компл</w:t>
            </w:r>
            <w:proofErr w:type="spellEnd"/>
            <w:r w:rsidRPr="00C776B9">
              <w:rPr>
                <w:rFonts w:ascii="Arial" w:hAnsi="Arial" w:cs="Arial"/>
              </w:rPr>
              <w:t>. - 6 секций</w:t>
            </w:r>
          </w:p>
        </w:tc>
      </w:tr>
      <w:tr w:rsidR="0084055E" w:rsidRPr="00C776B9" w:rsidTr="00525133">
        <w:trPr>
          <w:trHeight w:val="10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55E" w:rsidRPr="00C776B9" w:rsidRDefault="0084055E" w:rsidP="00525133">
            <w:pPr>
              <w:jc w:val="center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6</w:t>
            </w:r>
          </w:p>
        </w:tc>
        <w:tc>
          <w:tcPr>
            <w:tcW w:w="3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5E" w:rsidRPr="00C776B9" w:rsidRDefault="0084055E" w:rsidP="00525133">
            <w:pPr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Щит, собираемый из отдельных панелей и блоков управления, однорядный или двухрядный без блоков резисторов глубиной до 800 мм шкафного исполнения</w:t>
            </w:r>
          </w:p>
        </w:tc>
        <w:tc>
          <w:tcPr>
            <w:tcW w:w="2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5E" w:rsidRPr="00C776B9" w:rsidRDefault="0084055E" w:rsidP="00525133">
            <w:pPr>
              <w:jc w:val="center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1 м ширины по фронту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5E" w:rsidRPr="00C776B9" w:rsidRDefault="0084055E" w:rsidP="00525133">
            <w:pPr>
              <w:jc w:val="right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4,8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55E" w:rsidRPr="00C776B9" w:rsidRDefault="0084055E" w:rsidP="00525133">
            <w:pPr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 </w:t>
            </w:r>
          </w:p>
        </w:tc>
      </w:tr>
      <w:tr w:rsidR="0084055E" w:rsidRPr="00C776B9" w:rsidTr="00525133">
        <w:trPr>
          <w:trHeight w:val="398"/>
        </w:trPr>
        <w:tc>
          <w:tcPr>
            <w:tcW w:w="10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5E" w:rsidRPr="00C776B9" w:rsidRDefault="0084055E" w:rsidP="00525133">
            <w:pPr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Заземление</w:t>
            </w:r>
          </w:p>
        </w:tc>
      </w:tr>
      <w:tr w:rsidR="0084055E" w:rsidRPr="00C776B9" w:rsidTr="00525133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55E" w:rsidRPr="00C776B9" w:rsidRDefault="0084055E" w:rsidP="00525133">
            <w:pPr>
              <w:jc w:val="center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7</w:t>
            </w:r>
          </w:p>
        </w:tc>
        <w:tc>
          <w:tcPr>
            <w:tcW w:w="3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5E" w:rsidRPr="00C776B9" w:rsidRDefault="0084055E" w:rsidP="00525133">
            <w:pPr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 xml:space="preserve">Разработка грунта вручную в траншеях глубиной до 2 м </w:t>
            </w:r>
            <w:r w:rsidRPr="00C776B9">
              <w:rPr>
                <w:rFonts w:ascii="Arial" w:hAnsi="Arial" w:cs="Arial"/>
              </w:rPr>
              <w:lastRenderedPageBreak/>
              <w:t>без креплений с откосами, группа грунтов 2</w:t>
            </w:r>
          </w:p>
        </w:tc>
        <w:tc>
          <w:tcPr>
            <w:tcW w:w="2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5E" w:rsidRPr="00C776B9" w:rsidRDefault="0084055E" w:rsidP="00525133">
            <w:pPr>
              <w:jc w:val="center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lastRenderedPageBreak/>
              <w:t>100 м3 грунта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5E" w:rsidRPr="00C776B9" w:rsidRDefault="0084055E" w:rsidP="00525133">
            <w:pPr>
              <w:jc w:val="right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0,108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55E" w:rsidRPr="00C776B9" w:rsidRDefault="0084055E" w:rsidP="00525133">
            <w:pPr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 </w:t>
            </w:r>
          </w:p>
        </w:tc>
      </w:tr>
      <w:tr w:rsidR="0084055E" w:rsidRPr="00C776B9" w:rsidTr="00525133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55E" w:rsidRPr="00C776B9" w:rsidRDefault="0084055E" w:rsidP="00525133">
            <w:pPr>
              <w:jc w:val="center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8</w:t>
            </w:r>
          </w:p>
        </w:tc>
        <w:tc>
          <w:tcPr>
            <w:tcW w:w="3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5E" w:rsidRPr="00C776B9" w:rsidRDefault="0084055E" w:rsidP="00525133">
            <w:pPr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Устройство заземления опор ВЛ и подстанций</w:t>
            </w:r>
          </w:p>
        </w:tc>
        <w:tc>
          <w:tcPr>
            <w:tcW w:w="2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5E" w:rsidRPr="00C776B9" w:rsidRDefault="0084055E" w:rsidP="00525133">
            <w:pPr>
              <w:jc w:val="center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10 м шин заземления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5E" w:rsidRPr="00C776B9" w:rsidRDefault="0084055E" w:rsidP="00525133">
            <w:pPr>
              <w:jc w:val="right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10,3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55E" w:rsidRPr="00C776B9" w:rsidRDefault="0084055E" w:rsidP="00525133">
            <w:pPr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 </w:t>
            </w:r>
          </w:p>
        </w:tc>
      </w:tr>
      <w:tr w:rsidR="0084055E" w:rsidRPr="00C776B9" w:rsidTr="00525133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55E" w:rsidRPr="00C776B9" w:rsidRDefault="0084055E" w:rsidP="00525133">
            <w:pPr>
              <w:jc w:val="center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9</w:t>
            </w:r>
          </w:p>
        </w:tc>
        <w:tc>
          <w:tcPr>
            <w:tcW w:w="3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5E" w:rsidRPr="00C776B9" w:rsidRDefault="0084055E" w:rsidP="00525133">
            <w:pPr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Засыпка вручную траншей, пазух котлованов и ям, группа грунтов 1</w:t>
            </w:r>
          </w:p>
        </w:tc>
        <w:tc>
          <w:tcPr>
            <w:tcW w:w="2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5E" w:rsidRPr="00C776B9" w:rsidRDefault="0084055E" w:rsidP="00525133">
            <w:pPr>
              <w:jc w:val="center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100 м3 грунта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5E" w:rsidRPr="00C776B9" w:rsidRDefault="0084055E" w:rsidP="00525133">
            <w:pPr>
              <w:jc w:val="right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0,108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55E" w:rsidRPr="00C776B9" w:rsidRDefault="0084055E" w:rsidP="00525133">
            <w:pPr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 </w:t>
            </w:r>
          </w:p>
        </w:tc>
      </w:tr>
      <w:tr w:rsidR="0084055E" w:rsidRPr="00C776B9" w:rsidTr="00525133">
        <w:trPr>
          <w:trHeight w:val="398"/>
        </w:trPr>
        <w:tc>
          <w:tcPr>
            <w:tcW w:w="10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5E" w:rsidRPr="00C776B9" w:rsidRDefault="0084055E" w:rsidP="00525133">
            <w:pPr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 xml:space="preserve">ВЛ-6 </w:t>
            </w:r>
            <w:proofErr w:type="spellStart"/>
            <w:r w:rsidRPr="00C776B9">
              <w:rPr>
                <w:rFonts w:ascii="Arial" w:hAnsi="Arial" w:cs="Arial"/>
              </w:rPr>
              <w:t>кВ</w:t>
            </w:r>
            <w:proofErr w:type="spellEnd"/>
          </w:p>
        </w:tc>
      </w:tr>
      <w:tr w:rsidR="0084055E" w:rsidRPr="00C776B9" w:rsidTr="00525133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55E" w:rsidRPr="00C776B9" w:rsidRDefault="0084055E" w:rsidP="00525133">
            <w:pPr>
              <w:jc w:val="center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10</w:t>
            </w:r>
          </w:p>
        </w:tc>
        <w:tc>
          <w:tcPr>
            <w:tcW w:w="3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5E" w:rsidRPr="00C776B9" w:rsidRDefault="0084055E" w:rsidP="00525133">
            <w:pPr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 xml:space="preserve">Установка железобетонных опор ВЛ 0,38; 6-10 </w:t>
            </w:r>
            <w:proofErr w:type="spellStart"/>
            <w:r w:rsidRPr="00C776B9">
              <w:rPr>
                <w:rFonts w:ascii="Arial" w:hAnsi="Arial" w:cs="Arial"/>
              </w:rPr>
              <w:t>кВ</w:t>
            </w:r>
            <w:proofErr w:type="spellEnd"/>
            <w:r w:rsidRPr="00C776B9">
              <w:rPr>
                <w:rFonts w:ascii="Arial" w:hAnsi="Arial" w:cs="Arial"/>
              </w:rPr>
              <w:t xml:space="preserve"> с траверсами без приставок одностоечных</w:t>
            </w:r>
          </w:p>
        </w:tc>
        <w:tc>
          <w:tcPr>
            <w:tcW w:w="2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5E" w:rsidRPr="00C776B9" w:rsidRDefault="0084055E" w:rsidP="00525133">
            <w:pPr>
              <w:jc w:val="center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1 опора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55E" w:rsidRPr="00C776B9" w:rsidRDefault="0084055E" w:rsidP="00525133">
            <w:pPr>
              <w:jc w:val="right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103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55E" w:rsidRPr="00C776B9" w:rsidRDefault="0084055E" w:rsidP="00525133">
            <w:pPr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 </w:t>
            </w:r>
          </w:p>
        </w:tc>
      </w:tr>
      <w:tr w:rsidR="0084055E" w:rsidRPr="00C776B9" w:rsidTr="00525133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55E" w:rsidRPr="00C776B9" w:rsidRDefault="0084055E" w:rsidP="00525133">
            <w:pPr>
              <w:jc w:val="center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11</w:t>
            </w:r>
          </w:p>
        </w:tc>
        <w:tc>
          <w:tcPr>
            <w:tcW w:w="3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5E" w:rsidRPr="00C776B9" w:rsidRDefault="0084055E" w:rsidP="00525133">
            <w:pPr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 xml:space="preserve">Подвеска проводов ВЛ 6-10 </w:t>
            </w:r>
            <w:proofErr w:type="spellStart"/>
            <w:r w:rsidRPr="00C776B9">
              <w:rPr>
                <w:rFonts w:ascii="Arial" w:hAnsi="Arial" w:cs="Arial"/>
              </w:rPr>
              <w:t>кВ</w:t>
            </w:r>
            <w:proofErr w:type="spellEnd"/>
            <w:r w:rsidRPr="00C776B9">
              <w:rPr>
                <w:rFonts w:ascii="Arial" w:hAnsi="Arial" w:cs="Arial"/>
              </w:rPr>
              <w:t xml:space="preserve"> в населенной местности сечением свыше 35 мм2 с помощью механизмов</w:t>
            </w:r>
          </w:p>
        </w:tc>
        <w:tc>
          <w:tcPr>
            <w:tcW w:w="2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5E" w:rsidRPr="00C776B9" w:rsidRDefault="0084055E" w:rsidP="00525133">
            <w:pPr>
              <w:jc w:val="center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1 км линии (3 провода) при 10 опорах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55E" w:rsidRPr="00C776B9" w:rsidRDefault="0084055E" w:rsidP="00525133">
            <w:pPr>
              <w:jc w:val="right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8,722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55E" w:rsidRPr="00C776B9" w:rsidRDefault="0084055E" w:rsidP="00525133">
            <w:pPr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 </w:t>
            </w:r>
          </w:p>
        </w:tc>
      </w:tr>
      <w:tr w:rsidR="0084055E" w:rsidRPr="00C776B9" w:rsidTr="00525133">
        <w:trPr>
          <w:trHeight w:val="398"/>
        </w:trPr>
        <w:tc>
          <w:tcPr>
            <w:tcW w:w="10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5E" w:rsidRPr="00C776B9" w:rsidRDefault="0084055E" w:rsidP="00525133">
            <w:pPr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Изготовление и монтаж траверсы</w:t>
            </w:r>
          </w:p>
        </w:tc>
      </w:tr>
      <w:tr w:rsidR="0084055E" w:rsidRPr="00C776B9" w:rsidTr="00525133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55E" w:rsidRPr="00C776B9" w:rsidRDefault="0084055E" w:rsidP="00525133">
            <w:pPr>
              <w:jc w:val="center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12</w:t>
            </w:r>
          </w:p>
        </w:tc>
        <w:tc>
          <w:tcPr>
            <w:tcW w:w="3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5E" w:rsidRPr="00C776B9" w:rsidRDefault="0084055E" w:rsidP="00525133">
            <w:pPr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 xml:space="preserve">Решетчатые конструкции (стойки, опоры, фермы и пр.), сборка с помощью крана на автомобильном </w:t>
            </w:r>
            <w:proofErr w:type="gramStart"/>
            <w:r w:rsidRPr="00C776B9">
              <w:rPr>
                <w:rFonts w:ascii="Arial" w:hAnsi="Arial" w:cs="Arial"/>
              </w:rPr>
              <w:t>ходу  (</w:t>
            </w:r>
            <w:proofErr w:type="gramEnd"/>
            <w:r w:rsidRPr="00C776B9">
              <w:rPr>
                <w:rFonts w:ascii="Arial" w:hAnsi="Arial" w:cs="Arial"/>
              </w:rPr>
              <w:t>Изготовление траверсы - 105+19=103шт)</w:t>
            </w:r>
          </w:p>
        </w:tc>
        <w:tc>
          <w:tcPr>
            <w:tcW w:w="2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5E" w:rsidRPr="00C776B9" w:rsidRDefault="0084055E" w:rsidP="00525133">
            <w:pPr>
              <w:jc w:val="center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1 т конструкций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5E" w:rsidRPr="00C776B9" w:rsidRDefault="0084055E" w:rsidP="00525133">
            <w:pPr>
              <w:jc w:val="right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1,080779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55E" w:rsidRPr="00C776B9" w:rsidRDefault="0084055E" w:rsidP="00525133">
            <w:pPr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 </w:t>
            </w:r>
          </w:p>
        </w:tc>
      </w:tr>
      <w:tr w:rsidR="0084055E" w:rsidRPr="00C776B9" w:rsidTr="00525133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55E" w:rsidRPr="00C776B9" w:rsidRDefault="0084055E" w:rsidP="00525133">
            <w:pPr>
              <w:jc w:val="center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13</w:t>
            </w:r>
          </w:p>
        </w:tc>
        <w:tc>
          <w:tcPr>
            <w:tcW w:w="3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5E" w:rsidRPr="00C776B9" w:rsidRDefault="0084055E" w:rsidP="00525133">
            <w:pPr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 xml:space="preserve">Монтаж связей и распорок из одиночных и парных уголков, </w:t>
            </w:r>
            <w:proofErr w:type="spellStart"/>
            <w:r w:rsidRPr="00C776B9">
              <w:rPr>
                <w:rFonts w:ascii="Arial" w:hAnsi="Arial" w:cs="Arial"/>
              </w:rPr>
              <w:t>гнутосварных</w:t>
            </w:r>
            <w:proofErr w:type="spellEnd"/>
            <w:r w:rsidRPr="00C776B9">
              <w:rPr>
                <w:rFonts w:ascii="Arial" w:hAnsi="Arial" w:cs="Arial"/>
              </w:rPr>
              <w:t xml:space="preserve"> профилей для пролетов до 24 м при высоте здания до 25 м</w:t>
            </w:r>
          </w:p>
        </w:tc>
        <w:tc>
          <w:tcPr>
            <w:tcW w:w="2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5E" w:rsidRPr="00C776B9" w:rsidRDefault="0084055E" w:rsidP="00525133">
            <w:pPr>
              <w:jc w:val="center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1 т конструкций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5E" w:rsidRPr="00C776B9" w:rsidRDefault="0084055E" w:rsidP="00525133">
            <w:pPr>
              <w:jc w:val="right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1,080779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55E" w:rsidRPr="00C776B9" w:rsidRDefault="0084055E" w:rsidP="00525133">
            <w:pPr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 </w:t>
            </w:r>
          </w:p>
        </w:tc>
      </w:tr>
      <w:tr w:rsidR="0084055E" w:rsidRPr="00C776B9" w:rsidTr="00525133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55E" w:rsidRPr="00C776B9" w:rsidRDefault="0084055E" w:rsidP="00525133">
            <w:pPr>
              <w:jc w:val="center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14</w:t>
            </w:r>
          </w:p>
        </w:tc>
        <w:tc>
          <w:tcPr>
            <w:tcW w:w="3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5E" w:rsidRPr="00C776B9" w:rsidRDefault="0084055E" w:rsidP="00525133">
            <w:pPr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 xml:space="preserve">Горячекатаная арматурная сталь периодического профиля класса А-II, диаметром 20-22 </w:t>
            </w:r>
            <w:proofErr w:type="gramStart"/>
            <w:r w:rsidRPr="00C776B9">
              <w:rPr>
                <w:rFonts w:ascii="Arial" w:hAnsi="Arial" w:cs="Arial"/>
              </w:rPr>
              <w:t xml:space="preserve">мм;   </w:t>
            </w:r>
            <w:proofErr w:type="gramEnd"/>
            <w:r w:rsidRPr="00C776B9">
              <w:rPr>
                <w:rFonts w:ascii="Arial" w:hAnsi="Arial" w:cs="Arial"/>
              </w:rPr>
              <w:t>L=1,1м; 103шт</w:t>
            </w:r>
          </w:p>
        </w:tc>
        <w:tc>
          <w:tcPr>
            <w:tcW w:w="2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5E" w:rsidRPr="00C776B9" w:rsidRDefault="0084055E" w:rsidP="00525133">
            <w:pPr>
              <w:jc w:val="center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т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5E" w:rsidRPr="00C776B9" w:rsidRDefault="0084055E" w:rsidP="00525133">
            <w:pPr>
              <w:jc w:val="right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0,337634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55E" w:rsidRPr="00C776B9" w:rsidRDefault="0084055E" w:rsidP="00525133">
            <w:pPr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 </w:t>
            </w:r>
          </w:p>
        </w:tc>
      </w:tr>
      <w:tr w:rsidR="0084055E" w:rsidRPr="00C776B9" w:rsidTr="00525133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55E" w:rsidRPr="00C776B9" w:rsidRDefault="0084055E" w:rsidP="00525133">
            <w:pPr>
              <w:jc w:val="center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15</w:t>
            </w:r>
          </w:p>
        </w:tc>
        <w:tc>
          <w:tcPr>
            <w:tcW w:w="3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5E" w:rsidRPr="00C776B9" w:rsidRDefault="0084055E" w:rsidP="00525133">
            <w:pPr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 xml:space="preserve">Сталь угловая 63х63 </w:t>
            </w:r>
            <w:proofErr w:type="gramStart"/>
            <w:r w:rsidRPr="00C776B9">
              <w:rPr>
                <w:rFonts w:ascii="Arial" w:hAnsi="Arial" w:cs="Arial"/>
              </w:rPr>
              <w:t>мм  L</w:t>
            </w:r>
            <w:proofErr w:type="gramEnd"/>
            <w:r w:rsidRPr="00C776B9">
              <w:rPr>
                <w:rFonts w:ascii="Arial" w:hAnsi="Arial" w:cs="Arial"/>
              </w:rPr>
              <w:t>=1,5м;  103шт</w:t>
            </w:r>
          </w:p>
        </w:tc>
        <w:tc>
          <w:tcPr>
            <w:tcW w:w="2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5E" w:rsidRPr="00C776B9" w:rsidRDefault="0084055E" w:rsidP="00525133">
            <w:pPr>
              <w:jc w:val="center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т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5E" w:rsidRPr="00C776B9" w:rsidRDefault="0084055E" w:rsidP="00525133">
            <w:pPr>
              <w:jc w:val="right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0,743145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55E" w:rsidRPr="00C776B9" w:rsidRDefault="0084055E" w:rsidP="00525133">
            <w:pPr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 </w:t>
            </w:r>
          </w:p>
        </w:tc>
      </w:tr>
      <w:tr w:rsidR="0084055E" w:rsidRPr="00C776B9" w:rsidTr="00525133">
        <w:trPr>
          <w:trHeight w:val="398"/>
        </w:trPr>
        <w:tc>
          <w:tcPr>
            <w:tcW w:w="10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5E" w:rsidRPr="00C776B9" w:rsidRDefault="0084055E" w:rsidP="00525133">
            <w:pPr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Повторное заземление траверс</w:t>
            </w:r>
          </w:p>
        </w:tc>
      </w:tr>
      <w:tr w:rsidR="0084055E" w:rsidRPr="00C776B9" w:rsidTr="00525133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55E" w:rsidRPr="00C776B9" w:rsidRDefault="0084055E" w:rsidP="00525133">
            <w:pPr>
              <w:jc w:val="center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16</w:t>
            </w:r>
          </w:p>
        </w:tc>
        <w:tc>
          <w:tcPr>
            <w:tcW w:w="3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5E" w:rsidRPr="00C776B9" w:rsidRDefault="0084055E" w:rsidP="00525133">
            <w:pPr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Устройство заземления опор ВЛ и подстанций</w:t>
            </w:r>
          </w:p>
        </w:tc>
        <w:tc>
          <w:tcPr>
            <w:tcW w:w="2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5E" w:rsidRPr="00C776B9" w:rsidRDefault="0084055E" w:rsidP="00525133">
            <w:pPr>
              <w:jc w:val="center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10 м шин заземления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5E" w:rsidRPr="00C776B9" w:rsidRDefault="0084055E" w:rsidP="00525133">
            <w:pPr>
              <w:jc w:val="right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10,3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55E" w:rsidRPr="00C776B9" w:rsidRDefault="0084055E" w:rsidP="00525133">
            <w:pPr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 </w:t>
            </w:r>
          </w:p>
        </w:tc>
      </w:tr>
      <w:tr w:rsidR="0084055E" w:rsidRPr="00C776B9" w:rsidTr="00525133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55E" w:rsidRPr="00C776B9" w:rsidRDefault="0084055E" w:rsidP="00525133">
            <w:pPr>
              <w:jc w:val="center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17</w:t>
            </w:r>
          </w:p>
        </w:tc>
        <w:tc>
          <w:tcPr>
            <w:tcW w:w="3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5E" w:rsidRPr="00C776B9" w:rsidRDefault="0084055E" w:rsidP="00525133">
            <w:pPr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 xml:space="preserve">Горячекатаная арматурная сталь периодического профиля класса А-II, диаметром 12 </w:t>
            </w:r>
            <w:proofErr w:type="gramStart"/>
            <w:r w:rsidRPr="00C776B9">
              <w:rPr>
                <w:rFonts w:ascii="Arial" w:hAnsi="Arial" w:cs="Arial"/>
              </w:rPr>
              <w:t>мм;  L</w:t>
            </w:r>
            <w:proofErr w:type="gramEnd"/>
            <w:r w:rsidRPr="00C776B9">
              <w:rPr>
                <w:rFonts w:ascii="Arial" w:hAnsi="Arial" w:cs="Arial"/>
              </w:rPr>
              <w:t>=2,5м; 103шт</w:t>
            </w:r>
          </w:p>
        </w:tc>
        <w:tc>
          <w:tcPr>
            <w:tcW w:w="2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5E" w:rsidRPr="00C776B9" w:rsidRDefault="0084055E" w:rsidP="00525133">
            <w:pPr>
              <w:jc w:val="center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т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5E" w:rsidRPr="00C776B9" w:rsidRDefault="0084055E" w:rsidP="00525133">
            <w:pPr>
              <w:jc w:val="right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0,22866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55E" w:rsidRPr="00C776B9" w:rsidRDefault="0084055E" w:rsidP="00525133">
            <w:pPr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 </w:t>
            </w:r>
          </w:p>
        </w:tc>
      </w:tr>
      <w:tr w:rsidR="0084055E" w:rsidRPr="00C776B9" w:rsidTr="00525133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55E" w:rsidRPr="00C776B9" w:rsidRDefault="0084055E" w:rsidP="00525133">
            <w:pPr>
              <w:jc w:val="center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18</w:t>
            </w:r>
          </w:p>
        </w:tc>
        <w:tc>
          <w:tcPr>
            <w:tcW w:w="3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5E" w:rsidRPr="00C776B9" w:rsidRDefault="0084055E" w:rsidP="00525133">
            <w:pPr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 xml:space="preserve">Сталь круглая (катанка), диаметром 8 </w:t>
            </w:r>
            <w:proofErr w:type="gramStart"/>
            <w:r w:rsidRPr="00C776B9">
              <w:rPr>
                <w:rFonts w:ascii="Arial" w:hAnsi="Arial" w:cs="Arial"/>
              </w:rPr>
              <w:t>мм;  L</w:t>
            </w:r>
            <w:proofErr w:type="gramEnd"/>
            <w:r w:rsidRPr="00C776B9">
              <w:rPr>
                <w:rFonts w:ascii="Arial" w:hAnsi="Arial" w:cs="Arial"/>
              </w:rPr>
              <w:t>=12м; 103шт</w:t>
            </w:r>
          </w:p>
        </w:tc>
        <w:tc>
          <w:tcPr>
            <w:tcW w:w="2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5E" w:rsidRPr="00C776B9" w:rsidRDefault="0084055E" w:rsidP="00525133">
            <w:pPr>
              <w:jc w:val="center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т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5E" w:rsidRPr="00C776B9" w:rsidRDefault="0084055E" w:rsidP="00525133">
            <w:pPr>
              <w:jc w:val="right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0,48822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55E" w:rsidRPr="00C776B9" w:rsidRDefault="0084055E" w:rsidP="00525133">
            <w:pPr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 </w:t>
            </w:r>
          </w:p>
        </w:tc>
      </w:tr>
      <w:tr w:rsidR="0084055E" w:rsidRPr="00C776B9" w:rsidTr="00525133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55E" w:rsidRPr="00C776B9" w:rsidRDefault="0084055E" w:rsidP="00525133">
            <w:pPr>
              <w:jc w:val="center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19</w:t>
            </w:r>
          </w:p>
        </w:tc>
        <w:tc>
          <w:tcPr>
            <w:tcW w:w="3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5E" w:rsidRPr="00C776B9" w:rsidRDefault="0084055E" w:rsidP="00525133">
            <w:pPr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Зажим ПС-2</w:t>
            </w:r>
          </w:p>
        </w:tc>
        <w:tc>
          <w:tcPr>
            <w:tcW w:w="2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5E" w:rsidRPr="00C776B9" w:rsidRDefault="0084055E" w:rsidP="00525133">
            <w:pPr>
              <w:jc w:val="center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шт.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55E" w:rsidRPr="00C776B9" w:rsidRDefault="0084055E" w:rsidP="00525133">
            <w:pPr>
              <w:jc w:val="right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103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55E" w:rsidRPr="00C776B9" w:rsidRDefault="0084055E" w:rsidP="00525133">
            <w:pPr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 </w:t>
            </w:r>
          </w:p>
        </w:tc>
      </w:tr>
      <w:tr w:rsidR="0084055E" w:rsidRPr="00C776B9" w:rsidTr="00525133">
        <w:trPr>
          <w:trHeight w:val="413"/>
        </w:trPr>
        <w:tc>
          <w:tcPr>
            <w:tcW w:w="10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5E" w:rsidRPr="00C776B9" w:rsidRDefault="0084055E" w:rsidP="005251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776B9">
              <w:rPr>
                <w:rFonts w:ascii="Arial" w:hAnsi="Arial" w:cs="Arial"/>
                <w:b/>
                <w:bCs/>
                <w:sz w:val="22"/>
                <w:szCs w:val="22"/>
              </w:rPr>
              <w:t>Раздел 2. Пусконаладочные работы</w:t>
            </w:r>
          </w:p>
        </w:tc>
      </w:tr>
      <w:tr w:rsidR="0084055E" w:rsidRPr="00C776B9" w:rsidTr="00525133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55E" w:rsidRPr="00C776B9" w:rsidRDefault="0084055E" w:rsidP="00525133">
            <w:pPr>
              <w:jc w:val="center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20</w:t>
            </w:r>
          </w:p>
        </w:tc>
        <w:tc>
          <w:tcPr>
            <w:tcW w:w="3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5E" w:rsidRPr="00C776B9" w:rsidRDefault="0084055E" w:rsidP="00525133">
            <w:pPr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Измерение сопротивления растеканию тока заземлителя</w:t>
            </w:r>
          </w:p>
        </w:tc>
        <w:tc>
          <w:tcPr>
            <w:tcW w:w="2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5E" w:rsidRPr="00C776B9" w:rsidRDefault="0084055E" w:rsidP="00525133">
            <w:pPr>
              <w:jc w:val="center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1 измерение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55E" w:rsidRPr="00C776B9" w:rsidRDefault="0084055E" w:rsidP="00525133">
            <w:pPr>
              <w:jc w:val="right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103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55E" w:rsidRPr="00C776B9" w:rsidRDefault="0084055E" w:rsidP="00525133">
            <w:pPr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 </w:t>
            </w:r>
          </w:p>
        </w:tc>
      </w:tr>
      <w:tr w:rsidR="0084055E" w:rsidRPr="00C776B9" w:rsidTr="00525133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55E" w:rsidRPr="00C776B9" w:rsidRDefault="0084055E" w:rsidP="00525133">
            <w:pPr>
              <w:jc w:val="center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lastRenderedPageBreak/>
              <w:t>21</w:t>
            </w:r>
          </w:p>
        </w:tc>
        <w:tc>
          <w:tcPr>
            <w:tcW w:w="3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5E" w:rsidRPr="00C776B9" w:rsidRDefault="0084055E" w:rsidP="00525133">
            <w:pPr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Измерение сопротивления растеканию тока контура с диагональю до 20 м</w:t>
            </w:r>
          </w:p>
        </w:tc>
        <w:tc>
          <w:tcPr>
            <w:tcW w:w="2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5E" w:rsidRPr="00C776B9" w:rsidRDefault="0084055E" w:rsidP="00525133">
            <w:pPr>
              <w:jc w:val="center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1 измерение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55E" w:rsidRPr="00C776B9" w:rsidRDefault="0084055E" w:rsidP="00525133">
            <w:pPr>
              <w:jc w:val="right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55E" w:rsidRPr="00C776B9" w:rsidRDefault="0084055E" w:rsidP="00525133">
            <w:pPr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 </w:t>
            </w:r>
          </w:p>
        </w:tc>
      </w:tr>
      <w:tr w:rsidR="0084055E" w:rsidRPr="00C776B9" w:rsidTr="00525133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55E" w:rsidRPr="00C776B9" w:rsidRDefault="0084055E" w:rsidP="00525133">
            <w:pPr>
              <w:jc w:val="center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22</w:t>
            </w:r>
          </w:p>
        </w:tc>
        <w:tc>
          <w:tcPr>
            <w:tcW w:w="3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5E" w:rsidRPr="00C776B9" w:rsidRDefault="0084055E" w:rsidP="00525133">
            <w:pPr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Проверка наличия цепи между заземлителями и заземленными элементами</w:t>
            </w:r>
          </w:p>
        </w:tc>
        <w:tc>
          <w:tcPr>
            <w:tcW w:w="2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5E" w:rsidRPr="00C776B9" w:rsidRDefault="0084055E" w:rsidP="00525133">
            <w:pPr>
              <w:jc w:val="center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100 точек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5E" w:rsidRPr="00C776B9" w:rsidRDefault="0084055E" w:rsidP="00525133">
            <w:pPr>
              <w:jc w:val="right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0,02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55E" w:rsidRPr="00C776B9" w:rsidRDefault="0084055E" w:rsidP="00525133">
            <w:pPr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 </w:t>
            </w:r>
          </w:p>
        </w:tc>
      </w:tr>
      <w:tr w:rsidR="0084055E" w:rsidRPr="00C776B9" w:rsidTr="00525133">
        <w:trPr>
          <w:trHeight w:val="10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55E" w:rsidRPr="00C776B9" w:rsidRDefault="0084055E" w:rsidP="00525133">
            <w:pPr>
              <w:jc w:val="center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23</w:t>
            </w:r>
          </w:p>
        </w:tc>
        <w:tc>
          <w:tcPr>
            <w:tcW w:w="3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5E" w:rsidRPr="00C776B9" w:rsidRDefault="0084055E" w:rsidP="00525133">
            <w:pPr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 xml:space="preserve">Измерение переходных сопротивлений постоянному току контактов шин распределительных устройств напряжением до 10 </w:t>
            </w:r>
            <w:proofErr w:type="spellStart"/>
            <w:r w:rsidRPr="00C776B9">
              <w:rPr>
                <w:rFonts w:ascii="Arial" w:hAnsi="Arial" w:cs="Arial"/>
              </w:rPr>
              <w:t>кВ</w:t>
            </w:r>
            <w:proofErr w:type="spellEnd"/>
          </w:p>
        </w:tc>
        <w:tc>
          <w:tcPr>
            <w:tcW w:w="2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5E" w:rsidRPr="00C776B9" w:rsidRDefault="0084055E" w:rsidP="00525133">
            <w:pPr>
              <w:jc w:val="center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1 измерение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55E" w:rsidRPr="00C776B9" w:rsidRDefault="0084055E" w:rsidP="00525133">
            <w:pPr>
              <w:jc w:val="right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55E" w:rsidRPr="00C776B9" w:rsidRDefault="0084055E" w:rsidP="00525133">
            <w:pPr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 </w:t>
            </w:r>
          </w:p>
        </w:tc>
      </w:tr>
      <w:tr w:rsidR="0084055E" w:rsidRPr="00C776B9" w:rsidTr="00525133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55E" w:rsidRPr="00C776B9" w:rsidRDefault="0084055E" w:rsidP="00525133">
            <w:pPr>
              <w:jc w:val="center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24</w:t>
            </w:r>
          </w:p>
        </w:tc>
        <w:tc>
          <w:tcPr>
            <w:tcW w:w="3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5E" w:rsidRPr="00C776B9" w:rsidRDefault="0084055E" w:rsidP="00525133">
            <w:pPr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Снятие характеристик коммутационных аппаратов временных</w:t>
            </w:r>
          </w:p>
        </w:tc>
        <w:tc>
          <w:tcPr>
            <w:tcW w:w="2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5E" w:rsidRPr="00C776B9" w:rsidRDefault="0084055E" w:rsidP="00525133">
            <w:pPr>
              <w:jc w:val="center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1 характеристика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55E" w:rsidRPr="00C776B9" w:rsidRDefault="0084055E" w:rsidP="00525133">
            <w:pPr>
              <w:jc w:val="right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55E" w:rsidRPr="00C776B9" w:rsidRDefault="0084055E" w:rsidP="00525133">
            <w:pPr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 </w:t>
            </w:r>
          </w:p>
        </w:tc>
      </w:tr>
      <w:tr w:rsidR="0084055E" w:rsidRPr="00C776B9" w:rsidTr="00525133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55E" w:rsidRPr="00C776B9" w:rsidRDefault="0084055E" w:rsidP="00525133">
            <w:pPr>
              <w:jc w:val="center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25</w:t>
            </w:r>
          </w:p>
        </w:tc>
        <w:tc>
          <w:tcPr>
            <w:tcW w:w="3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5E" w:rsidRPr="00C776B9" w:rsidRDefault="0084055E" w:rsidP="00525133">
            <w:pPr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Снятие характеристик коммутационных аппаратов скоростных</w:t>
            </w:r>
          </w:p>
        </w:tc>
        <w:tc>
          <w:tcPr>
            <w:tcW w:w="2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5E" w:rsidRPr="00C776B9" w:rsidRDefault="0084055E" w:rsidP="00525133">
            <w:pPr>
              <w:jc w:val="center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1 характеристика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55E" w:rsidRPr="00C776B9" w:rsidRDefault="0084055E" w:rsidP="00525133">
            <w:pPr>
              <w:jc w:val="right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55E" w:rsidRPr="00C776B9" w:rsidRDefault="0084055E" w:rsidP="00525133">
            <w:pPr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 </w:t>
            </w:r>
          </w:p>
        </w:tc>
      </w:tr>
      <w:tr w:rsidR="0084055E" w:rsidRPr="00C776B9" w:rsidTr="00525133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55E" w:rsidRPr="00C776B9" w:rsidRDefault="0084055E" w:rsidP="00525133">
            <w:pPr>
              <w:jc w:val="center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26</w:t>
            </w:r>
          </w:p>
        </w:tc>
        <w:tc>
          <w:tcPr>
            <w:tcW w:w="3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5E" w:rsidRPr="00C776B9" w:rsidRDefault="0084055E" w:rsidP="00525133">
            <w:pPr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 xml:space="preserve">Испытание сборных и соединительных шин напряжением до 11 </w:t>
            </w:r>
            <w:proofErr w:type="spellStart"/>
            <w:r w:rsidRPr="00C776B9">
              <w:rPr>
                <w:rFonts w:ascii="Arial" w:hAnsi="Arial" w:cs="Arial"/>
              </w:rPr>
              <w:t>кВ</w:t>
            </w:r>
            <w:proofErr w:type="spellEnd"/>
          </w:p>
        </w:tc>
        <w:tc>
          <w:tcPr>
            <w:tcW w:w="2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5E" w:rsidRPr="00C776B9" w:rsidRDefault="0084055E" w:rsidP="00525133">
            <w:pPr>
              <w:jc w:val="center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1 испытание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55E" w:rsidRPr="00C776B9" w:rsidRDefault="0084055E" w:rsidP="00525133">
            <w:pPr>
              <w:jc w:val="right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55E" w:rsidRPr="00C776B9" w:rsidRDefault="0084055E" w:rsidP="00525133">
            <w:pPr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 </w:t>
            </w:r>
          </w:p>
        </w:tc>
      </w:tr>
      <w:tr w:rsidR="0084055E" w:rsidRPr="00C776B9" w:rsidTr="00525133">
        <w:trPr>
          <w:trHeight w:val="413"/>
        </w:trPr>
        <w:tc>
          <w:tcPr>
            <w:tcW w:w="10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5E" w:rsidRPr="00C776B9" w:rsidRDefault="0084055E" w:rsidP="005251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776B9">
              <w:rPr>
                <w:rFonts w:ascii="Arial" w:hAnsi="Arial" w:cs="Arial"/>
                <w:b/>
                <w:bCs/>
                <w:sz w:val="22"/>
                <w:szCs w:val="22"/>
              </w:rPr>
              <w:t>Раздел 3. Оборудование и материалы, в текущих ценах</w:t>
            </w:r>
          </w:p>
        </w:tc>
      </w:tr>
      <w:tr w:rsidR="0084055E" w:rsidRPr="00C776B9" w:rsidTr="00525133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55E" w:rsidRPr="00C776B9" w:rsidRDefault="0084055E" w:rsidP="00525133">
            <w:pPr>
              <w:jc w:val="center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27</w:t>
            </w:r>
          </w:p>
        </w:tc>
        <w:tc>
          <w:tcPr>
            <w:tcW w:w="3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5E" w:rsidRPr="00C776B9" w:rsidRDefault="0084055E" w:rsidP="00525133">
            <w:pPr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 xml:space="preserve">КТП 630 </w:t>
            </w:r>
            <w:proofErr w:type="spellStart"/>
            <w:r w:rsidRPr="00C776B9">
              <w:rPr>
                <w:rFonts w:ascii="Arial" w:hAnsi="Arial" w:cs="Arial"/>
              </w:rPr>
              <w:t>кВА</w:t>
            </w:r>
            <w:proofErr w:type="spellEnd"/>
          </w:p>
        </w:tc>
        <w:tc>
          <w:tcPr>
            <w:tcW w:w="2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5E" w:rsidRPr="00C776B9" w:rsidRDefault="0084055E" w:rsidP="00525133">
            <w:pPr>
              <w:jc w:val="center"/>
              <w:rPr>
                <w:rFonts w:ascii="Arial" w:hAnsi="Arial" w:cs="Arial"/>
              </w:rPr>
            </w:pPr>
            <w:proofErr w:type="spellStart"/>
            <w:r w:rsidRPr="00C776B9">
              <w:rPr>
                <w:rFonts w:ascii="Arial" w:hAnsi="Arial" w:cs="Arial"/>
              </w:rPr>
              <w:t>шт</w:t>
            </w:r>
            <w:proofErr w:type="spellEnd"/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55E" w:rsidRPr="00C776B9" w:rsidRDefault="0084055E" w:rsidP="00525133">
            <w:pPr>
              <w:jc w:val="right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55E" w:rsidRPr="00C776B9" w:rsidRDefault="0084055E" w:rsidP="00525133">
            <w:pPr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 </w:t>
            </w:r>
          </w:p>
        </w:tc>
      </w:tr>
      <w:tr w:rsidR="0084055E" w:rsidRPr="00C776B9" w:rsidTr="00525133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55E" w:rsidRPr="00C776B9" w:rsidRDefault="0084055E" w:rsidP="00525133">
            <w:pPr>
              <w:jc w:val="center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28</w:t>
            </w:r>
          </w:p>
        </w:tc>
        <w:tc>
          <w:tcPr>
            <w:tcW w:w="3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5E" w:rsidRPr="00C776B9" w:rsidRDefault="0084055E" w:rsidP="00525133">
            <w:pPr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Пункт секционирования (6 ячеек)</w:t>
            </w:r>
          </w:p>
        </w:tc>
        <w:tc>
          <w:tcPr>
            <w:tcW w:w="2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5E" w:rsidRPr="00C776B9" w:rsidRDefault="0084055E" w:rsidP="00525133">
            <w:pPr>
              <w:jc w:val="center"/>
              <w:rPr>
                <w:rFonts w:ascii="Arial" w:hAnsi="Arial" w:cs="Arial"/>
              </w:rPr>
            </w:pPr>
            <w:proofErr w:type="spellStart"/>
            <w:r w:rsidRPr="00C776B9">
              <w:rPr>
                <w:rFonts w:ascii="Arial" w:hAnsi="Arial" w:cs="Arial"/>
              </w:rPr>
              <w:t>компл</w:t>
            </w:r>
            <w:proofErr w:type="spellEnd"/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55E" w:rsidRPr="00C776B9" w:rsidRDefault="0084055E" w:rsidP="00525133">
            <w:pPr>
              <w:jc w:val="right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55E" w:rsidRPr="00C776B9" w:rsidRDefault="0084055E" w:rsidP="00525133">
            <w:pPr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 </w:t>
            </w:r>
          </w:p>
        </w:tc>
      </w:tr>
      <w:tr w:rsidR="0084055E" w:rsidRPr="00C776B9" w:rsidTr="00525133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55E" w:rsidRPr="00C776B9" w:rsidRDefault="0084055E" w:rsidP="00525133">
            <w:pPr>
              <w:jc w:val="center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29</w:t>
            </w:r>
          </w:p>
        </w:tc>
        <w:tc>
          <w:tcPr>
            <w:tcW w:w="3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5E" w:rsidRPr="00C776B9" w:rsidRDefault="0084055E" w:rsidP="00525133">
            <w:pPr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Провод СИП-3 1*70-20</w:t>
            </w:r>
          </w:p>
        </w:tc>
        <w:tc>
          <w:tcPr>
            <w:tcW w:w="2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5E" w:rsidRPr="00C776B9" w:rsidRDefault="0084055E" w:rsidP="00525133">
            <w:pPr>
              <w:jc w:val="center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м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55E" w:rsidRPr="00C776B9" w:rsidRDefault="0084055E" w:rsidP="00525133">
            <w:pPr>
              <w:jc w:val="right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26736,93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55E" w:rsidRPr="00C776B9" w:rsidRDefault="0084055E" w:rsidP="00525133">
            <w:pPr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 </w:t>
            </w:r>
          </w:p>
        </w:tc>
      </w:tr>
      <w:tr w:rsidR="0084055E" w:rsidRPr="00C776B9" w:rsidTr="00525133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55E" w:rsidRPr="00C776B9" w:rsidRDefault="0084055E" w:rsidP="00525133">
            <w:pPr>
              <w:jc w:val="center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30</w:t>
            </w:r>
          </w:p>
        </w:tc>
        <w:tc>
          <w:tcPr>
            <w:tcW w:w="3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5E" w:rsidRPr="00C776B9" w:rsidRDefault="0084055E" w:rsidP="00525133">
            <w:pPr>
              <w:rPr>
                <w:rFonts w:ascii="Arial" w:hAnsi="Arial" w:cs="Arial"/>
              </w:rPr>
            </w:pPr>
            <w:proofErr w:type="spellStart"/>
            <w:r w:rsidRPr="00C776B9">
              <w:rPr>
                <w:rFonts w:ascii="Arial" w:hAnsi="Arial" w:cs="Arial"/>
              </w:rPr>
              <w:t>Колпачек</w:t>
            </w:r>
            <w:proofErr w:type="spellEnd"/>
            <w:r w:rsidRPr="00C776B9">
              <w:rPr>
                <w:rFonts w:ascii="Arial" w:hAnsi="Arial" w:cs="Arial"/>
              </w:rPr>
              <w:t xml:space="preserve"> К-6</w:t>
            </w:r>
          </w:p>
        </w:tc>
        <w:tc>
          <w:tcPr>
            <w:tcW w:w="2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5E" w:rsidRPr="00C776B9" w:rsidRDefault="0084055E" w:rsidP="00525133">
            <w:pPr>
              <w:jc w:val="center"/>
              <w:rPr>
                <w:rFonts w:ascii="Arial" w:hAnsi="Arial" w:cs="Arial"/>
              </w:rPr>
            </w:pPr>
            <w:proofErr w:type="spellStart"/>
            <w:r w:rsidRPr="00C776B9">
              <w:rPr>
                <w:rFonts w:ascii="Arial" w:hAnsi="Arial" w:cs="Arial"/>
              </w:rPr>
              <w:t>шт</w:t>
            </w:r>
            <w:proofErr w:type="spellEnd"/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55E" w:rsidRPr="00C776B9" w:rsidRDefault="0084055E" w:rsidP="00525133">
            <w:pPr>
              <w:jc w:val="right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306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55E" w:rsidRPr="00C776B9" w:rsidRDefault="0084055E" w:rsidP="00525133">
            <w:pPr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 </w:t>
            </w:r>
          </w:p>
        </w:tc>
      </w:tr>
      <w:tr w:rsidR="0084055E" w:rsidRPr="00C776B9" w:rsidTr="00525133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55E" w:rsidRPr="00C776B9" w:rsidRDefault="0084055E" w:rsidP="00525133">
            <w:pPr>
              <w:jc w:val="center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31</w:t>
            </w:r>
          </w:p>
        </w:tc>
        <w:tc>
          <w:tcPr>
            <w:tcW w:w="3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5E" w:rsidRPr="00C776B9" w:rsidRDefault="0084055E" w:rsidP="00525133">
            <w:pPr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Изолятор ШФ-20Г</w:t>
            </w:r>
          </w:p>
        </w:tc>
        <w:tc>
          <w:tcPr>
            <w:tcW w:w="2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5E" w:rsidRPr="00C776B9" w:rsidRDefault="0084055E" w:rsidP="00525133">
            <w:pPr>
              <w:jc w:val="center"/>
              <w:rPr>
                <w:rFonts w:ascii="Arial" w:hAnsi="Arial" w:cs="Arial"/>
              </w:rPr>
            </w:pPr>
            <w:proofErr w:type="spellStart"/>
            <w:r w:rsidRPr="00C776B9">
              <w:rPr>
                <w:rFonts w:ascii="Arial" w:hAnsi="Arial" w:cs="Arial"/>
              </w:rPr>
              <w:t>шт</w:t>
            </w:r>
            <w:proofErr w:type="spellEnd"/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55E" w:rsidRPr="00C776B9" w:rsidRDefault="0084055E" w:rsidP="00525133">
            <w:pPr>
              <w:jc w:val="right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306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55E" w:rsidRPr="00C776B9" w:rsidRDefault="0084055E" w:rsidP="00525133">
            <w:pPr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 </w:t>
            </w:r>
          </w:p>
        </w:tc>
      </w:tr>
      <w:tr w:rsidR="0084055E" w:rsidRPr="00C776B9" w:rsidTr="00525133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55E" w:rsidRPr="00C776B9" w:rsidRDefault="0084055E" w:rsidP="00525133">
            <w:pPr>
              <w:jc w:val="center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32</w:t>
            </w:r>
          </w:p>
        </w:tc>
        <w:tc>
          <w:tcPr>
            <w:tcW w:w="3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5E" w:rsidRPr="00C776B9" w:rsidRDefault="0084055E" w:rsidP="00525133">
            <w:pPr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Изолятор ПС-70Е</w:t>
            </w:r>
          </w:p>
        </w:tc>
        <w:tc>
          <w:tcPr>
            <w:tcW w:w="2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5E" w:rsidRPr="00C776B9" w:rsidRDefault="0084055E" w:rsidP="00525133">
            <w:pPr>
              <w:jc w:val="center"/>
              <w:rPr>
                <w:rFonts w:ascii="Arial" w:hAnsi="Arial" w:cs="Arial"/>
              </w:rPr>
            </w:pPr>
            <w:proofErr w:type="spellStart"/>
            <w:r w:rsidRPr="00C776B9">
              <w:rPr>
                <w:rFonts w:ascii="Arial" w:hAnsi="Arial" w:cs="Arial"/>
              </w:rPr>
              <w:t>шт</w:t>
            </w:r>
            <w:proofErr w:type="spellEnd"/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55E" w:rsidRPr="00C776B9" w:rsidRDefault="0084055E" w:rsidP="00525133">
            <w:pPr>
              <w:jc w:val="right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120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55E" w:rsidRPr="00C776B9" w:rsidRDefault="0084055E" w:rsidP="00525133">
            <w:pPr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 </w:t>
            </w:r>
          </w:p>
        </w:tc>
      </w:tr>
      <w:tr w:rsidR="0084055E" w:rsidRPr="00C776B9" w:rsidTr="00525133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55E" w:rsidRPr="00C776B9" w:rsidRDefault="0084055E" w:rsidP="00525133">
            <w:pPr>
              <w:jc w:val="center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33</w:t>
            </w:r>
          </w:p>
        </w:tc>
        <w:tc>
          <w:tcPr>
            <w:tcW w:w="3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5E" w:rsidRPr="00C776B9" w:rsidRDefault="0084055E" w:rsidP="00525133">
            <w:pPr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Вязка спиральная ВС 70</w:t>
            </w:r>
          </w:p>
        </w:tc>
        <w:tc>
          <w:tcPr>
            <w:tcW w:w="2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5E" w:rsidRPr="00C776B9" w:rsidRDefault="0084055E" w:rsidP="00525133">
            <w:pPr>
              <w:jc w:val="center"/>
              <w:rPr>
                <w:rFonts w:ascii="Arial" w:hAnsi="Arial" w:cs="Arial"/>
              </w:rPr>
            </w:pPr>
            <w:proofErr w:type="spellStart"/>
            <w:r w:rsidRPr="00C776B9">
              <w:rPr>
                <w:rFonts w:ascii="Arial" w:hAnsi="Arial" w:cs="Arial"/>
              </w:rPr>
              <w:t>шт</w:t>
            </w:r>
            <w:proofErr w:type="spellEnd"/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55E" w:rsidRPr="00C776B9" w:rsidRDefault="0084055E" w:rsidP="00525133">
            <w:pPr>
              <w:jc w:val="right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306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55E" w:rsidRPr="00C776B9" w:rsidRDefault="0084055E" w:rsidP="00525133">
            <w:pPr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 </w:t>
            </w:r>
          </w:p>
        </w:tc>
      </w:tr>
      <w:tr w:rsidR="0084055E" w:rsidRPr="00C776B9" w:rsidTr="00525133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55E" w:rsidRPr="00C776B9" w:rsidRDefault="0084055E" w:rsidP="00525133">
            <w:pPr>
              <w:jc w:val="center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34</w:t>
            </w:r>
          </w:p>
        </w:tc>
        <w:tc>
          <w:tcPr>
            <w:tcW w:w="3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5E" w:rsidRPr="00C776B9" w:rsidRDefault="0084055E" w:rsidP="00525133">
            <w:pPr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Ушко У1-7-16</w:t>
            </w:r>
          </w:p>
        </w:tc>
        <w:tc>
          <w:tcPr>
            <w:tcW w:w="2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5E" w:rsidRPr="00C776B9" w:rsidRDefault="0084055E" w:rsidP="00525133">
            <w:pPr>
              <w:jc w:val="center"/>
              <w:rPr>
                <w:rFonts w:ascii="Arial" w:hAnsi="Arial" w:cs="Arial"/>
              </w:rPr>
            </w:pPr>
            <w:proofErr w:type="spellStart"/>
            <w:r w:rsidRPr="00C776B9">
              <w:rPr>
                <w:rFonts w:ascii="Arial" w:hAnsi="Arial" w:cs="Arial"/>
              </w:rPr>
              <w:t>шт</w:t>
            </w:r>
            <w:proofErr w:type="spellEnd"/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55E" w:rsidRPr="00C776B9" w:rsidRDefault="0084055E" w:rsidP="00525133">
            <w:pPr>
              <w:jc w:val="right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121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55E" w:rsidRPr="00C776B9" w:rsidRDefault="0084055E" w:rsidP="00525133">
            <w:pPr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 </w:t>
            </w:r>
          </w:p>
        </w:tc>
      </w:tr>
      <w:tr w:rsidR="0084055E" w:rsidRPr="00C776B9" w:rsidTr="00525133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55E" w:rsidRPr="00C776B9" w:rsidRDefault="0084055E" w:rsidP="00525133">
            <w:pPr>
              <w:jc w:val="center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35</w:t>
            </w:r>
          </w:p>
        </w:tc>
        <w:tc>
          <w:tcPr>
            <w:tcW w:w="3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5E" w:rsidRPr="00C776B9" w:rsidRDefault="0084055E" w:rsidP="00525133">
            <w:pPr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Зажим натяжной НБ-2-6 (3х болтовой)</w:t>
            </w:r>
          </w:p>
        </w:tc>
        <w:tc>
          <w:tcPr>
            <w:tcW w:w="2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5E" w:rsidRPr="00C776B9" w:rsidRDefault="0084055E" w:rsidP="00525133">
            <w:pPr>
              <w:jc w:val="center"/>
              <w:rPr>
                <w:rFonts w:ascii="Arial" w:hAnsi="Arial" w:cs="Arial"/>
              </w:rPr>
            </w:pPr>
            <w:proofErr w:type="spellStart"/>
            <w:r w:rsidRPr="00C776B9">
              <w:rPr>
                <w:rFonts w:ascii="Arial" w:hAnsi="Arial" w:cs="Arial"/>
              </w:rPr>
              <w:t>шт</w:t>
            </w:r>
            <w:proofErr w:type="spellEnd"/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55E" w:rsidRPr="00C776B9" w:rsidRDefault="0084055E" w:rsidP="00525133">
            <w:pPr>
              <w:jc w:val="right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103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55E" w:rsidRPr="00C776B9" w:rsidRDefault="0084055E" w:rsidP="00525133">
            <w:pPr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 </w:t>
            </w:r>
          </w:p>
        </w:tc>
      </w:tr>
      <w:tr w:rsidR="0084055E" w:rsidRPr="00C776B9" w:rsidTr="00525133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55E" w:rsidRPr="00C776B9" w:rsidRDefault="0084055E" w:rsidP="00525133">
            <w:pPr>
              <w:jc w:val="center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36</w:t>
            </w:r>
          </w:p>
        </w:tc>
        <w:tc>
          <w:tcPr>
            <w:tcW w:w="3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5E" w:rsidRPr="00C776B9" w:rsidRDefault="0084055E" w:rsidP="00525133">
            <w:pPr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Серьга СР-7-16</w:t>
            </w:r>
          </w:p>
        </w:tc>
        <w:tc>
          <w:tcPr>
            <w:tcW w:w="2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5E" w:rsidRPr="00C776B9" w:rsidRDefault="0084055E" w:rsidP="00525133">
            <w:pPr>
              <w:jc w:val="center"/>
              <w:rPr>
                <w:rFonts w:ascii="Arial" w:hAnsi="Arial" w:cs="Arial"/>
              </w:rPr>
            </w:pPr>
            <w:proofErr w:type="spellStart"/>
            <w:r w:rsidRPr="00C776B9">
              <w:rPr>
                <w:rFonts w:ascii="Arial" w:hAnsi="Arial" w:cs="Arial"/>
              </w:rPr>
              <w:t>шт</w:t>
            </w:r>
            <w:proofErr w:type="spellEnd"/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55E" w:rsidRPr="00C776B9" w:rsidRDefault="0084055E" w:rsidP="00525133">
            <w:pPr>
              <w:jc w:val="right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103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55E" w:rsidRPr="00C776B9" w:rsidRDefault="0084055E" w:rsidP="00525133">
            <w:pPr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 </w:t>
            </w:r>
          </w:p>
        </w:tc>
      </w:tr>
      <w:tr w:rsidR="0084055E" w:rsidRPr="00C776B9" w:rsidTr="00525133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55E" w:rsidRPr="00C776B9" w:rsidRDefault="0084055E" w:rsidP="00525133">
            <w:pPr>
              <w:jc w:val="center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37</w:t>
            </w:r>
          </w:p>
        </w:tc>
        <w:tc>
          <w:tcPr>
            <w:tcW w:w="3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5E" w:rsidRPr="00C776B9" w:rsidRDefault="0084055E" w:rsidP="00525133">
            <w:pPr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СВ-110-5 опора железобетонная</w:t>
            </w:r>
          </w:p>
        </w:tc>
        <w:tc>
          <w:tcPr>
            <w:tcW w:w="2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5E" w:rsidRPr="00C776B9" w:rsidRDefault="0084055E" w:rsidP="00525133">
            <w:pPr>
              <w:jc w:val="center"/>
              <w:rPr>
                <w:rFonts w:ascii="Arial" w:hAnsi="Arial" w:cs="Arial"/>
              </w:rPr>
            </w:pPr>
            <w:proofErr w:type="spellStart"/>
            <w:r w:rsidRPr="00C776B9">
              <w:rPr>
                <w:rFonts w:ascii="Arial" w:hAnsi="Arial" w:cs="Arial"/>
              </w:rPr>
              <w:t>шт</w:t>
            </w:r>
            <w:proofErr w:type="spellEnd"/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55E" w:rsidRPr="00C776B9" w:rsidRDefault="0084055E" w:rsidP="00525133">
            <w:pPr>
              <w:jc w:val="right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103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55E" w:rsidRPr="00C776B9" w:rsidRDefault="0084055E" w:rsidP="00525133">
            <w:pPr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 </w:t>
            </w:r>
          </w:p>
        </w:tc>
      </w:tr>
      <w:tr w:rsidR="0084055E" w:rsidRPr="00C776B9" w:rsidTr="00525133">
        <w:trPr>
          <w:trHeight w:val="398"/>
        </w:trPr>
        <w:tc>
          <w:tcPr>
            <w:tcW w:w="10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5E" w:rsidRPr="00C776B9" w:rsidRDefault="0084055E" w:rsidP="00525133">
            <w:pPr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Заземление КТП, ячейки</w:t>
            </w:r>
          </w:p>
        </w:tc>
      </w:tr>
      <w:tr w:rsidR="0084055E" w:rsidRPr="00C776B9" w:rsidTr="00525133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55E" w:rsidRPr="00C776B9" w:rsidRDefault="0084055E" w:rsidP="00525133">
            <w:pPr>
              <w:jc w:val="center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38</w:t>
            </w:r>
          </w:p>
        </w:tc>
        <w:tc>
          <w:tcPr>
            <w:tcW w:w="3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5E" w:rsidRPr="00C776B9" w:rsidRDefault="0084055E" w:rsidP="00525133">
            <w:pPr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 xml:space="preserve">Полоса </w:t>
            </w:r>
            <w:proofErr w:type="gramStart"/>
            <w:r w:rsidRPr="00C776B9">
              <w:rPr>
                <w:rFonts w:ascii="Arial" w:hAnsi="Arial" w:cs="Arial"/>
              </w:rPr>
              <w:t>стальная  4</w:t>
            </w:r>
            <w:proofErr w:type="gramEnd"/>
            <w:r w:rsidRPr="00C776B9">
              <w:rPr>
                <w:rFonts w:ascii="Arial" w:hAnsi="Arial" w:cs="Arial"/>
              </w:rPr>
              <w:t>*40    (6м)</w:t>
            </w:r>
          </w:p>
        </w:tc>
        <w:tc>
          <w:tcPr>
            <w:tcW w:w="2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5E" w:rsidRPr="00C776B9" w:rsidRDefault="0084055E" w:rsidP="00525133">
            <w:pPr>
              <w:jc w:val="center"/>
              <w:rPr>
                <w:rFonts w:ascii="Arial" w:hAnsi="Arial" w:cs="Arial"/>
              </w:rPr>
            </w:pPr>
            <w:proofErr w:type="spellStart"/>
            <w:r w:rsidRPr="00C776B9">
              <w:rPr>
                <w:rFonts w:ascii="Arial" w:hAnsi="Arial" w:cs="Arial"/>
              </w:rPr>
              <w:t>шт</w:t>
            </w:r>
            <w:proofErr w:type="spellEnd"/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55E" w:rsidRPr="00C776B9" w:rsidRDefault="0084055E" w:rsidP="00525133">
            <w:pPr>
              <w:jc w:val="right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55E" w:rsidRPr="00C776B9" w:rsidRDefault="0084055E" w:rsidP="00525133">
            <w:pPr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 </w:t>
            </w:r>
          </w:p>
        </w:tc>
      </w:tr>
      <w:tr w:rsidR="0084055E" w:rsidRPr="00C776B9" w:rsidTr="00525133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55E" w:rsidRPr="00C776B9" w:rsidRDefault="0084055E" w:rsidP="00525133">
            <w:pPr>
              <w:jc w:val="center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39</w:t>
            </w:r>
          </w:p>
        </w:tc>
        <w:tc>
          <w:tcPr>
            <w:tcW w:w="3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5E" w:rsidRPr="00C776B9" w:rsidRDefault="0084055E" w:rsidP="00525133">
            <w:pPr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 xml:space="preserve">Угловая </w:t>
            </w:r>
            <w:proofErr w:type="gramStart"/>
            <w:r w:rsidRPr="00C776B9">
              <w:rPr>
                <w:rFonts w:ascii="Arial" w:hAnsi="Arial" w:cs="Arial"/>
              </w:rPr>
              <w:t>сталь  63</w:t>
            </w:r>
            <w:proofErr w:type="gramEnd"/>
            <w:r w:rsidRPr="00C776B9">
              <w:rPr>
                <w:rFonts w:ascii="Arial" w:hAnsi="Arial" w:cs="Arial"/>
              </w:rPr>
              <w:t>*5   ( 11,7м)</w:t>
            </w:r>
          </w:p>
        </w:tc>
        <w:tc>
          <w:tcPr>
            <w:tcW w:w="2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5E" w:rsidRPr="00C776B9" w:rsidRDefault="0084055E" w:rsidP="00525133">
            <w:pPr>
              <w:jc w:val="center"/>
              <w:rPr>
                <w:rFonts w:ascii="Arial" w:hAnsi="Arial" w:cs="Arial"/>
              </w:rPr>
            </w:pPr>
            <w:proofErr w:type="spellStart"/>
            <w:r w:rsidRPr="00C776B9">
              <w:rPr>
                <w:rFonts w:ascii="Arial" w:hAnsi="Arial" w:cs="Arial"/>
              </w:rPr>
              <w:t>шт</w:t>
            </w:r>
            <w:proofErr w:type="spellEnd"/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55E" w:rsidRPr="00C776B9" w:rsidRDefault="0084055E" w:rsidP="00525133">
            <w:pPr>
              <w:jc w:val="right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55E" w:rsidRPr="00C776B9" w:rsidRDefault="0084055E" w:rsidP="00525133">
            <w:pPr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 </w:t>
            </w:r>
          </w:p>
        </w:tc>
      </w:tr>
      <w:tr w:rsidR="0084055E" w:rsidRPr="00CB5403" w:rsidTr="00525133">
        <w:trPr>
          <w:gridAfter w:val="2"/>
          <w:wAfter w:w="3283" w:type="dxa"/>
          <w:trHeight w:val="28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055E" w:rsidRPr="00CB5403" w:rsidRDefault="0084055E" w:rsidP="00525133"/>
        </w:tc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055E" w:rsidRPr="00CB5403" w:rsidRDefault="0084055E" w:rsidP="00525133"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055E" w:rsidRPr="00CB5403" w:rsidRDefault="0084055E" w:rsidP="005251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055E" w:rsidRPr="00CB5403" w:rsidRDefault="0084055E" w:rsidP="00525133">
            <w:pPr>
              <w:jc w:val="right"/>
            </w:pPr>
          </w:p>
        </w:tc>
      </w:tr>
      <w:tr w:rsidR="0084055E" w:rsidRPr="009641F4" w:rsidTr="00525133">
        <w:trPr>
          <w:gridAfter w:val="2"/>
          <w:wAfter w:w="3283" w:type="dxa"/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055E" w:rsidRPr="009641F4" w:rsidRDefault="0084055E" w:rsidP="00525133"/>
        </w:tc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55E" w:rsidRPr="009641F4" w:rsidRDefault="0084055E" w:rsidP="00525133"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055E" w:rsidRPr="009641F4" w:rsidRDefault="0084055E" w:rsidP="00525133">
            <w:pPr>
              <w:jc w:val="center"/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055E" w:rsidRPr="009641F4" w:rsidRDefault="0084055E" w:rsidP="00525133">
            <w:pPr>
              <w:jc w:val="right"/>
            </w:pPr>
          </w:p>
        </w:tc>
      </w:tr>
    </w:tbl>
    <w:p w:rsidR="0084055E" w:rsidRDefault="0084055E" w:rsidP="0084055E">
      <w:pPr>
        <w:tabs>
          <w:tab w:val="left" w:pos="4230"/>
        </w:tabs>
      </w:pPr>
    </w:p>
    <w:p w:rsidR="0084055E" w:rsidRDefault="0084055E" w:rsidP="0084055E">
      <w:r w:rsidRPr="00EE2C83">
        <w:t xml:space="preserve">Заказчик </w:t>
      </w:r>
      <w:r>
        <w:t xml:space="preserve">                                                                                Подрядчик</w:t>
      </w:r>
    </w:p>
    <w:p w:rsidR="0084055E" w:rsidRDefault="0084055E" w:rsidP="0084055E">
      <w:r>
        <w:t>ООО «ПЕСЧАНКА ЭНЕРГО»</w:t>
      </w:r>
      <w:r w:rsidRPr="00EE2C83">
        <w:t xml:space="preserve">  </w:t>
      </w:r>
    </w:p>
    <w:p w:rsidR="0084055E" w:rsidRPr="00EE2C83" w:rsidRDefault="0084055E" w:rsidP="0084055E">
      <w:r>
        <w:t>Директор</w:t>
      </w:r>
      <w:r w:rsidRPr="00EE2C83">
        <w:t xml:space="preserve">                                                   </w:t>
      </w:r>
    </w:p>
    <w:p w:rsidR="0084055E" w:rsidRDefault="0084055E" w:rsidP="0084055E"/>
    <w:p w:rsidR="0084055E" w:rsidRPr="00EE2C83" w:rsidRDefault="0084055E" w:rsidP="0084055E">
      <w:r>
        <w:t>________________/К.С. Скобников</w:t>
      </w:r>
      <w:r w:rsidRPr="00EE2C83">
        <w:t xml:space="preserve">                                     ______________</w:t>
      </w:r>
      <w:r>
        <w:t>/</w:t>
      </w:r>
    </w:p>
    <w:p w:rsidR="0084055E" w:rsidRPr="00EE2C83" w:rsidRDefault="0084055E" w:rsidP="0084055E"/>
    <w:p w:rsidR="002D4CD1" w:rsidRPr="0084055E" w:rsidRDefault="0084055E" w:rsidP="0084055E">
      <w:pPr>
        <w:tabs>
          <w:tab w:val="left" w:pos="4230"/>
        </w:tabs>
        <w:sectPr w:rsidR="002D4CD1" w:rsidRPr="0084055E" w:rsidSect="0084055E">
          <w:pgSz w:w="11906" w:h="16838" w:code="9"/>
          <w:pgMar w:top="567" w:right="567" w:bottom="567" w:left="567" w:header="709" w:footer="272" w:gutter="0"/>
          <w:cols w:space="708"/>
          <w:titlePg/>
          <w:docGrid w:linePitch="381"/>
        </w:sectPr>
      </w:pPr>
      <w:r w:rsidRPr="00EE2C83">
        <w:t xml:space="preserve">М.П.                                                                             </w:t>
      </w:r>
      <w:r>
        <w:t xml:space="preserve">           </w:t>
      </w:r>
      <w:r w:rsidRPr="00EE2C83">
        <w:t xml:space="preserve"> М.П.       </w:t>
      </w:r>
      <w:r>
        <w:tab/>
      </w:r>
    </w:p>
    <w:p w:rsidR="0084055E" w:rsidRDefault="0084055E" w:rsidP="0084055E">
      <w:pPr>
        <w:tabs>
          <w:tab w:val="left" w:pos="4230"/>
        </w:tabs>
        <w:ind w:left="5812"/>
        <w:jc w:val="both"/>
      </w:pPr>
      <w:r>
        <w:lastRenderedPageBreak/>
        <w:t xml:space="preserve">Приложение № 8 </w:t>
      </w:r>
    </w:p>
    <w:p w:rsidR="0084055E" w:rsidRDefault="0084055E" w:rsidP="0084055E">
      <w:pPr>
        <w:tabs>
          <w:tab w:val="left" w:pos="4230"/>
        </w:tabs>
        <w:ind w:left="5812"/>
        <w:jc w:val="both"/>
      </w:pPr>
      <w:r>
        <w:t>к Договору подряда на выполнение работ по осуществлению технологического присоединения к энергоустановкам заказчика энергоустановок третьих лиц</w:t>
      </w:r>
    </w:p>
    <w:p w:rsidR="0084055E" w:rsidRDefault="0084055E" w:rsidP="0084055E">
      <w:pPr>
        <w:tabs>
          <w:tab w:val="left" w:pos="4230"/>
        </w:tabs>
        <w:ind w:left="5812"/>
        <w:jc w:val="both"/>
      </w:pPr>
      <w:r>
        <w:t>от «___» _________ 2017 г. № 12-2017</w:t>
      </w:r>
    </w:p>
    <w:p w:rsidR="00A47FBE" w:rsidRPr="00A47FBE" w:rsidRDefault="00A47FBE" w:rsidP="00A47FBE">
      <w:pPr>
        <w:jc w:val="right"/>
      </w:pPr>
    </w:p>
    <w:tbl>
      <w:tblPr>
        <w:tblW w:w="10680" w:type="dxa"/>
        <w:tblInd w:w="108" w:type="dxa"/>
        <w:tblLook w:val="04A0" w:firstRow="1" w:lastRow="0" w:firstColumn="1" w:lastColumn="0" w:noHBand="0" w:noVBand="1"/>
      </w:tblPr>
      <w:tblGrid>
        <w:gridCol w:w="680"/>
        <w:gridCol w:w="3585"/>
        <w:gridCol w:w="2935"/>
        <w:gridCol w:w="1220"/>
        <w:gridCol w:w="2260"/>
      </w:tblGrid>
      <w:tr w:rsidR="0084055E" w:rsidRPr="00C776B9" w:rsidTr="00525133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055E" w:rsidRPr="00C776B9" w:rsidRDefault="0084055E" w:rsidP="00525133"/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55E" w:rsidRPr="00C776B9" w:rsidRDefault="0084055E" w:rsidP="00525133">
            <w:pPr>
              <w:jc w:val="center"/>
            </w:pP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055E" w:rsidRPr="00C776B9" w:rsidRDefault="0084055E" w:rsidP="005251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776B9">
              <w:rPr>
                <w:rFonts w:ascii="Arial" w:hAnsi="Arial" w:cs="Arial"/>
                <w:b/>
                <w:bCs/>
                <w:sz w:val="22"/>
                <w:szCs w:val="22"/>
              </w:rPr>
              <w:t>ВЕДОМОСТЬ ОБЪЕМОВ РАБОТ №2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055E" w:rsidRPr="00C776B9" w:rsidRDefault="0084055E" w:rsidP="005251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055E" w:rsidRPr="00C776B9" w:rsidRDefault="0084055E" w:rsidP="00525133">
            <w:pPr>
              <w:jc w:val="right"/>
            </w:pPr>
          </w:p>
        </w:tc>
      </w:tr>
      <w:tr w:rsidR="0084055E" w:rsidRPr="00C776B9" w:rsidTr="00525133">
        <w:trPr>
          <w:trHeight w:val="28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055E" w:rsidRPr="00C776B9" w:rsidRDefault="0084055E" w:rsidP="00525133"/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055E" w:rsidRPr="00C776B9" w:rsidRDefault="0084055E" w:rsidP="00525133">
            <w:pPr>
              <w:jc w:val="center"/>
            </w:pP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055E" w:rsidRPr="00C776B9" w:rsidRDefault="0084055E" w:rsidP="00525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776B9">
              <w:rPr>
                <w:rFonts w:ascii="Arial" w:hAnsi="Arial" w:cs="Arial"/>
                <w:sz w:val="22"/>
                <w:szCs w:val="22"/>
              </w:rPr>
              <w:t>Электро-монтажные</w:t>
            </w:r>
            <w:proofErr w:type="gramEnd"/>
            <w:r w:rsidRPr="00C776B9">
              <w:rPr>
                <w:rFonts w:ascii="Arial" w:hAnsi="Arial" w:cs="Arial"/>
                <w:sz w:val="22"/>
                <w:szCs w:val="22"/>
              </w:rPr>
              <w:t xml:space="preserve"> работы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055E" w:rsidRPr="00C776B9" w:rsidRDefault="0084055E" w:rsidP="00525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055E" w:rsidRPr="00C776B9" w:rsidRDefault="0084055E" w:rsidP="00525133">
            <w:pPr>
              <w:jc w:val="right"/>
            </w:pPr>
          </w:p>
        </w:tc>
      </w:tr>
      <w:tr w:rsidR="0084055E" w:rsidRPr="00C776B9" w:rsidTr="00525133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055E" w:rsidRPr="00C776B9" w:rsidRDefault="0084055E" w:rsidP="00525133"/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55E" w:rsidRPr="00C776B9" w:rsidRDefault="0084055E" w:rsidP="00525133">
            <w:pPr>
              <w:jc w:val="center"/>
            </w:pP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055E" w:rsidRPr="00C776B9" w:rsidRDefault="0039685E" w:rsidP="00525133"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943DC0">
              <w:rPr>
                <w:rFonts w:ascii="Arial" w:hAnsi="Arial" w:cs="Arial"/>
                <w:b/>
                <w:sz w:val="22"/>
                <w:szCs w:val="22"/>
              </w:rPr>
              <w:t>Красноярский край, Советский р-н, ул. Пограничников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055E" w:rsidRPr="00C776B9" w:rsidRDefault="0084055E" w:rsidP="00525133">
            <w:pPr>
              <w:jc w:val="center"/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055E" w:rsidRPr="00C776B9" w:rsidRDefault="0084055E" w:rsidP="00525133">
            <w:pPr>
              <w:jc w:val="right"/>
            </w:pPr>
          </w:p>
        </w:tc>
      </w:tr>
      <w:tr w:rsidR="0084055E" w:rsidRPr="00C776B9" w:rsidTr="00525133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055E" w:rsidRPr="00C776B9" w:rsidRDefault="0084055E" w:rsidP="00525133"/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55E" w:rsidRPr="00C776B9" w:rsidRDefault="0084055E" w:rsidP="00525133">
            <w:pPr>
              <w:jc w:val="center"/>
            </w:pP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055E" w:rsidRPr="00C776B9" w:rsidRDefault="0084055E" w:rsidP="00525133"/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055E" w:rsidRPr="00C776B9" w:rsidRDefault="0084055E" w:rsidP="00525133">
            <w:pPr>
              <w:jc w:val="center"/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055E" w:rsidRPr="00C776B9" w:rsidRDefault="0084055E" w:rsidP="00525133">
            <w:pPr>
              <w:jc w:val="right"/>
            </w:pPr>
          </w:p>
        </w:tc>
      </w:tr>
      <w:tr w:rsidR="0084055E" w:rsidRPr="00C776B9" w:rsidTr="00525133">
        <w:trPr>
          <w:trHeight w:val="49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5E" w:rsidRPr="00C776B9" w:rsidRDefault="0084055E" w:rsidP="00525133">
            <w:pPr>
              <w:jc w:val="center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 xml:space="preserve">№ </w:t>
            </w:r>
            <w:proofErr w:type="spellStart"/>
            <w:r w:rsidRPr="00C776B9">
              <w:rPr>
                <w:rFonts w:ascii="Arial" w:hAnsi="Arial" w:cs="Arial"/>
              </w:rPr>
              <w:t>пп</w:t>
            </w:r>
            <w:proofErr w:type="spellEnd"/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5E" w:rsidRPr="00C776B9" w:rsidRDefault="0084055E" w:rsidP="00525133">
            <w:pPr>
              <w:jc w:val="center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5E" w:rsidRPr="00C776B9" w:rsidRDefault="0084055E" w:rsidP="00525133">
            <w:pPr>
              <w:jc w:val="center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Ед. изм.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5E" w:rsidRPr="00C776B9" w:rsidRDefault="0084055E" w:rsidP="00525133">
            <w:pPr>
              <w:jc w:val="center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Кол.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5E" w:rsidRPr="00C776B9" w:rsidRDefault="0084055E" w:rsidP="00525133">
            <w:pPr>
              <w:jc w:val="center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Примечание</w:t>
            </w:r>
          </w:p>
        </w:tc>
      </w:tr>
      <w:tr w:rsidR="0084055E" w:rsidRPr="00C776B9" w:rsidTr="00525133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5E" w:rsidRPr="00C776B9" w:rsidRDefault="0084055E" w:rsidP="00525133">
            <w:pPr>
              <w:jc w:val="center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1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5E" w:rsidRPr="00C776B9" w:rsidRDefault="0084055E" w:rsidP="00525133">
            <w:pPr>
              <w:jc w:val="center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2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5E" w:rsidRPr="00C776B9" w:rsidRDefault="0084055E" w:rsidP="00525133">
            <w:pPr>
              <w:jc w:val="center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5E" w:rsidRPr="00C776B9" w:rsidRDefault="0084055E" w:rsidP="00525133">
            <w:pPr>
              <w:jc w:val="center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5E" w:rsidRPr="00C776B9" w:rsidRDefault="0084055E" w:rsidP="00525133">
            <w:pPr>
              <w:jc w:val="center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5</w:t>
            </w:r>
          </w:p>
        </w:tc>
      </w:tr>
      <w:tr w:rsidR="0084055E" w:rsidRPr="00C776B9" w:rsidTr="00525133">
        <w:trPr>
          <w:trHeight w:val="413"/>
        </w:trPr>
        <w:tc>
          <w:tcPr>
            <w:tcW w:w="10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5E" w:rsidRPr="00C776B9" w:rsidRDefault="0084055E" w:rsidP="005251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776B9">
              <w:rPr>
                <w:rFonts w:ascii="Arial" w:hAnsi="Arial" w:cs="Arial"/>
                <w:b/>
                <w:bCs/>
                <w:sz w:val="22"/>
                <w:szCs w:val="22"/>
              </w:rPr>
              <w:t>Раздел 1. Строительно-монтажные работы</w:t>
            </w:r>
          </w:p>
        </w:tc>
      </w:tr>
      <w:tr w:rsidR="0084055E" w:rsidRPr="00C776B9" w:rsidTr="00525133">
        <w:trPr>
          <w:trHeight w:val="398"/>
        </w:trPr>
        <w:tc>
          <w:tcPr>
            <w:tcW w:w="10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5E" w:rsidRPr="00C776B9" w:rsidRDefault="0084055E" w:rsidP="00525133">
            <w:pPr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 xml:space="preserve">КЛ-10 </w:t>
            </w:r>
            <w:proofErr w:type="spellStart"/>
            <w:r w:rsidRPr="00C776B9">
              <w:rPr>
                <w:rFonts w:ascii="Arial" w:hAnsi="Arial" w:cs="Arial"/>
              </w:rPr>
              <w:t>кВ</w:t>
            </w:r>
            <w:proofErr w:type="spellEnd"/>
          </w:p>
        </w:tc>
      </w:tr>
      <w:tr w:rsidR="0084055E" w:rsidRPr="00C776B9" w:rsidTr="00525133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55E" w:rsidRPr="00C776B9" w:rsidRDefault="0084055E" w:rsidP="00525133">
            <w:pPr>
              <w:jc w:val="center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1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5E" w:rsidRPr="00C776B9" w:rsidRDefault="0084055E" w:rsidP="00525133">
            <w:pPr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Разработка грунта в траншеях экскаватором «обратная лопата» с ковшом вместимостью 0,65 (0,5-1) м3, группа грунтов 2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5E" w:rsidRPr="00C776B9" w:rsidRDefault="0084055E" w:rsidP="00525133">
            <w:pPr>
              <w:jc w:val="center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1000 м3 грунта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5E" w:rsidRPr="00C776B9" w:rsidRDefault="0084055E" w:rsidP="00525133">
            <w:pPr>
              <w:jc w:val="right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0,43155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55E" w:rsidRPr="00C776B9" w:rsidRDefault="0084055E" w:rsidP="00525133">
            <w:pPr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 </w:t>
            </w:r>
          </w:p>
        </w:tc>
      </w:tr>
      <w:tr w:rsidR="0084055E" w:rsidRPr="00C776B9" w:rsidTr="00525133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55E" w:rsidRPr="00C776B9" w:rsidRDefault="0084055E" w:rsidP="00525133">
            <w:pPr>
              <w:jc w:val="center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2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5E" w:rsidRPr="00C776B9" w:rsidRDefault="0084055E" w:rsidP="00525133">
            <w:pPr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Разработка грунта вручную в траншеях глубиной до 2 м без креплений с откосами, группа грунтов 2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5E" w:rsidRPr="00C776B9" w:rsidRDefault="0084055E" w:rsidP="00525133">
            <w:pPr>
              <w:jc w:val="center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100 м3 грунта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5E" w:rsidRPr="00C776B9" w:rsidRDefault="0084055E" w:rsidP="00525133">
            <w:pPr>
              <w:jc w:val="right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0,4795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55E" w:rsidRPr="00C776B9" w:rsidRDefault="0084055E" w:rsidP="00525133">
            <w:pPr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 </w:t>
            </w:r>
          </w:p>
        </w:tc>
      </w:tr>
      <w:tr w:rsidR="0084055E" w:rsidRPr="00C776B9" w:rsidTr="00525133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55E" w:rsidRPr="00C776B9" w:rsidRDefault="0084055E" w:rsidP="00525133">
            <w:pPr>
              <w:jc w:val="center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3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5E" w:rsidRPr="00C776B9" w:rsidRDefault="0084055E" w:rsidP="00525133">
            <w:pPr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Устройство постели при одном кабеле в траншее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5E" w:rsidRPr="00C776B9" w:rsidRDefault="0084055E" w:rsidP="00525133">
            <w:pPr>
              <w:jc w:val="center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100 м кабеля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5E" w:rsidRPr="00C776B9" w:rsidRDefault="0084055E" w:rsidP="00525133">
            <w:pPr>
              <w:jc w:val="right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13,7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55E" w:rsidRPr="00C776B9" w:rsidRDefault="0084055E" w:rsidP="00525133">
            <w:pPr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 </w:t>
            </w:r>
          </w:p>
        </w:tc>
      </w:tr>
      <w:tr w:rsidR="0084055E" w:rsidRPr="00C776B9" w:rsidTr="00525133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55E" w:rsidRPr="00C776B9" w:rsidRDefault="0084055E" w:rsidP="00525133">
            <w:pPr>
              <w:jc w:val="center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4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5E" w:rsidRPr="00C776B9" w:rsidRDefault="0084055E" w:rsidP="00525133">
            <w:pPr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На каждый последующий кабель добавлять к расценке 08-02-142-01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5E" w:rsidRPr="00C776B9" w:rsidRDefault="0084055E" w:rsidP="00525133">
            <w:pPr>
              <w:jc w:val="center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100 м кабеля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5E" w:rsidRPr="00C776B9" w:rsidRDefault="0084055E" w:rsidP="00525133">
            <w:pPr>
              <w:jc w:val="right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13,7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55E" w:rsidRPr="00C776B9" w:rsidRDefault="0084055E" w:rsidP="00525133">
            <w:pPr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 </w:t>
            </w:r>
          </w:p>
        </w:tc>
      </w:tr>
      <w:tr w:rsidR="0084055E" w:rsidRPr="00C776B9" w:rsidTr="00525133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55E" w:rsidRPr="00C776B9" w:rsidRDefault="0084055E" w:rsidP="00525133">
            <w:pPr>
              <w:jc w:val="center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5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5E" w:rsidRPr="00C776B9" w:rsidRDefault="0084055E" w:rsidP="00525133">
            <w:pPr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 xml:space="preserve">Кабель до 35 </w:t>
            </w:r>
            <w:proofErr w:type="spellStart"/>
            <w:r w:rsidRPr="00C776B9">
              <w:rPr>
                <w:rFonts w:ascii="Arial" w:hAnsi="Arial" w:cs="Arial"/>
              </w:rPr>
              <w:t>кВ</w:t>
            </w:r>
            <w:proofErr w:type="spellEnd"/>
            <w:r w:rsidRPr="00C776B9">
              <w:rPr>
                <w:rFonts w:ascii="Arial" w:hAnsi="Arial" w:cs="Arial"/>
              </w:rPr>
              <w:t xml:space="preserve"> в готовых траншеях без покрытий, масса 1 м до 6 кг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5E" w:rsidRPr="00C776B9" w:rsidRDefault="0084055E" w:rsidP="00525133">
            <w:pPr>
              <w:jc w:val="center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100 м кабеля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5E" w:rsidRPr="00C776B9" w:rsidRDefault="0084055E" w:rsidP="00525133">
            <w:pPr>
              <w:jc w:val="right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55E" w:rsidRPr="00C776B9" w:rsidRDefault="0084055E" w:rsidP="00525133">
            <w:pPr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 </w:t>
            </w:r>
          </w:p>
        </w:tc>
      </w:tr>
      <w:tr w:rsidR="0084055E" w:rsidRPr="00C776B9" w:rsidTr="00525133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55E" w:rsidRPr="00C776B9" w:rsidRDefault="0084055E" w:rsidP="00525133">
            <w:pPr>
              <w:jc w:val="center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6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5E" w:rsidRPr="00C776B9" w:rsidRDefault="0084055E" w:rsidP="00525133">
            <w:pPr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Труба винипластовая, диаметр до 100 мм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5E" w:rsidRPr="00C776B9" w:rsidRDefault="0084055E" w:rsidP="00525133">
            <w:pPr>
              <w:jc w:val="center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100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5E" w:rsidRPr="00C776B9" w:rsidRDefault="0084055E" w:rsidP="00525133">
            <w:pPr>
              <w:jc w:val="right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2,7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55E" w:rsidRPr="00C776B9" w:rsidRDefault="0084055E" w:rsidP="00525133">
            <w:pPr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 </w:t>
            </w:r>
          </w:p>
        </w:tc>
      </w:tr>
      <w:tr w:rsidR="0084055E" w:rsidRPr="00C776B9" w:rsidTr="00525133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55E" w:rsidRPr="00C776B9" w:rsidRDefault="0084055E" w:rsidP="00525133">
            <w:pPr>
              <w:jc w:val="center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7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5E" w:rsidRPr="00C776B9" w:rsidRDefault="0084055E" w:rsidP="00525133">
            <w:pPr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 xml:space="preserve">Кабель до 35 </w:t>
            </w:r>
            <w:proofErr w:type="spellStart"/>
            <w:r w:rsidRPr="00C776B9">
              <w:rPr>
                <w:rFonts w:ascii="Arial" w:hAnsi="Arial" w:cs="Arial"/>
              </w:rPr>
              <w:t>кВ</w:t>
            </w:r>
            <w:proofErr w:type="spellEnd"/>
            <w:r w:rsidRPr="00C776B9">
              <w:rPr>
                <w:rFonts w:ascii="Arial" w:hAnsi="Arial" w:cs="Arial"/>
              </w:rPr>
              <w:t xml:space="preserve"> в проложенных трубах, блоках и коробах, масса 1 м кабеля до 6 кг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5E" w:rsidRPr="00C776B9" w:rsidRDefault="0084055E" w:rsidP="00525133">
            <w:pPr>
              <w:jc w:val="center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100 м кабеля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5E" w:rsidRPr="00C776B9" w:rsidRDefault="0084055E" w:rsidP="00525133">
            <w:pPr>
              <w:jc w:val="right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2,7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55E" w:rsidRPr="00C776B9" w:rsidRDefault="0084055E" w:rsidP="00525133">
            <w:pPr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 </w:t>
            </w:r>
          </w:p>
        </w:tc>
      </w:tr>
      <w:tr w:rsidR="0084055E" w:rsidRPr="00C776B9" w:rsidTr="00525133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55E" w:rsidRPr="00C776B9" w:rsidRDefault="0084055E" w:rsidP="00525133">
            <w:pPr>
              <w:jc w:val="center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8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5E" w:rsidRPr="00C776B9" w:rsidRDefault="0084055E" w:rsidP="00525133">
            <w:pPr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Покрытие кабеля, проложенного в траншее сигнальной лентой одного кабеля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5E" w:rsidRPr="00C776B9" w:rsidRDefault="0084055E" w:rsidP="00525133">
            <w:pPr>
              <w:jc w:val="center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100 м кабеля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5E" w:rsidRPr="00C776B9" w:rsidRDefault="0084055E" w:rsidP="00525133">
            <w:pPr>
              <w:jc w:val="right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13,7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55E" w:rsidRPr="00C776B9" w:rsidRDefault="0084055E" w:rsidP="00525133">
            <w:pPr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 </w:t>
            </w:r>
          </w:p>
        </w:tc>
      </w:tr>
      <w:tr w:rsidR="0084055E" w:rsidRPr="00C776B9" w:rsidTr="00525133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55E" w:rsidRPr="00C776B9" w:rsidRDefault="0084055E" w:rsidP="00525133">
            <w:pPr>
              <w:jc w:val="center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9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5E" w:rsidRPr="00C776B9" w:rsidRDefault="0084055E" w:rsidP="00525133">
            <w:pPr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Покрытие кабеля, проложенного в траншее сигнальной лентой каждого последующего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5E" w:rsidRPr="00C776B9" w:rsidRDefault="0084055E" w:rsidP="00525133">
            <w:pPr>
              <w:jc w:val="center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100 м кабеля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5E" w:rsidRPr="00C776B9" w:rsidRDefault="0084055E" w:rsidP="00525133">
            <w:pPr>
              <w:jc w:val="right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13,7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55E" w:rsidRPr="00C776B9" w:rsidRDefault="0084055E" w:rsidP="00525133">
            <w:pPr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 </w:t>
            </w:r>
          </w:p>
        </w:tc>
      </w:tr>
      <w:tr w:rsidR="0084055E" w:rsidRPr="00C776B9" w:rsidTr="00525133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55E" w:rsidRPr="00C776B9" w:rsidRDefault="0084055E" w:rsidP="00525133">
            <w:pPr>
              <w:jc w:val="center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5E" w:rsidRPr="00C776B9" w:rsidRDefault="0084055E" w:rsidP="00525133">
            <w:pPr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Засыпка вручную траншей, пазух котлованов и ям, группа грунтов 1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5E" w:rsidRPr="00C776B9" w:rsidRDefault="0084055E" w:rsidP="00525133">
            <w:pPr>
              <w:jc w:val="center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100 м3 грунта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5E" w:rsidRPr="00C776B9" w:rsidRDefault="0084055E" w:rsidP="00525133">
            <w:pPr>
              <w:jc w:val="right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0,3425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55E" w:rsidRPr="00C776B9" w:rsidRDefault="0084055E" w:rsidP="00525133">
            <w:pPr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 </w:t>
            </w:r>
          </w:p>
        </w:tc>
      </w:tr>
      <w:tr w:rsidR="0084055E" w:rsidRPr="00C776B9" w:rsidTr="00525133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55E" w:rsidRPr="00C776B9" w:rsidRDefault="0084055E" w:rsidP="00525133">
            <w:pPr>
              <w:jc w:val="center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11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5E" w:rsidRPr="00C776B9" w:rsidRDefault="0084055E" w:rsidP="00525133">
            <w:pPr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 xml:space="preserve">Засыпка траншей и котлованов с перемещением грунта до 5 м бульдозерами мощностью 79 кВт (108 </w:t>
            </w:r>
            <w:proofErr w:type="spellStart"/>
            <w:r w:rsidRPr="00C776B9">
              <w:rPr>
                <w:rFonts w:ascii="Arial" w:hAnsi="Arial" w:cs="Arial"/>
              </w:rPr>
              <w:t>л.с</w:t>
            </w:r>
            <w:proofErr w:type="spellEnd"/>
            <w:r w:rsidRPr="00C776B9">
              <w:rPr>
                <w:rFonts w:ascii="Arial" w:hAnsi="Arial" w:cs="Arial"/>
              </w:rPr>
              <w:t>.), группа грунтов 1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5E" w:rsidRPr="00C776B9" w:rsidRDefault="0084055E" w:rsidP="00525133">
            <w:pPr>
              <w:jc w:val="center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1000 м3 грунта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5E" w:rsidRPr="00C776B9" w:rsidRDefault="0084055E" w:rsidP="00525133">
            <w:pPr>
              <w:jc w:val="right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0,30825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55E" w:rsidRPr="00C776B9" w:rsidRDefault="0084055E" w:rsidP="00525133">
            <w:pPr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 </w:t>
            </w:r>
          </w:p>
        </w:tc>
      </w:tr>
      <w:tr w:rsidR="0084055E" w:rsidRPr="00C776B9" w:rsidTr="00525133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55E" w:rsidRPr="00C776B9" w:rsidRDefault="0084055E" w:rsidP="00525133">
            <w:pPr>
              <w:jc w:val="center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12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5E" w:rsidRPr="00C776B9" w:rsidRDefault="0084055E" w:rsidP="00525133">
            <w:pPr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 xml:space="preserve">Муфта концевая </w:t>
            </w:r>
            <w:proofErr w:type="spellStart"/>
            <w:r w:rsidRPr="00C776B9">
              <w:rPr>
                <w:rFonts w:ascii="Arial" w:hAnsi="Arial" w:cs="Arial"/>
              </w:rPr>
              <w:t>термоуасживаемая</w:t>
            </w:r>
            <w:proofErr w:type="spellEnd"/>
            <w:r w:rsidRPr="00C776B9">
              <w:rPr>
                <w:rFonts w:ascii="Arial" w:hAnsi="Arial" w:cs="Arial"/>
              </w:rPr>
              <w:t xml:space="preserve"> для 3-жильного кабеля напряжением до 10 </w:t>
            </w:r>
            <w:proofErr w:type="spellStart"/>
            <w:r w:rsidRPr="00C776B9">
              <w:rPr>
                <w:rFonts w:ascii="Arial" w:hAnsi="Arial" w:cs="Arial"/>
              </w:rPr>
              <w:t>кВ</w:t>
            </w:r>
            <w:proofErr w:type="spellEnd"/>
            <w:r w:rsidRPr="00C776B9">
              <w:rPr>
                <w:rFonts w:ascii="Arial" w:hAnsi="Arial" w:cs="Arial"/>
              </w:rPr>
              <w:t>, сечение одной жилы до 240 мм2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5E" w:rsidRPr="00C776B9" w:rsidRDefault="0084055E" w:rsidP="00525133">
            <w:pPr>
              <w:jc w:val="center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1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55E" w:rsidRPr="00C776B9" w:rsidRDefault="0084055E" w:rsidP="00525133">
            <w:pPr>
              <w:jc w:val="right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55E" w:rsidRPr="00C776B9" w:rsidRDefault="0084055E" w:rsidP="00525133">
            <w:pPr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 </w:t>
            </w:r>
          </w:p>
        </w:tc>
      </w:tr>
      <w:tr w:rsidR="0084055E" w:rsidRPr="00C776B9" w:rsidTr="00525133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55E" w:rsidRPr="00C776B9" w:rsidRDefault="0084055E" w:rsidP="00525133">
            <w:pPr>
              <w:jc w:val="center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13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5E" w:rsidRPr="00C776B9" w:rsidRDefault="0084055E" w:rsidP="00525133">
            <w:pPr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 xml:space="preserve">Муфта соединительная </w:t>
            </w:r>
            <w:proofErr w:type="spellStart"/>
            <w:r w:rsidRPr="00C776B9">
              <w:rPr>
                <w:rFonts w:ascii="Arial" w:hAnsi="Arial" w:cs="Arial"/>
              </w:rPr>
              <w:t>термоуасживаемая</w:t>
            </w:r>
            <w:proofErr w:type="spellEnd"/>
            <w:r w:rsidRPr="00C776B9">
              <w:rPr>
                <w:rFonts w:ascii="Arial" w:hAnsi="Arial" w:cs="Arial"/>
              </w:rPr>
              <w:t xml:space="preserve"> для 3-4-жильного кабеля напряжением до 10 </w:t>
            </w:r>
            <w:proofErr w:type="spellStart"/>
            <w:r w:rsidRPr="00C776B9">
              <w:rPr>
                <w:rFonts w:ascii="Arial" w:hAnsi="Arial" w:cs="Arial"/>
              </w:rPr>
              <w:t>кВ</w:t>
            </w:r>
            <w:proofErr w:type="spellEnd"/>
            <w:r w:rsidRPr="00C776B9">
              <w:rPr>
                <w:rFonts w:ascii="Arial" w:hAnsi="Arial" w:cs="Arial"/>
              </w:rPr>
              <w:t>, сечение жил до 240 мм2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5E" w:rsidRPr="00C776B9" w:rsidRDefault="0084055E" w:rsidP="00525133">
            <w:pPr>
              <w:jc w:val="center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1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55E" w:rsidRPr="00C776B9" w:rsidRDefault="0084055E" w:rsidP="00525133">
            <w:pPr>
              <w:jc w:val="right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55E" w:rsidRPr="00C776B9" w:rsidRDefault="0084055E" w:rsidP="00525133">
            <w:pPr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 </w:t>
            </w:r>
          </w:p>
        </w:tc>
      </w:tr>
      <w:tr w:rsidR="0084055E" w:rsidRPr="00C776B9" w:rsidTr="00525133">
        <w:trPr>
          <w:trHeight w:val="398"/>
        </w:trPr>
        <w:tc>
          <w:tcPr>
            <w:tcW w:w="10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5E" w:rsidRPr="00C776B9" w:rsidRDefault="0084055E" w:rsidP="00525133">
            <w:pPr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Заземление</w:t>
            </w:r>
          </w:p>
        </w:tc>
      </w:tr>
      <w:tr w:rsidR="0084055E" w:rsidRPr="00C776B9" w:rsidTr="00525133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55E" w:rsidRPr="00C776B9" w:rsidRDefault="0084055E" w:rsidP="00525133">
            <w:pPr>
              <w:jc w:val="center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14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5E" w:rsidRPr="00C776B9" w:rsidRDefault="0084055E" w:rsidP="00525133">
            <w:pPr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Разработка грунта вручную в траншеях глубиной до 2 м без креплений с откосами, группа грунтов 2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5E" w:rsidRPr="00C776B9" w:rsidRDefault="0084055E" w:rsidP="00525133">
            <w:pPr>
              <w:jc w:val="center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100 м3 грунта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55E" w:rsidRPr="00C776B9" w:rsidRDefault="0084055E" w:rsidP="00525133">
            <w:pPr>
              <w:jc w:val="right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0,108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55E" w:rsidRPr="00C776B9" w:rsidRDefault="0084055E" w:rsidP="00525133">
            <w:pPr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 </w:t>
            </w:r>
          </w:p>
        </w:tc>
      </w:tr>
      <w:tr w:rsidR="0084055E" w:rsidRPr="00C776B9" w:rsidTr="00525133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55E" w:rsidRPr="00C776B9" w:rsidRDefault="0084055E" w:rsidP="00525133">
            <w:pPr>
              <w:jc w:val="center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15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5E" w:rsidRPr="00C776B9" w:rsidRDefault="0084055E" w:rsidP="00525133">
            <w:pPr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Устройство заземления опор ВЛ и подстанций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5E" w:rsidRPr="00C776B9" w:rsidRDefault="0084055E" w:rsidP="00525133">
            <w:pPr>
              <w:jc w:val="center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10 м шин заземления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55E" w:rsidRPr="00C776B9" w:rsidRDefault="0084055E" w:rsidP="00525133">
            <w:pPr>
              <w:jc w:val="right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18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55E" w:rsidRPr="00C776B9" w:rsidRDefault="0084055E" w:rsidP="00525133">
            <w:pPr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 </w:t>
            </w:r>
          </w:p>
        </w:tc>
      </w:tr>
      <w:tr w:rsidR="0084055E" w:rsidRPr="00C776B9" w:rsidTr="00525133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55E" w:rsidRPr="00C776B9" w:rsidRDefault="0084055E" w:rsidP="00525133">
            <w:pPr>
              <w:jc w:val="center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16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5E" w:rsidRPr="00C776B9" w:rsidRDefault="0084055E" w:rsidP="00525133">
            <w:pPr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Засыпка вручную траншей, пазух котлованов и ям, группа грунтов 1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5E" w:rsidRPr="00C776B9" w:rsidRDefault="0084055E" w:rsidP="00525133">
            <w:pPr>
              <w:jc w:val="center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100 м3 грунта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55E" w:rsidRPr="00C776B9" w:rsidRDefault="0084055E" w:rsidP="00525133">
            <w:pPr>
              <w:jc w:val="right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0,108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55E" w:rsidRPr="00C776B9" w:rsidRDefault="0084055E" w:rsidP="00525133">
            <w:pPr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 </w:t>
            </w:r>
          </w:p>
        </w:tc>
      </w:tr>
      <w:tr w:rsidR="0084055E" w:rsidRPr="00C776B9" w:rsidTr="00525133">
        <w:trPr>
          <w:trHeight w:val="398"/>
        </w:trPr>
        <w:tc>
          <w:tcPr>
            <w:tcW w:w="10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5E" w:rsidRPr="00C776B9" w:rsidRDefault="0084055E" w:rsidP="00525133">
            <w:pPr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Установка КТП</w:t>
            </w:r>
          </w:p>
        </w:tc>
      </w:tr>
      <w:tr w:rsidR="0084055E" w:rsidRPr="00C776B9" w:rsidTr="00525133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55E" w:rsidRPr="00C776B9" w:rsidRDefault="0084055E" w:rsidP="00525133">
            <w:pPr>
              <w:jc w:val="center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17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5E" w:rsidRPr="00C776B9" w:rsidRDefault="0084055E" w:rsidP="00525133">
            <w:pPr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 xml:space="preserve">Подстанция комплектная трансформаторная напряжением до 10 </w:t>
            </w:r>
            <w:proofErr w:type="spellStart"/>
            <w:r w:rsidRPr="00C776B9">
              <w:rPr>
                <w:rFonts w:ascii="Arial" w:hAnsi="Arial" w:cs="Arial"/>
              </w:rPr>
              <w:t>кВ</w:t>
            </w:r>
            <w:proofErr w:type="spellEnd"/>
            <w:r w:rsidRPr="00C776B9">
              <w:rPr>
                <w:rFonts w:ascii="Arial" w:hAnsi="Arial" w:cs="Arial"/>
              </w:rPr>
              <w:t xml:space="preserve"> с трансформатором мощностью до 1000 </w:t>
            </w:r>
            <w:proofErr w:type="spellStart"/>
            <w:r w:rsidRPr="00C776B9">
              <w:rPr>
                <w:rFonts w:ascii="Arial" w:hAnsi="Arial" w:cs="Arial"/>
              </w:rPr>
              <w:t>кВ·А</w:t>
            </w:r>
            <w:proofErr w:type="spellEnd"/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5E" w:rsidRPr="00C776B9" w:rsidRDefault="0084055E" w:rsidP="00525133">
            <w:pPr>
              <w:jc w:val="center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1 подстанция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55E" w:rsidRPr="00C776B9" w:rsidRDefault="0084055E" w:rsidP="00525133">
            <w:pPr>
              <w:jc w:val="right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55E" w:rsidRPr="00C776B9" w:rsidRDefault="0084055E" w:rsidP="00525133">
            <w:pPr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 </w:t>
            </w:r>
          </w:p>
        </w:tc>
      </w:tr>
      <w:tr w:rsidR="0084055E" w:rsidRPr="00C776B9" w:rsidTr="00525133">
        <w:trPr>
          <w:trHeight w:val="398"/>
        </w:trPr>
        <w:tc>
          <w:tcPr>
            <w:tcW w:w="10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5E" w:rsidRPr="00C776B9" w:rsidRDefault="0084055E" w:rsidP="00525133">
            <w:pPr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Установка ячеек с вакуумными выключателями</w:t>
            </w:r>
          </w:p>
        </w:tc>
      </w:tr>
      <w:tr w:rsidR="0084055E" w:rsidRPr="00C776B9" w:rsidTr="00525133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55E" w:rsidRPr="00C776B9" w:rsidRDefault="0084055E" w:rsidP="00525133">
            <w:pPr>
              <w:jc w:val="center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18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5E" w:rsidRPr="00C776B9" w:rsidRDefault="0084055E" w:rsidP="00525133">
            <w:pPr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 xml:space="preserve">Шкаф комплектных распределительных устройств с выключателем напряжением 6-10 </w:t>
            </w:r>
            <w:proofErr w:type="spellStart"/>
            <w:r w:rsidRPr="00C776B9">
              <w:rPr>
                <w:rFonts w:ascii="Arial" w:hAnsi="Arial" w:cs="Arial"/>
              </w:rPr>
              <w:t>кВ</w:t>
            </w:r>
            <w:proofErr w:type="spellEnd"/>
            <w:r w:rsidRPr="00C776B9">
              <w:rPr>
                <w:rFonts w:ascii="Arial" w:hAnsi="Arial" w:cs="Arial"/>
              </w:rPr>
              <w:t>, на ток до 3200 А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5E" w:rsidRPr="00C776B9" w:rsidRDefault="0084055E" w:rsidP="00525133">
            <w:pPr>
              <w:jc w:val="center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1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55E" w:rsidRPr="00C776B9" w:rsidRDefault="0084055E" w:rsidP="00525133">
            <w:pPr>
              <w:jc w:val="right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55E" w:rsidRPr="00C776B9" w:rsidRDefault="0084055E" w:rsidP="00525133">
            <w:pPr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 </w:t>
            </w:r>
          </w:p>
        </w:tc>
      </w:tr>
      <w:tr w:rsidR="0084055E" w:rsidRPr="00C776B9" w:rsidTr="00525133">
        <w:trPr>
          <w:trHeight w:val="413"/>
        </w:trPr>
        <w:tc>
          <w:tcPr>
            <w:tcW w:w="10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5E" w:rsidRPr="00C776B9" w:rsidRDefault="0084055E" w:rsidP="005251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776B9">
              <w:rPr>
                <w:rFonts w:ascii="Arial" w:hAnsi="Arial" w:cs="Arial"/>
                <w:b/>
                <w:bCs/>
                <w:sz w:val="22"/>
                <w:szCs w:val="22"/>
              </w:rPr>
              <w:t>Раздел 2. Пусконаладочные работы</w:t>
            </w:r>
          </w:p>
        </w:tc>
      </w:tr>
      <w:tr w:rsidR="0084055E" w:rsidRPr="00C776B9" w:rsidTr="00525133">
        <w:trPr>
          <w:trHeight w:val="255"/>
        </w:trPr>
        <w:tc>
          <w:tcPr>
            <w:tcW w:w="10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5E" w:rsidRPr="00C776B9" w:rsidRDefault="0084055E" w:rsidP="00525133">
            <w:pPr>
              <w:jc w:val="center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 </w:t>
            </w:r>
          </w:p>
        </w:tc>
      </w:tr>
      <w:tr w:rsidR="0084055E" w:rsidRPr="00C776B9" w:rsidTr="00525133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55E" w:rsidRPr="00C776B9" w:rsidRDefault="0084055E" w:rsidP="00525133">
            <w:pPr>
              <w:jc w:val="center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19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5E" w:rsidRPr="00C776B9" w:rsidRDefault="0084055E" w:rsidP="00525133">
            <w:pPr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Измерение сопротивления растеканию тока контура с диагональю до 200 м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5E" w:rsidRPr="00C776B9" w:rsidRDefault="0084055E" w:rsidP="00525133">
            <w:pPr>
              <w:jc w:val="center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1 измерение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55E" w:rsidRPr="00C776B9" w:rsidRDefault="0084055E" w:rsidP="00525133">
            <w:pPr>
              <w:jc w:val="right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55E" w:rsidRPr="00C776B9" w:rsidRDefault="0084055E" w:rsidP="00525133">
            <w:pPr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 </w:t>
            </w:r>
          </w:p>
        </w:tc>
      </w:tr>
      <w:tr w:rsidR="0084055E" w:rsidRPr="00C776B9" w:rsidTr="00525133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55E" w:rsidRPr="00C776B9" w:rsidRDefault="0084055E" w:rsidP="00525133">
            <w:pPr>
              <w:jc w:val="center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20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5E" w:rsidRPr="00C776B9" w:rsidRDefault="0084055E" w:rsidP="00525133">
            <w:pPr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Проверка наличия цепи между заземлителями и заземленными элементами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5E" w:rsidRPr="00C776B9" w:rsidRDefault="0084055E" w:rsidP="00525133">
            <w:pPr>
              <w:jc w:val="center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100 точек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5E" w:rsidRPr="00C776B9" w:rsidRDefault="0084055E" w:rsidP="00525133">
            <w:pPr>
              <w:jc w:val="right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0,06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55E" w:rsidRPr="00C776B9" w:rsidRDefault="0084055E" w:rsidP="00525133">
            <w:pPr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 </w:t>
            </w:r>
          </w:p>
        </w:tc>
      </w:tr>
      <w:tr w:rsidR="0084055E" w:rsidRPr="00C776B9" w:rsidTr="00525133">
        <w:trPr>
          <w:trHeight w:val="10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55E" w:rsidRPr="00C776B9" w:rsidRDefault="0084055E" w:rsidP="00525133">
            <w:pPr>
              <w:jc w:val="center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lastRenderedPageBreak/>
              <w:t>21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5E" w:rsidRPr="00C776B9" w:rsidRDefault="0084055E" w:rsidP="00525133">
            <w:pPr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 xml:space="preserve">Измерение переходных сопротивлений постоянному току контактов шин распределительных устройств напряжением до 10 </w:t>
            </w:r>
            <w:proofErr w:type="spellStart"/>
            <w:r w:rsidRPr="00C776B9">
              <w:rPr>
                <w:rFonts w:ascii="Arial" w:hAnsi="Arial" w:cs="Arial"/>
              </w:rPr>
              <w:t>кВ</w:t>
            </w:r>
            <w:proofErr w:type="spellEnd"/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5E" w:rsidRPr="00C776B9" w:rsidRDefault="0084055E" w:rsidP="00525133">
            <w:pPr>
              <w:jc w:val="center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1 измерение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55E" w:rsidRPr="00C776B9" w:rsidRDefault="0084055E" w:rsidP="00525133">
            <w:pPr>
              <w:jc w:val="right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55E" w:rsidRPr="00C776B9" w:rsidRDefault="0084055E" w:rsidP="00525133">
            <w:pPr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 </w:t>
            </w:r>
          </w:p>
        </w:tc>
      </w:tr>
      <w:tr w:rsidR="0084055E" w:rsidRPr="00C776B9" w:rsidTr="00525133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55E" w:rsidRPr="00C776B9" w:rsidRDefault="0084055E" w:rsidP="00525133">
            <w:pPr>
              <w:jc w:val="center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22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5E" w:rsidRPr="00C776B9" w:rsidRDefault="0084055E" w:rsidP="00525133">
            <w:pPr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Снятие характеристик коммутационных аппаратов временных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5E" w:rsidRPr="00C776B9" w:rsidRDefault="0084055E" w:rsidP="00525133">
            <w:pPr>
              <w:jc w:val="center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1 характеристика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55E" w:rsidRPr="00C776B9" w:rsidRDefault="0084055E" w:rsidP="00525133">
            <w:pPr>
              <w:jc w:val="right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55E" w:rsidRPr="00C776B9" w:rsidRDefault="0084055E" w:rsidP="00525133">
            <w:pPr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 </w:t>
            </w:r>
          </w:p>
        </w:tc>
      </w:tr>
      <w:tr w:rsidR="0084055E" w:rsidRPr="00C776B9" w:rsidTr="00525133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55E" w:rsidRPr="00C776B9" w:rsidRDefault="0084055E" w:rsidP="00525133">
            <w:pPr>
              <w:jc w:val="center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23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5E" w:rsidRPr="00C776B9" w:rsidRDefault="0084055E" w:rsidP="00525133">
            <w:pPr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Снятие характеристик коммутационных аппаратов скоростных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5E" w:rsidRPr="00C776B9" w:rsidRDefault="0084055E" w:rsidP="00525133">
            <w:pPr>
              <w:jc w:val="center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1 характеристика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55E" w:rsidRPr="00C776B9" w:rsidRDefault="0084055E" w:rsidP="00525133">
            <w:pPr>
              <w:jc w:val="right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55E" w:rsidRPr="00C776B9" w:rsidRDefault="0084055E" w:rsidP="00525133">
            <w:pPr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 </w:t>
            </w:r>
          </w:p>
        </w:tc>
      </w:tr>
      <w:tr w:rsidR="0084055E" w:rsidRPr="00C776B9" w:rsidTr="00525133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55E" w:rsidRPr="00C776B9" w:rsidRDefault="0084055E" w:rsidP="00525133">
            <w:pPr>
              <w:jc w:val="center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24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5E" w:rsidRPr="00C776B9" w:rsidRDefault="0084055E" w:rsidP="00525133">
            <w:pPr>
              <w:rPr>
                <w:rFonts w:ascii="Arial" w:hAnsi="Arial" w:cs="Arial"/>
              </w:rPr>
            </w:pPr>
            <w:proofErr w:type="spellStart"/>
            <w:r w:rsidRPr="00C776B9">
              <w:rPr>
                <w:rFonts w:ascii="Arial" w:hAnsi="Arial" w:cs="Arial"/>
              </w:rPr>
              <w:t>Фазировка</w:t>
            </w:r>
            <w:proofErr w:type="spellEnd"/>
            <w:r w:rsidRPr="00C776B9">
              <w:rPr>
                <w:rFonts w:ascii="Arial" w:hAnsi="Arial" w:cs="Arial"/>
              </w:rPr>
              <w:t xml:space="preserve"> электрической линии или трансформатора с сетью напряжением до 1 </w:t>
            </w:r>
            <w:proofErr w:type="spellStart"/>
            <w:r w:rsidRPr="00C776B9">
              <w:rPr>
                <w:rFonts w:ascii="Arial" w:hAnsi="Arial" w:cs="Arial"/>
              </w:rPr>
              <w:t>кВ</w:t>
            </w:r>
            <w:proofErr w:type="spellEnd"/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5E" w:rsidRPr="00C776B9" w:rsidRDefault="0084055E" w:rsidP="00525133">
            <w:pPr>
              <w:jc w:val="center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 xml:space="preserve">1 </w:t>
            </w:r>
            <w:proofErr w:type="spellStart"/>
            <w:r w:rsidRPr="00C776B9">
              <w:rPr>
                <w:rFonts w:ascii="Arial" w:hAnsi="Arial" w:cs="Arial"/>
              </w:rPr>
              <w:t>фазировка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55E" w:rsidRPr="00C776B9" w:rsidRDefault="0084055E" w:rsidP="00525133">
            <w:pPr>
              <w:jc w:val="right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55E" w:rsidRPr="00C776B9" w:rsidRDefault="0084055E" w:rsidP="00525133">
            <w:pPr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 </w:t>
            </w:r>
          </w:p>
        </w:tc>
      </w:tr>
      <w:tr w:rsidR="0084055E" w:rsidRPr="00C776B9" w:rsidTr="00525133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55E" w:rsidRPr="00C776B9" w:rsidRDefault="0084055E" w:rsidP="00525133">
            <w:pPr>
              <w:jc w:val="center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25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5E" w:rsidRPr="00C776B9" w:rsidRDefault="0084055E" w:rsidP="00525133">
            <w:pPr>
              <w:rPr>
                <w:rFonts w:ascii="Arial" w:hAnsi="Arial" w:cs="Arial"/>
              </w:rPr>
            </w:pPr>
            <w:proofErr w:type="spellStart"/>
            <w:r w:rsidRPr="00C776B9">
              <w:rPr>
                <w:rFonts w:ascii="Arial" w:hAnsi="Arial" w:cs="Arial"/>
              </w:rPr>
              <w:t>Фазировка</w:t>
            </w:r>
            <w:proofErr w:type="spellEnd"/>
            <w:r w:rsidRPr="00C776B9">
              <w:rPr>
                <w:rFonts w:ascii="Arial" w:hAnsi="Arial" w:cs="Arial"/>
              </w:rPr>
              <w:t xml:space="preserve"> электрической линии или трансформатора с сетью напряжением свыше 1 </w:t>
            </w:r>
            <w:proofErr w:type="spellStart"/>
            <w:r w:rsidRPr="00C776B9">
              <w:rPr>
                <w:rFonts w:ascii="Arial" w:hAnsi="Arial" w:cs="Arial"/>
              </w:rPr>
              <w:t>кВ</w:t>
            </w:r>
            <w:proofErr w:type="spellEnd"/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5E" w:rsidRPr="00C776B9" w:rsidRDefault="0084055E" w:rsidP="00525133">
            <w:pPr>
              <w:jc w:val="center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 xml:space="preserve">1 </w:t>
            </w:r>
            <w:proofErr w:type="spellStart"/>
            <w:r w:rsidRPr="00C776B9">
              <w:rPr>
                <w:rFonts w:ascii="Arial" w:hAnsi="Arial" w:cs="Arial"/>
              </w:rPr>
              <w:t>фазировка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55E" w:rsidRPr="00C776B9" w:rsidRDefault="0084055E" w:rsidP="00525133">
            <w:pPr>
              <w:jc w:val="right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55E" w:rsidRPr="00C776B9" w:rsidRDefault="0084055E" w:rsidP="00525133">
            <w:pPr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 </w:t>
            </w:r>
          </w:p>
        </w:tc>
      </w:tr>
      <w:tr w:rsidR="0084055E" w:rsidRPr="00C776B9" w:rsidTr="00525133">
        <w:trPr>
          <w:trHeight w:val="413"/>
        </w:trPr>
        <w:tc>
          <w:tcPr>
            <w:tcW w:w="10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5E" w:rsidRPr="00C776B9" w:rsidRDefault="0084055E" w:rsidP="005251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776B9">
              <w:rPr>
                <w:rFonts w:ascii="Arial" w:hAnsi="Arial" w:cs="Arial"/>
                <w:b/>
                <w:bCs/>
                <w:sz w:val="22"/>
                <w:szCs w:val="22"/>
              </w:rPr>
              <w:t>Раздел 3. Оборудование и материалы, в текущих ценах</w:t>
            </w:r>
          </w:p>
        </w:tc>
      </w:tr>
      <w:tr w:rsidR="0084055E" w:rsidRPr="00C776B9" w:rsidTr="00525133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55E" w:rsidRPr="00C776B9" w:rsidRDefault="0084055E" w:rsidP="00525133">
            <w:pPr>
              <w:jc w:val="center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26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5E" w:rsidRPr="00C776B9" w:rsidRDefault="0084055E" w:rsidP="00525133">
            <w:pPr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Кабель ААБ2Л-10 3Х240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5E" w:rsidRPr="00C776B9" w:rsidRDefault="0084055E" w:rsidP="00525133">
            <w:pPr>
              <w:jc w:val="center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55E" w:rsidRPr="00C776B9" w:rsidRDefault="0084055E" w:rsidP="00525133">
            <w:pPr>
              <w:jc w:val="right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2243,033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55E" w:rsidRPr="00C776B9" w:rsidRDefault="0084055E" w:rsidP="00525133">
            <w:pPr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 </w:t>
            </w:r>
          </w:p>
        </w:tc>
      </w:tr>
      <w:tr w:rsidR="0084055E" w:rsidRPr="00C776B9" w:rsidTr="00525133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55E" w:rsidRPr="00C776B9" w:rsidRDefault="0084055E" w:rsidP="00525133">
            <w:pPr>
              <w:jc w:val="center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27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5E" w:rsidRPr="00C776B9" w:rsidRDefault="0084055E" w:rsidP="00525133">
            <w:pPr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Труба двустенная ПНД/ПВД 125/105,6 мм красная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5E" w:rsidRPr="00C776B9" w:rsidRDefault="0084055E" w:rsidP="00525133">
            <w:pPr>
              <w:jc w:val="center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55E" w:rsidRPr="00C776B9" w:rsidRDefault="0084055E" w:rsidP="00525133">
            <w:pPr>
              <w:jc w:val="right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270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55E" w:rsidRPr="00C776B9" w:rsidRDefault="0084055E" w:rsidP="00525133">
            <w:pPr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 </w:t>
            </w:r>
          </w:p>
        </w:tc>
      </w:tr>
      <w:tr w:rsidR="0084055E" w:rsidRPr="00C776B9" w:rsidTr="00525133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55E" w:rsidRPr="00C776B9" w:rsidRDefault="0084055E" w:rsidP="00525133">
            <w:pPr>
              <w:jc w:val="center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28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5E" w:rsidRPr="00C776B9" w:rsidRDefault="0084055E" w:rsidP="00525133">
            <w:pPr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Лента сигнальная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5E" w:rsidRPr="00C776B9" w:rsidRDefault="0084055E" w:rsidP="00525133">
            <w:pPr>
              <w:jc w:val="center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55E" w:rsidRPr="00C776B9" w:rsidRDefault="0084055E" w:rsidP="00525133">
            <w:pPr>
              <w:jc w:val="right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1100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55E" w:rsidRPr="00C776B9" w:rsidRDefault="0084055E" w:rsidP="00525133">
            <w:pPr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 </w:t>
            </w:r>
          </w:p>
        </w:tc>
      </w:tr>
      <w:tr w:rsidR="0084055E" w:rsidRPr="00C776B9" w:rsidTr="00525133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55E" w:rsidRPr="00C776B9" w:rsidRDefault="0084055E" w:rsidP="00525133">
            <w:pPr>
              <w:jc w:val="center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29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5E" w:rsidRPr="00C776B9" w:rsidRDefault="0084055E" w:rsidP="00525133">
            <w:pPr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Муфта 3 КНТП-10-150/240-Б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5E" w:rsidRPr="00C776B9" w:rsidRDefault="0084055E" w:rsidP="00525133">
            <w:pPr>
              <w:jc w:val="center"/>
              <w:rPr>
                <w:rFonts w:ascii="Arial" w:hAnsi="Arial" w:cs="Arial"/>
              </w:rPr>
            </w:pPr>
            <w:proofErr w:type="spellStart"/>
            <w:r w:rsidRPr="00C776B9">
              <w:rPr>
                <w:rFonts w:ascii="Arial" w:hAnsi="Arial" w:cs="Arial"/>
              </w:rPr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55E" w:rsidRPr="00C776B9" w:rsidRDefault="0084055E" w:rsidP="00525133">
            <w:pPr>
              <w:jc w:val="right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55E" w:rsidRPr="00C776B9" w:rsidRDefault="0084055E" w:rsidP="00525133">
            <w:pPr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 </w:t>
            </w:r>
          </w:p>
        </w:tc>
      </w:tr>
      <w:tr w:rsidR="0084055E" w:rsidRPr="00C776B9" w:rsidTr="00525133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55E" w:rsidRPr="00C776B9" w:rsidRDefault="0084055E" w:rsidP="00525133">
            <w:pPr>
              <w:jc w:val="center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30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5E" w:rsidRPr="00C776B9" w:rsidRDefault="0084055E" w:rsidP="00525133">
            <w:pPr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Муфта 3СТп-10 (150-240)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5E" w:rsidRPr="00C776B9" w:rsidRDefault="0084055E" w:rsidP="00525133">
            <w:pPr>
              <w:jc w:val="center"/>
              <w:rPr>
                <w:rFonts w:ascii="Arial" w:hAnsi="Arial" w:cs="Arial"/>
              </w:rPr>
            </w:pPr>
            <w:proofErr w:type="spellStart"/>
            <w:r w:rsidRPr="00C776B9">
              <w:rPr>
                <w:rFonts w:ascii="Arial" w:hAnsi="Arial" w:cs="Arial"/>
              </w:rPr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55E" w:rsidRPr="00C776B9" w:rsidRDefault="0084055E" w:rsidP="00525133">
            <w:pPr>
              <w:jc w:val="right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55E" w:rsidRPr="00C776B9" w:rsidRDefault="0084055E" w:rsidP="00525133">
            <w:pPr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 </w:t>
            </w:r>
          </w:p>
        </w:tc>
      </w:tr>
      <w:tr w:rsidR="0084055E" w:rsidRPr="00C776B9" w:rsidTr="00525133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55E" w:rsidRPr="00C776B9" w:rsidRDefault="0084055E" w:rsidP="00525133">
            <w:pPr>
              <w:jc w:val="center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31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5E" w:rsidRPr="00C776B9" w:rsidRDefault="0084055E" w:rsidP="00525133">
            <w:pPr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 xml:space="preserve">КТП 1000 </w:t>
            </w:r>
            <w:proofErr w:type="spellStart"/>
            <w:r w:rsidRPr="00C776B9">
              <w:rPr>
                <w:rFonts w:ascii="Arial" w:hAnsi="Arial" w:cs="Arial"/>
              </w:rPr>
              <w:t>кВА</w:t>
            </w:r>
            <w:proofErr w:type="spellEnd"/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5E" w:rsidRPr="00C776B9" w:rsidRDefault="0084055E" w:rsidP="00525133">
            <w:pPr>
              <w:jc w:val="center"/>
              <w:rPr>
                <w:rFonts w:ascii="Arial" w:hAnsi="Arial" w:cs="Arial"/>
              </w:rPr>
            </w:pPr>
            <w:proofErr w:type="spellStart"/>
            <w:r w:rsidRPr="00C776B9">
              <w:rPr>
                <w:rFonts w:ascii="Arial" w:hAnsi="Arial" w:cs="Arial"/>
              </w:rPr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55E" w:rsidRPr="00C776B9" w:rsidRDefault="0084055E" w:rsidP="00525133">
            <w:pPr>
              <w:jc w:val="right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55E" w:rsidRPr="00C776B9" w:rsidRDefault="0084055E" w:rsidP="00525133">
            <w:pPr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 </w:t>
            </w:r>
          </w:p>
        </w:tc>
      </w:tr>
      <w:tr w:rsidR="0084055E" w:rsidRPr="00C776B9" w:rsidTr="00525133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55E" w:rsidRPr="00C776B9" w:rsidRDefault="0084055E" w:rsidP="00525133">
            <w:pPr>
              <w:jc w:val="center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32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5E" w:rsidRPr="00C776B9" w:rsidRDefault="0084055E" w:rsidP="00525133">
            <w:pPr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Ячейка с вакуумным выключателем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5E" w:rsidRPr="00C776B9" w:rsidRDefault="0084055E" w:rsidP="00525133">
            <w:pPr>
              <w:jc w:val="center"/>
              <w:rPr>
                <w:rFonts w:ascii="Arial" w:hAnsi="Arial" w:cs="Arial"/>
              </w:rPr>
            </w:pPr>
            <w:proofErr w:type="spellStart"/>
            <w:r w:rsidRPr="00C776B9">
              <w:rPr>
                <w:rFonts w:ascii="Arial" w:hAnsi="Arial" w:cs="Arial"/>
              </w:rPr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55E" w:rsidRPr="00C776B9" w:rsidRDefault="0084055E" w:rsidP="00525133">
            <w:pPr>
              <w:jc w:val="right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55E" w:rsidRPr="00C776B9" w:rsidRDefault="0084055E" w:rsidP="00525133">
            <w:pPr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 </w:t>
            </w:r>
          </w:p>
        </w:tc>
      </w:tr>
      <w:tr w:rsidR="0084055E" w:rsidRPr="00C776B9" w:rsidTr="00525133">
        <w:trPr>
          <w:trHeight w:val="398"/>
        </w:trPr>
        <w:tc>
          <w:tcPr>
            <w:tcW w:w="10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5E" w:rsidRPr="00C776B9" w:rsidRDefault="0084055E" w:rsidP="00525133">
            <w:pPr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Заземление</w:t>
            </w:r>
          </w:p>
        </w:tc>
      </w:tr>
      <w:tr w:rsidR="0084055E" w:rsidRPr="00C776B9" w:rsidTr="00525133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55E" w:rsidRPr="00C776B9" w:rsidRDefault="0084055E" w:rsidP="00525133">
            <w:pPr>
              <w:jc w:val="center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33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5E" w:rsidRPr="00C776B9" w:rsidRDefault="0084055E" w:rsidP="00525133">
            <w:pPr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 xml:space="preserve">Полоса </w:t>
            </w:r>
            <w:proofErr w:type="gramStart"/>
            <w:r w:rsidRPr="00C776B9">
              <w:rPr>
                <w:rFonts w:ascii="Arial" w:hAnsi="Arial" w:cs="Arial"/>
              </w:rPr>
              <w:t>стальная  4</w:t>
            </w:r>
            <w:proofErr w:type="gramEnd"/>
            <w:r w:rsidRPr="00C776B9">
              <w:rPr>
                <w:rFonts w:ascii="Arial" w:hAnsi="Arial" w:cs="Arial"/>
              </w:rPr>
              <w:t>*40    (6м)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5E" w:rsidRPr="00C776B9" w:rsidRDefault="0084055E" w:rsidP="00525133">
            <w:pPr>
              <w:jc w:val="center"/>
              <w:rPr>
                <w:rFonts w:ascii="Arial" w:hAnsi="Arial" w:cs="Arial"/>
              </w:rPr>
            </w:pPr>
            <w:proofErr w:type="spellStart"/>
            <w:r w:rsidRPr="00C776B9">
              <w:rPr>
                <w:rFonts w:ascii="Arial" w:hAnsi="Arial" w:cs="Arial"/>
              </w:rPr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55E" w:rsidRPr="00C776B9" w:rsidRDefault="0084055E" w:rsidP="00525133">
            <w:pPr>
              <w:jc w:val="right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55E" w:rsidRPr="00C776B9" w:rsidRDefault="0084055E" w:rsidP="00525133">
            <w:pPr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 </w:t>
            </w:r>
          </w:p>
        </w:tc>
      </w:tr>
      <w:tr w:rsidR="0084055E" w:rsidRPr="00C776B9" w:rsidTr="00525133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55E" w:rsidRPr="00C776B9" w:rsidRDefault="0084055E" w:rsidP="00525133">
            <w:pPr>
              <w:jc w:val="center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34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5E" w:rsidRPr="00C776B9" w:rsidRDefault="0084055E" w:rsidP="00525133">
            <w:pPr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 xml:space="preserve">Угловая </w:t>
            </w:r>
            <w:proofErr w:type="gramStart"/>
            <w:r w:rsidRPr="00C776B9">
              <w:rPr>
                <w:rFonts w:ascii="Arial" w:hAnsi="Arial" w:cs="Arial"/>
              </w:rPr>
              <w:t>сталь  63</w:t>
            </w:r>
            <w:proofErr w:type="gramEnd"/>
            <w:r w:rsidRPr="00C776B9">
              <w:rPr>
                <w:rFonts w:ascii="Arial" w:hAnsi="Arial" w:cs="Arial"/>
              </w:rPr>
              <w:t>*5   ( 11,7м)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5E" w:rsidRPr="00C776B9" w:rsidRDefault="0084055E" w:rsidP="00525133">
            <w:pPr>
              <w:jc w:val="center"/>
              <w:rPr>
                <w:rFonts w:ascii="Arial" w:hAnsi="Arial" w:cs="Arial"/>
              </w:rPr>
            </w:pPr>
            <w:proofErr w:type="spellStart"/>
            <w:r w:rsidRPr="00C776B9">
              <w:rPr>
                <w:rFonts w:ascii="Arial" w:hAnsi="Arial" w:cs="Arial"/>
              </w:rPr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55E" w:rsidRPr="00C776B9" w:rsidRDefault="0084055E" w:rsidP="00525133">
            <w:pPr>
              <w:jc w:val="right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55E" w:rsidRPr="00C776B9" w:rsidRDefault="0084055E" w:rsidP="00525133">
            <w:pPr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 </w:t>
            </w:r>
          </w:p>
        </w:tc>
      </w:tr>
    </w:tbl>
    <w:p w:rsidR="0084055E" w:rsidRDefault="0084055E" w:rsidP="0084055E">
      <w:pPr>
        <w:tabs>
          <w:tab w:val="left" w:pos="3975"/>
        </w:tabs>
        <w:rPr>
          <w:szCs w:val="22"/>
        </w:rPr>
      </w:pPr>
    </w:p>
    <w:p w:rsidR="00635A6D" w:rsidRDefault="00635A6D" w:rsidP="00635A6D">
      <w:pPr>
        <w:jc w:val="both"/>
        <w:rPr>
          <w:b/>
          <w:sz w:val="22"/>
          <w:szCs w:val="22"/>
        </w:rPr>
      </w:pPr>
    </w:p>
    <w:p w:rsidR="00635A6D" w:rsidRDefault="00635A6D" w:rsidP="00635A6D">
      <w:pPr>
        <w:jc w:val="both"/>
        <w:rPr>
          <w:sz w:val="22"/>
          <w:szCs w:val="22"/>
        </w:rPr>
      </w:pPr>
    </w:p>
    <w:p w:rsidR="00635A6D" w:rsidRDefault="00635A6D" w:rsidP="00635A6D">
      <w:pPr>
        <w:jc w:val="both"/>
        <w:rPr>
          <w:sz w:val="22"/>
          <w:szCs w:val="22"/>
        </w:rPr>
      </w:pPr>
    </w:p>
    <w:p w:rsidR="00635A6D" w:rsidRDefault="00635A6D" w:rsidP="00635A6D">
      <w:pPr>
        <w:jc w:val="both"/>
        <w:rPr>
          <w:sz w:val="22"/>
          <w:szCs w:val="22"/>
        </w:rPr>
      </w:pPr>
    </w:p>
    <w:p w:rsidR="00635A6D" w:rsidRDefault="00635A6D" w:rsidP="00635A6D">
      <w:pPr>
        <w:jc w:val="both"/>
        <w:rPr>
          <w:sz w:val="22"/>
          <w:szCs w:val="22"/>
        </w:rPr>
      </w:pPr>
    </w:p>
    <w:p w:rsidR="00635A6D" w:rsidRPr="00635A6D" w:rsidRDefault="00635A6D" w:rsidP="00635A6D">
      <w:pPr>
        <w:jc w:val="both"/>
        <w:rPr>
          <w:sz w:val="22"/>
          <w:szCs w:val="22"/>
        </w:rPr>
      </w:pPr>
      <w:r w:rsidRPr="00635A6D">
        <w:rPr>
          <w:sz w:val="22"/>
          <w:szCs w:val="22"/>
        </w:rPr>
        <w:t>Заказчик                                                                                 Подрядчик</w:t>
      </w:r>
    </w:p>
    <w:p w:rsidR="00B42ECA" w:rsidRDefault="00635A6D" w:rsidP="00635A6D">
      <w:pPr>
        <w:jc w:val="both"/>
        <w:rPr>
          <w:sz w:val="22"/>
          <w:szCs w:val="22"/>
        </w:rPr>
      </w:pPr>
      <w:r w:rsidRPr="00635A6D">
        <w:rPr>
          <w:sz w:val="22"/>
          <w:szCs w:val="22"/>
        </w:rPr>
        <w:t>ООО «</w:t>
      </w:r>
      <w:r w:rsidR="00F468D0">
        <w:rPr>
          <w:sz w:val="22"/>
          <w:szCs w:val="22"/>
        </w:rPr>
        <w:t>ПЕСЧАНКА ЭНЕРГО</w:t>
      </w:r>
      <w:r w:rsidRPr="00635A6D">
        <w:rPr>
          <w:sz w:val="22"/>
          <w:szCs w:val="22"/>
        </w:rPr>
        <w:t xml:space="preserve">»   </w:t>
      </w:r>
    </w:p>
    <w:p w:rsidR="00635A6D" w:rsidRPr="00635A6D" w:rsidRDefault="00B42ECA" w:rsidP="00635A6D">
      <w:pPr>
        <w:jc w:val="both"/>
        <w:rPr>
          <w:sz w:val="22"/>
          <w:szCs w:val="22"/>
        </w:rPr>
      </w:pPr>
      <w:r>
        <w:rPr>
          <w:sz w:val="22"/>
          <w:szCs w:val="22"/>
        </w:rPr>
        <w:t>Директор</w:t>
      </w:r>
      <w:r w:rsidR="00635A6D" w:rsidRPr="00635A6D">
        <w:rPr>
          <w:sz w:val="22"/>
          <w:szCs w:val="22"/>
        </w:rPr>
        <w:t xml:space="preserve">                                                  </w:t>
      </w:r>
    </w:p>
    <w:p w:rsidR="00635A6D" w:rsidRPr="00635A6D" w:rsidRDefault="00635A6D" w:rsidP="00635A6D">
      <w:pPr>
        <w:jc w:val="both"/>
        <w:rPr>
          <w:sz w:val="22"/>
          <w:szCs w:val="22"/>
        </w:rPr>
      </w:pPr>
    </w:p>
    <w:p w:rsidR="00635A6D" w:rsidRPr="00635A6D" w:rsidRDefault="00635A6D" w:rsidP="00635A6D">
      <w:pPr>
        <w:jc w:val="both"/>
        <w:rPr>
          <w:sz w:val="22"/>
          <w:szCs w:val="22"/>
        </w:rPr>
      </w:pPr>
      <w:r w:rsidRPr="00635A6D">
        <w:rPr>
          <w:sz w:val="22"/>
          <w:szCs w:val="22"/>
        </w:rPr>
        <w:t>________________/К.С. Скобников                                     ______________/</w:t>
      </w:r>
    </w:p>
    <w:p w:rsidR="00635A6D" w:rsidRPr="00635A6D" w:rsidRDefault="00635A6D" w:rsidP="00635A6D">
      <w:pPr>
        <w:jc w:val="both"/>
        <w:rPr>
          <w:sz w:val="22"/>
          <w:szCs w:val="22"/>
        </w:rPr>
      </w:pPr>
    </w:p>
    <w:p w:rsidR="00635A6D" w:rsidRPr="00635A6D" w:rsidRDefault="00635A6D" w:rsidP="00635A6D">
      <w:pPr>
        <w:jc w:val="both"/>
        <w:rPr>
          <w:sz w:val="22"/>
          <w:szCs w:val="22"/>
        </w:rPr>
      </w:pPr>
      <w:r w:rsidRPr="00635A6D">
        <w:rPr>
          <w:sz w:val="22"/>
          <w:szCs w:val="22"/>
        </w:rPr>
        <w:t xml:space="preserve">М.П.                                                                                         М.П.       </w:t>
      </w:r>
    </w:p>
    <w:p w:rsidR="00635A6D" w:rsidRDefault="00635A6D" w:rsidP="00635A6D">
      <w:pPr>
        <w:jc w:val="both"/>
        <w:rPr>
          <w:sz w:val="22"/>
          <w:szCs w:val="22"/>
        </w:rPr>
      </w:pPr>
    </w:p>
    <w:p w:rsidR="00635A6D" w:rsidRDefault="00635A6D" w:rsidP="00635A6D">
      <w:pPr>
        <w:jc w:val="both"/>
        <w:rPr>
          <w:sz w:val="22"/>
          <w:szCs w:val="22"/>
        </w:rPr>
      </w:pPr>
    </w:p>
    <w:p w:rsidR="00635A6D" w:rsidRDefault="00635A6D" w:rsidP="00635A6D">
      <w:pPr>
        <w:jc w:val="both"/>
        <w:rPr>
          <w:sz w:val="22"/>
          <w:szCs w:val="22"/>
        </w:rPr>
      </w:pPr>
    </w:p>
    <w:p w:rsidR="00635A6D" w:rsidRDefault="00635A6D" w:rsidP="00635A6D">
      <w:pPr>
        <w:jc w:val="both"/>
        <w:rPr>
          <w:sz w:val="22"/>
          <w:szCs w:val="22"/>
        </w:rPr>
      </w:pPr>
    </w:p>
    <w:p w:rsidR="00635A6D" w:rsidRDefault="00635A6D" w:rsidP="00635A6D">
      <w:pPr>
        <w:jc w:val="both"/>
        <w:rPr>
          <w:sz w:val="22"/>
          <w:szCs w:val="22"/>
        </w:rPr>
      </w:pPr>
    </w:p>
    <w:p w:rsidR="00635A6D" w:rsidRDefault="00635A6D" w:rsidP="00635A6D">
      <w:pPr>
        <w:jc w:val="both"/>
        <w:rPr>
          <w:sz w:val="22"/>
          <w:szCs w:val="22"/>
        </w:rPr>
      </w:pPr>
    </w:p>
    <w:p w:rsidR="00635A6D" w:rsidRDefault="00635A6D" w:rsidP="00635A6D">
      <w:pPr>
        <w:jc w:val="both"/>
        <w:rPr>
          <w:sz w:val="22"/>
          <w:szCs w:val="22"/>
        </w:rPr>
      </w:pPr>
    </w:p>
    <w:p w:rsidR="00635A6D" w:rsidRDefault="00635A6D" w:rsidP="00635A6D">
      <w:pPr>
        <w:jc w:val="both"/>
        <w:rPr>
          <w:sz w:val="22"/>
          <w:szCs w:val="22"/>
        </w:rPr>
      </w:pPr>
    </w:p>
    <w:p w:rsidR="00635A6D" w:rsidRDefault="00635A6D" w:rsidP="00635A6D">
      <w:pPr>
        <w:jc w:val="both"/>
        <w:rPr>
          <w:sz w:val="22"/>
          <w:szCs w:val="22"/>
        </w:rPr>
      </w:pPr>
    </w:p>
    <w:p w:rsidR="00635A6D" w:rsidRDefault="00635A6D" w:rsidP="00635A6D">
      <w:pPr>
        <w:jc w:val="both"/>
        <w:rPr>
          <w:sz w:val="22"/>
          <w:szCs w:val="22"/>
        </w:rPr>
      </w:pPr>
    </w:p>
    <w:p w:rsidR="00BF4A55" w:rsidRDefault="00BF4A55" w:rsidP="00BF4A55">
      <w:pPr>
        <w:tabs>
          <w:tab w:val="left" w:pos="4230"/>
        </w:tabs>
        <w:ind w:left="5812"/>
        <w:jc w:val="both"/>
      </w:pPr>
      <w:r>
        <w:t xml:space="preserve">Приложение № 9 </w:t>
      </w:r>
    </w:p>
    <w:p w:rsidR="00BF4A55" w:rsidRDefault="00BF4A55" w:rsidP="00BF4A55">
      <w:pPr>
        <w:tabs>
          <w:tab w:val="left" w:pos="4230"/>
        </w:tabs>
        <w:ind w:left="5812"/>
        <w:jc w:val="both"/>
      </w:pPr>
      <w:r>
        <w:t>к Договору подряда на выполнение работ по осуществлению технологического присоединения к энергоустановкам заказчика энергоустановок третьих лиц</w:t>
      </w:r>
    </w:p>
    <w:p w:rsidR="00BF4A55" w:rsidRDefault="00BF4A55" w:rsidP="00BF4A55">
      <w:pPr>
        <w:tabs>
          <w:tab w:val="left" w:pos="4230"/>
        </w:tabs>
        <w:ind w:left="5812"/>
        <w:jc w:val="both"/>
      </w:pPr>
      <w:r>
        <w:t>от «___» _________ 2017 г. № 12-2017</w:t>
      </w:r>
    </w:p>
    <w:p w:rsidR="000F737D" w:rsidRDefault="000F737D" w:rsidP="000F737D">
      <w:pPr>
        <w:jc w:val="both"/>
        <w:rPr>
          <w:szCs w:val="22"/>
        </w:rPr>
      </w:pPr>
    </w:p>
    <w:tbl>
      <w:tblPr>
        <w:tblW w:w="10320" w:type="dxa"/>
        <w:tblInd w:w="108" w:type="dxa"/>
        <w:tblLook w:val="04A0" w:firstRow="1" w:lastRow="0" w:firstColumn="1" w:lastColumn="0" w:noHBand="0" w:noVBand="1"/>
      </w:tblPr>
      <w:tblGrid>
        <w:gridCol w:w="680"/>
        <w:gridCol w:w="3225"/>
        <w:gridCol w:w="2935"/>
        <w:gridCol w:w="1220"/>
        <w:gridCol w:w="2260"/>
      </w:tblGrid>
      <w:tr w:rsidR="00BF4A55" w:rsidRPr="00C776B9" w:rsidTr="00525133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4A55" w:rsidRPr="00C776B9" w:rsidRDefault="00BF4A55" w:rsidP="00525133"/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A55" w:rsidRPr="00C776B9" w:rsidRDefault="00BF4A55" w:rsidP="00525133">
            <w:pPr>
              <w:jc w:val="center"/>
            </w:pP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4A55" w:rsidRPr="00C776B9" w:rsidRDefault="00BF4A55" w:rsidP="005251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776B9">
              <w:rPr>
                <w:rFonts w:ascii="Arial" w:hAnsi="Arial" w:cs="Arial"/>
                <w:b/>
                <w:bCs/>
                <w:sz w:val="22"/>
                <w:szCs w:val="22"/>
              </w:rPr>
              <w:t>ВЕДОМОСТЬ ОБЪЕМОВ РАБОТ №</w:t>
            </w:r>
            <w:r w:rsidR="00007EF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C776B9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4A55" w:rsidRPr="00C776B9" w:rsidRDefault="00BF4A55" w:rsidP="005251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4A55" w:rsidRPr="00C776B9" w:rsidRDefault="00BF4A55" w:rsidP="00525133">
            <w:pPr>
              <w:jc w:val="right"/>
            </w:pPr>
          </w:p>
        </w:tc>
      </w:tr>
      <w:tr w:rsidR="00BF4A55" w:rsidRPr="00C776B9" w:rsidTr="00525133">
        <w:trPr>
          <w:trHeight w:val="28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4A55" w:rsidRPr="00C776B9" w:rsidRDefault="00BF4A55" w:rsidP="00525133"/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4A55" w:rsidRPr="00C776B9" w:rsidRDefault="00BF4A55" w:rsidP="00525133">
            <w:pPr>
              <w:jc w:val="center"/>
            </w:pP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4A55" w:rsidRPr="00C776B9" w:rsidRDefault="00BF4A55" w:rsidP="00525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776B9">
              <w:rPr>
                <w:rFonts w:ascii="Arial" w:hAnsi="Arial" w:cs="Arial"/>
                <w:sz w:val="22"/>
                <w:szCs w:val="22"/>
              </w:rPr>
              <w:t>Электро-монтажные</w:t>
            </w:r>
            <w:proofErr w:type="gramEnd"/>
            <w:r w:rsidRPr="00C776B9">
              <w:rPr>
                <w:rFonts w:ascii="Arial" w:hAnsi="Arial" w:cs="Arial"/>
                <w:sz w:val="22"/>
                <w:szCs w:val="22"/>
              </w:rPr>
              <w:t xml:space="preserve"> работы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4A55" w:rsidRPr="00C776B9" w:rsidRDefault="00BF4A55" w:rsidP="00525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4A55" w:rsidRPr="00C776B9" w:rsidRDefault="00BF4A55" w:rsidP="00525133">
            <w:pPr>
              <w:jc w:val="right"/>
            </w:pPr>
          </w:p>
        </w:tc>
      </w:tr>
      <w:tr w:rsidR="00BF4A55" w:rsidRPr="00C776B9" w:rsidTr="00525133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4A55" w:rsidRPr="00C776B9" w:rsidRDefault="00BF4A55" w:rsidP="00525133"/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A55" w:rsidRPr="00C776B9" w:rsidRDefault="00BF4A55" w:rsidP="00525133">
            <w:pPr>
              <w:jc w:val="center"/>
            </w:pP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4A55" w:rsidRPr="00C776B9" w:rsidRDefault="0039685E" w:rsidP="00525133">
            <w:r>
              <w:t>(</w:t>
            </w:r>
            <w:r w:rsidRPr="00BA5778">
              <w:rPr>
                <w:rFonts w:ascii="Arial" w:hAnsi="Arial" w:cs="Arial"/>
                <w:b/>
                <w:sz w:val="22"/>
                <w:szCs w:val="22"/>
              </w:rPr>
              <w:t>Красноярский край, Березовский р-н, 1-ый км автодороги Красноярск- Железногорск</w:t>
            </w:r>
            <w:r>
              <w:t>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4A55" w:rsidRPr="00C776B9" w:rsidRDefault="00BF4A55" w:rsidP="00525133">
            <w:pPr>
              <w:jc w:val="center"/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4A55" w:rsidRPr="00C776B9" w:rsidRDefault="00BF4A55" w:rsidP="00525133">
            <w:pPr>
              <w:jc w:val="right"/>
            </w:pPr>
          </w:p>
        </w:tc>
      </w:tr>
      <w:tr w:rsidR="00BF4A55" w:rsidRPr="00C776B9" w:rsidTr="00525133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4A55" w:rsidRPr="00C776B9" w:rsidRDefault="00BF4A55" w:rsidP="00525133"/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A55" w:rsidRPr="00C776B9" w:rsidRDefault="00BF4A55" w:rsidP="00525133">
            <w:pPr>
              <w:jc w:val="center"/>
            </w:pP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4A55" w:rsidRPr="00C776B9" w:rsidRDefault="00BF4A55" w:rsidP="00525133"/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4A55" w:rsidRPr="00C776B9" w:rsidRDefault="00BF4A55" w:rsidP="00525133">
            <w:pPr>
              <w:jc w:val="center"/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4A55" w:rsidRPr="00C776B9" w:rsidRDefault="00BF4A55" w:rsidP="00525133">
            <w:pPr>
              <w:jc w:val="right"/>
            </w:pPr>
          </w:p>
        </w:tc>
      </w:tr>
      <w:tr w:rsidR="00BF4A55" w:rsidRPr="00C776B9" w:rsidTr="00525133">
        <w:trPr>
          <w:trHeight w:val="49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55" w:rsidRPr="00C776B9" w:rsidRDefault="00BF4A55" w:rsidP="00525133">
            <w:pPr>
              <w:jc w:val="center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 xml:space="preserve">№ </w:t>
            </w:r>
            <w:proofErr w:type="spellStart"/>
            <w:r w:rsidRPr="00C776B9">
              <w:rPr>
                <w:rFonts w:ascii="Arial" w:hAnsi="Arial" w:cs="Arial"/>
              </w:rPr>
              <w:t>пп</w:t>
            </w:r>
            <w:proofErr w:type="spellEnd"/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55" w:rsidRPr="00C776B9" w:rsidRDefault="00BF4A55" w:rsidP="00525133">
            <w:pPr>
              <w:jc w:val="center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55" w:rsidRPr="00C776B9" w:rsidRDefault="00BF4A55" w:rsidP="00525133">
            <w:pPr>
              <w:jc w:val="center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Ед. изм.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55" w:rsidRPr="00C776B9" w:rsidRDefault="00BF4A55" w:rsidP="00525133">
            <w:pPr>
              <w:jc w:val="center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Кол.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55" w:rsidRPr="00C776B9" w:rsidRDefault="00BF4A55" w:rsidP="00525133">
            <w:pPr>
              <w:jc w:val="center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Примечание</w:t>
            </w:r>
          </w:p>
        </w:tc>
      </w:tr>
      <w:tr w:rsidR="00BF4A55" w:rsidRPr="00C776B9" w:rsidTr="00525133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55" w:rsidRPr="00C776B9" w:rsidRDefault="00BF4A55" w:rsidP="00525133">
            <w:pPr>
              <w:jc w:val="center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1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55" w:rsidRPr="00C776B9" w:rsidRDefault="00BF4A55" w:rsidP="00525133">
            <w:pPr>
              <w:jc w:val="center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2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55" w:rsidRPr="00C776B9" w:rsidRDefault="00BF4A55" w:rsidP="00525133">
            <w:pPr>
              <w:jc w:val="center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55" w:rsidRPr="00C776B9" w:rsidRDefault="00BF4A55" w:rsidP="00525133">
            <w:pPr>
              <w:jc w:val="center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55" w:rsidRPr="00C776B9" w:rsidRDefault="00BF4A55" w:rsidP="00525133">
            <w:pPr>
              <w:jc w:val="center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5</w:t>
            </w:r>
          </w:p>
        </w:tc>
      </w:tr>
      <w:tr w:rsidR="00BF4A55" w:rsidRPr="00C776B9" w:rsidTr="00525133">
        <w:trPr>
          <w:trHeight w:val="413"/>
        </w:trPr>
        <w:tc>
          <w:tcPr>
            <w:tcW w:w="10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C776B9" w:rsidRDefault="00BF4A55" w:rsidP="005251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776B9">
              <w:rPr>
                <w:rFonts w:ascii="Arial" w:hAnsi="Arial" w:cs="Arial"/>
                <w:b/>
                <w:bCs/>
                <w:sz w:val="22"/>
                <w:szCs w:val="22"/>
              </w:rPr>
              <w:t>Раздел 1. Строительно-монтажные работы</w:t>
            </w:r>
          </w:p>
        </w:tc>
      </w:tr>
      <w:tr w:rsidR="00BF4A55" w:rsidRPr="00C776B9" w:rsidTr="00525133">
        <w:trPr>
          <w:trHeight w:val="398"/>
        </w:trPr>
        <w:tc>
          <w:tcPr>
            <w:tcW w:w="10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C776B9" w:rsidRDefault="00BF4A55" w:rsidP="00525133">
            <w:pPr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 xml:space="preserve">КЛ-10 </w:t>
            </w:r>
            <w:proofErr w:type="spellStart"/>
            <w:r w:rsidRPr="00C776B9">
              <w:rPr>
                <w:rFonts w:ascii="Arial" w:hAnsi="Arial" w:cs="Arial"/>
              </w:rPr>
              <w:t>кВ</w:t>
            </w:r>
            <w:proofErr w:type="spellEnd"/>
          </w:p>
        </w:tc>
      </w:tr>
      <w:tr w:rsidR="00BF4A55" w:rsidRPr="00C776B9" w:rsidTr="00525133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C776B9" w:rsidRDefault="00BF4A55" w:rsidP="00525133">
            <w:pPr>
              <w:jc w:val="center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1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C776B9" w:rsidRDefault="00BF4A55" w:rsidP="00525133">
            <w:pPr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Разработка грунта в траншеях экскаватором «обратная лопата» с ковшом вместимостью 0,65 (0,5-1) м3, группа грунтов 2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C776B9" w:rsidRDefault="00BF4A55" w:rsidP="00525133">
            <w:pPr>
              <w:jc w:val="center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1000 м3 грунта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C776B9" w:rsidRDefault="00BF4A55" w:rsidP="00525133">
            <w:pPr>
              <w:jc w:val="right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0,6678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C776B9" w:rsidRDefault="00BF4A55" w:rsidP="00525133">
            <w:pPr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 </w:t>
            </w:r>
          </w:p>
        </w:tc>
      </w:tr>
      <w:tr w:rsidR="00BF4A55" w:rsidRPr="00C776B9" w:rsidTr="00525133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C776B9" w:rsidRDefault="00BF4A55" w:rsidP="00525133">
            <w:pPr>
              <w:jc w:val="center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2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C776B9" w:rsidRDefault="00BF4A55" w:rsidP="00525133">
            <w:pPr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Разработка грунта вручную в траншеях глубиной до 2 м без креплений с откосами, группа грунтов 2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C776B9" w:rsidRDefault="00BF4A55" w:rsidP="00525133">
            <w:pPr>
              <w:jc w:val="center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100 м3 грунта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C776B9" w:rsidRDefault="00BF4A55" w:rsidP="00525133">
            <w:pPr>
              <w:jc w:val="right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0,742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C776B9" w:rsidRDefault="00BF4A55" w:rsidP="00525133">
            <w:pPr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 </w:t>
            </w:r>
          </w:p>
        </w:tc>
      </w:tr>
      <w:tr w:rsidR="00BF4A55" w:rsidRPr="00C776B9" w:rsidTr="00525133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C776B9" w:rsidRDefault="00BF4A55" w:rsidP="00525133">
            <w:pPr>
              <w:jc w:val="center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3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C776B9" w:rsidRDefault="00BF4A55" w:rsidP="00525133">
            <w:pPr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Устройство постели при одном кабеле в траншее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C776B9" w:rsidRDefault="00BF4A55" w:rsidP="00525133">
            <w:pPr>
              <w:jc w:val="center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100 м кабеля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C776B9" w:rsidRDefault="00BF4A55" w:rsidP="00525133">
            <w:pPr>
              <w:jc w:val="right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21,2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C776B9" w:rsidRDefault="00BF4A55" w:rsidP="00525133">
            <w:pPr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 </w:t>
            </w:r>
          </w:p>
        </w:tc>
      </w:tr>
      <w:tr w:rsidR="00BF4A55" w:rsidRPr="00C776B9" w:rsidTr="00525133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C776B9" w:rsidRDefault="00BF4A55" w:rsidP="00525133">
            <w:pPr>
              <w:jc w:val="center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4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C776B9" w:rsidRDefault="00BF4A55" w:rsidP="00525133">
            <w:pPr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На каждый последующий кабель добавлять к расценке 08-02-142-01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C776B9" w:rsidRDefault="00BF4A55" w:rsidP="00525133">
            <w:pPr>
              <w:jc w:val="center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100 м кабеля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C776B9" w:rsidRDefault="00BF4A55" w:rsidP="00525133">
            <w:pPr>
              <w:jc w:val="right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21,2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C776B9" w:rsidRDefault="00BF4A55" w:rsidP="00525133">
            <w:pPr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 </w:t>
            </w:r>
          </w:p>
        </w:tc>
      </w:tr>
      <w:tr w:rsidR="00BF4A55" w:rsidRPr="00C776B9" w:rsidTr="00525133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C776B9" w:rsidRDefault="00BF4A55" w:rsidP="00525133">
            <w:pPr>
              <w:jc w:val="center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5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C776B9" w:rsidRDefault="00BF4A55" w:rsidP="00525133">
            <w:pPr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 xml:space="preserve">Кабель до 35 </w:t>
            </w:r>
            <w:proofErr w:type="spellStart"/>
            <w:r w:rsidRPr="00C776B9">
              <w:rPr>
                <w:rFonts w:ascii="Arial" w:hAnsi="Arial" w:cs="Arial"/>
              </w:rPr>
              <w:t>кВ</w:t>
            </w:r>
            <w:proofErr w:type="spellEnd"/>
            <w:r w:rsidRPr="00C776B9">
              <w:rPr>
                <w:rFonts w:ascii="Arial" w:hAnsi="Arial" w:cs="Arial"/>
              </w:rPr>
              <w:t xml:space="preserve"> в готовых траншеях без покрытий, масса 1 м до 6 кг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C776B9" w:rsidRDefault="00BF4A55" w:rsidP="00525133">
            <w:pPr>
              <w:jc w:val="center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100 м кабеля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C776B9" w:rsidRDefault="00BF4A55" w:rsidP="00525133">
            <w:pPr>
              <w:jc w:val="right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35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C776B9" w:rsidRDefault="00BF4A55" w:rsidP="00525133">
            <w:pPr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 </w:t>
            </w:r>
          </w:p>
        </w:tc>
      </w:tr>
      <w:tr w:rsidR="00BF4A55" w:rsidRPr="00C776B9" w:rsidTr="00525133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C776B9" w:rsidRDefault="00BF4A55" w:rsidP="00525133">
            <w:pPr>
              <w:jc w:val="center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6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C776B9" w:rsidRDefault="00BF4A55" w:rsidP="00525133">
            <w:pPr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Труба винипластовая, диаметр до 100 мм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C776B9" w:rsidRDefault="00BF4A55" w:rsidP="00525133">
            <w:pPr>
              <w:jc w:val="center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100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C776B9" w:rsidRDefault="00BF4A55" w:rsidP="00525133">
            <w:pPr>
              <w:jc w:val="right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3,7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C776B9" w:rsidRDefault="00BF4A55" w:rsidP="00525133">
            <w:pPr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 </w:t>
            </w:r>
          </w:p>
        </w:tc>
      </w:tr>
      <w:tr w:rsidR="00BF4A55" w:rsidRPr="00C776B9" w:rsidTr="00525133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C776B9" w:rsidRDefault="00BF4A55" w:rsidP="00525133">
            <w:pPr>
              <w:jc w:val="center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7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C776B9" w:rsidRDefault="00BF4A55" w:rsidP="00525133">
            <w:pPr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 xml:space="preserve">Кабель до 35 </w:t>
            </w:r>
            <w:proofErr w:type="spellStart"/>
            <w:r w:rsidRPr="00C776B9">
              <w:rPr>
                <w:rFonts w:ascii="Arial" w:hAnsi="Arial" w:cs="Arial"/>
              </w:rPr>
              <w:t>кВ</w:t>
            </w:r>
            <w:proofErr w:type="spellEnd"/>
            <w:r w:rsidRPr="00C776B9">
              <w:rPr>
                <w:rFonts w:ascii="Arial" w:hAnsi="Arial" w:cs="Arial"/>
              </w:rPr>
              <w:t xml:space="preserve"> в проложенных трубах, блоках и коробах, масса 1 м кабеля до 6 кг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C776B9" w:rsidRDefault="00BF4A55" w:rsidP="00525133">
            <w:pPr>
              <w:jc w:val="center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100 м кабеля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C776B9" w:rsidRDefault="00BF4A55" w:rsidP="00525133">
            <w:pPr>
              <w:jc w:val="right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3,7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C776B9" w:rsidRDefault="00BF4A55" w:rsidP="00525133">
            <w:pPr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 </w:t>
            </w:r>
          </w:p>
        </w:tc>
      </w:tr>
      <w:tr w:rsidR="00BF4A55" w:rsidRPr="00C776B9" w:rsidTr="00525133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C776B9" w:rsidRDefault="00BF4A55" w:rsidP="00525133">
            <w:pPr>
              <w:jc w:val="center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8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C776B9" w:rsidRDefault="00BF4A55" w:rsidP="00525133">
            <w:pPr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Покрытие кабеля, проложенного в траншее сигнальной лентой одного кабеля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C776B9" w:rsidRDefault="00BF4A55" w:rsidP="00525133">
            <w:pPr>
              <w:jc w:val="center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100 м кабеля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C776B9" w:rsidRDefault="00BF4A55" w:rsidP="00525133">
            <w:pPr>
              <w:jc w:val="right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21,2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C776B9" w:rsidRDefault="00BF4A55" w:rsidP="00525133">
            <w:pPr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 </w:t>
            </w:r>
          </w:p>
        </w:tc>
      </w:tr>
      <w:tr w:rsidR="00BF4A55" w:rsidRPr="00C776B9" w:rsidTr="00525133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C776B9" w:rsidRDefault="00BF4A55" w:rsidP="00525133">
            <w:pPr>
              <w:jc w:val="center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C776B9" w:rsidRDefault="00BF4A55" w:rsidP="00525133">
            <w:pPr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Покрытие кабеля, проложенного в траншее сигнальной лентой каждого последующего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C776B9" w:rsidRDefault="00BF4A55" w:rsidP="00525133">
            <w:pPr>
              <w:jc w:val="center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100 м кабеля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C776B9" w:rsidRDefault="00BF4A55" w:rsidP="00525133">
            <w:pPr>
              <w:jc w:val="right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21,2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C776B9" w:rsidRDefault="00BF4A55" w:rsidP="00525133">
            <w:pPr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 </w:t>
            </w:r>
          </w:p>
        </w:tc>
      </w:tr>
      <w:tr w:rsidR="00BF4A55" w:rsidRPr="00C776B9" w:rsidTr="00525133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C776B9" w:rsidRDefault="00BF4A55" w:rsidP="00525133">
            <w:pPr>
              <w:jc w:val="center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10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C776B9" w:rsidRDefault="00BF4A55" w:rsidP="00525133">
            <w:pPr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Засыпка вручную траншей, пазух котлованов и ям, группа грунтов 1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C776B9" w:rsidRDefault="00BF4A55" w:rsidP="00525133">
            <w:pPr>
              <w:jc w:val="center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100 м3 грунта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C776B9" w:rsidRDefault="00BF4A55" w:rsidP="00525133">
            <w:pPr>
              <w:jc w:val="right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0,53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C776B9" w:rsidRDefault="00BF4A55" w:rsidP="00525133">
            <w:pPr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 </w:t>
            </w:r>
          </w:p>
        </w:tc>
      </w:tr>
      <w:tr w:rsidR="00BF4A55" w:rsidRPr="00C776B9" w:rsidTr="00525133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C776B9" w:rsidRDefault="00BF4A55" w:rsidP="00525133">
            <w:pPr>
              <w:jc w:val="center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11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C776B9" w:rsidRDefault="00BF4A55" w:rsidP="00525133">
            <w:pPr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 xml:space="preserve">Засыпка траншей и котлованов с перемещением грунта до 5 м бульдозерами мощностью 79 кВт (108 </w:t>
            </w:r>
            <w:proofErr w:type="spellStart"/>
            <w:r w:rsidRPr="00C776B9">
              <w:rPr>
                <w:rFonts w:ascii="Arial" w:hAnsi="Arial" w:cs="Arial"/>
              </w:rPr>
              <w:t>л.с</w:t>
            </w:r>
            <w:proofErr w:type="spellEnd"/>
            <w:r w:rsidRPr="00C776B9">
              <w:rPr>
                <w:rFonts w:ascii="Arial" w:hAnsi="Arial" w:cs="Arial"/>
              </w:rPr>
              <w:t>.), группа грунтов 1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C776B9" w:rsidRDefault="00BF4A55" w:rsidP="00525133">
            <w:pPr>
              <w:jc w:val="center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1000 м3 грунта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C776B9" w:rsidRDefault="00BF4A55" w:rsidP="00525133">
            <w:pPr>
              <w:jc w:val="right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0,477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C776B9" w:rsidRDefault="00BF4A55" w:rsidP="00525133">
            <w:pPr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 </w:t>
            </w:r>
          </w:p>
        </w:tc>
      </w:tr>
      <w:tr w:rsidR="00BF4A55" w:rsidRPr="00C776B9" w:rsidTr="00525133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C776B9" w:rsidRDefault="00BF4A55" w:rsidP="00525133">
            <w:pPr>
              <w:jc w:val="center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12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C776B9" w:rsidRDefault="00BF4A55" w:rsidP="00525133">
            <w:pPr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 xml:space="preserve">Муфта концевая </w:t>
            </w:r>
            <w:proofErr w:type="spellStart"/>
            <w:r w:rsidRPr="00C776B9">
              <w:rPr>
                <w:rFonts w:ascii="Arial" w:hAnsi="Arial" w:cs="Arial"/>
              </w:rPr>
              <w:t>термоуасживаемая</w:t>
            </w:r>
            <w:proofErr w:type="spellEnd"/>
            <w:r w:rsidRPr="00C776B9">
              <w:rPr>
                <w:rFonts w:ascii="Arial" w:hAnsi="Arial" w:cs="Arial"/>
              </w:rPr>
              <w:t xml:space="preserve"> для 3-жильного кабеля напряжением до 10 </w:t>
            </w:r>
            <w:proofErr w:type="spellStart"/>
            <w:r w:rsidRPr="00C776B9">
              <w:rPr>
                <w:rFonts w:ascii="Arial" w:hAnsi="Arial" w:cs="Arial"/>
              </w:rPr>
              <w:t>кВ</w:t>
            </w:r>
            <w:proofErr w:type="spellEnd"/>
            <w:r w:rsidRPr="00C776B9">
              <w:rPr>
                <w:rFonts w:ascii="Arial" w:hAnsi="Arial" w:cs="Arial"/>
              </w:rPr>
              <w:t>, сечение одной жилы до 240 мм2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C776B9" w:rsidRDefault="00BF4A55" w:rsidP="00525133">
            <w:pPr>
              <w:jc w:val="center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1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C776B9" w:rsidRDefault="00BF4A55" w:rsidP="00525133">
            <w:pPr>
              <w:jc w:val="right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C776B9" w:rsidRDefault="00BF4A55" w:rsidP="00525133">
            <w:pPr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 </w:t>
            </w:r>
          </w:p>
        </w:tc>
      </w:tr>
      <w:tr w:rsidR="00BF4A55" w:rsidRPr="00C776B9" w:rsidTr="00525133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C776B9" w:rsidRDefault="00BF4A55" w:rsidP="00525133">
            <w:pPr>
              <w:jc w:val="center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13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C776B9" w:rsidRDefault="00BF4A55" w:rsidP="00525133">
            <w:pPr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 xml:space="preserve">Муфта соединительная </w:t>
            </w:r>
            <w:proofErr w:type="spellStart"/>
            <w:r w:rsidRPr="00C776B9">
              <w:rPr>
                <w:rFonts w:ascii="Arial" w:hAnsi="Arial" w:cs="Arial"/>
              </w:rPr>
              <w:t>термоуасживаемая</w:t>
            </w:r>
            <w:proofErr w:type="spellEnd"/>
            <w:r w:rsidRPr="00C776B9">
              <w:rPr>
                <w:rFonts w:ascii="Arial" w:hAnsi="Arial" w:cs="Arial"/>
              </w:rPr>
              <w:t xml:space="preserve"> для 3-4-жильного кабеля напряжением до 10 </w:t>
            </w:r>
            <w:proofErr w:type="spellStart"/>
            <w:r w:rsidRPr="00C776B9">
              <w:rPr>
                <w:rFonts w:ascii="Arial" w:hAnsi="Arial" w:cs="Arial"/>
              </w:rPr>
              <w:t>кВ</w:t>
            </w:r>
            <w:proofErr w:type="spellEnd"/>
            <w:r w:rsidRPr="00C776B9">
              <w:rPr>
                <w:rFonts w:ascii="Arial" w:hAnsi="Arial" w:cs="Arial"/>
              </w:rPr>
              <w:t>, сечение жил до 240 мм2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C776B9" w:rsidRDefault="00BF4A55" w:rsidP="00525133">
            <w:pPr>
              <w:jc w:val="center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1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C776B9" w:rsidRDefault="00BF4A55" w:rsidP="00525133">
            <w:pPr>
              <w:jc w:val="right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C776B9" w:rsidRDefault="00BF4A55" w:rsidP="00525133">
            <w:pPr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 </w:t>
            </w:r>
          </w:p>
        </w:tc>
      </w:tr>
      <w:tr w:rsidR="00BF4A55" w:rsidRPr="00C776B9" w:rsidTr="00525133">
        <w:trPr>
          <w:trHeight w:val="398"/>
        </w:trPr>
        <w:tc>
          <w:tcPr>
            <w:tcW w:w="10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C776B9" w:rsidRDefault="00BF4A55" w:rsidP="00525133">
            <w:pPr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Заземление</w:t>
            </w:r>
          </w:p>
        </w:tc>
      </w:tr>
      <w:tr w:rsidR="00BF4A55" w:rsidRPr="00C776B9" w:rsidTr="00525133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C776B9" w:rsidRDefault="00BF4A55" w:rsidP="00525133">
            <w:pPr>
              <w:jc w:val="center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14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C776B9" w:rsidRDefault="00BF4A55" w:rsidP="00525133">
            <w:pPr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Разработка грунта вручную в траншеях глубиной до 2 м без креплений с откосами, группа грунтов 2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C776B9" w:rsidRDefault="00BF4A55" w:rsidP="00525133">
            <w:pPr>
              <w:jc w:val="center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100 м3 грунта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C776B9" w:rsidRDefault="00BF4A55" w:rsidP="00525133">
            <w:pPr>
              <w:jc w:val="right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0,108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C776B9" w:rsidRDefault="00BF4A55" w:rsidP="00525133">
            <w:pPr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 </w:t>
            </w:r>
          </w:p>
        </w:tc>
      </w:tr>
      <w:tr w:rsidR="00BF4A55" w:rsidRPr="00C776B9" w:rsidTr="00525133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C776B9" w:rsidRDefault="00BF4A55" w:rsidP="00525133">
            <w:pPr>
              <w:jc w:val="center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15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C776B9" w:rsidRDefault="00BF4A55" w:rsidP="00525133">
            <w:pPr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Устройство заземления опор ВЛ и подстанций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C776B9" w:rsidRDefault="00BF4A55" w:rsidP="00525133">
            <w:pPr>
              <w:jc w:val="center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10 м шин заземления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C776B9" w:rsidRDefault="00BF4A55" w:rsidP="00525133">
            <w:pPr>
              <w:jc w:val="right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18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C776B9" w:rsidRDefault="00BF4A55" w:rsidP="00525133">
            <w:pPr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 </w:t>
            </w:r>
          </w:p>
        </w:tc>
      </w:tr>
      <w:tr w:rsidR="00BF4A55" w:rsidRPr="00C776B9" w:rsidTr="00525133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C776B9" w:rsidRDefault="00BF4A55" w:rsidP="00525133">
            <w:pPr>
              <w:jc w:val="center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16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C776B9" w:rsidRDefault="00BF4A55" w:rsidP="00525133">
            <w:pPr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Засыпка вручную траншей, пазух котлованов и ям, группа грунтов 1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C776B9" w:rsidRDefault="00BF4A55" w:rsidP="00525133">
            <w:pPr>
              <w:jc w:val="center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100 м3 грунта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C776B9" w:rsidRDefault="00BF4A55" w:rsidP="00525133">
            <w:pPr>
              <w:jc w:val="right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0,108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C776B9" w:rsidRDefault="00BF4A55" w:rsidP="00525133">
            <w:pPr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 </w:t>
            </w:r>
          </w:p>
        </w:tc>
      </w:tr>
      <w:tr w:rsidR="00BF4A55" w:rsidRPr="00C776B9" w:rsidTr="00525133">
        <w:trPr>
          <w:trHeight w:val="398"/>
        </w:trPr>
        <w:tc>
          <w:tcPr>
            <w:tcW w:w="10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C776B9" w:rsidRDefault="00BF4A55" w:rsidP="00525133">
            <w:pPr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Установка КТП</w:t>
            </w:r>
          </w:p>
        </w:tc>
      </w:tr>
      <w:tr w:rsidR="00BF4A55" w:rsidRPr="00C776B9" w:rsidTr="00525133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C776B9" w:rsidRDefault="00BF4A55" w:rsidP="00525133">
            <w:pPr>
              <w:jc w:val="center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17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C776B9" w:rsidRDefault="00BF4A55" w:rsidP="00525133">
            <w:pPr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 xml:space="preserve">Подстанция комплектная трансформаторная напряжением до 10 </w:t>
            </w:r>
            <w:proofErr w:type="spellStart"/>
            <w:r w:rsidRPr="00C776B9">
              <w:rPr>
                <w:rFonts w:ascii="Arial" w:hAnsi="Arial" w:cs="Arial"/>
              </w:rPr>
              <w:t>кВ</w:t>
            </w:r>
            <w:proofErr w:type="spellEnd"/>
            <w:r w:rsidRPr="00C776B9">
              <w:rPr>
                <w:rFonts w:ascii="Arial" w:hAnsi="Arial" w:cs="Arial"/>
              </w:rPr>
              <w:t xml:space="preserve"> с трансформатором мощностью до 1000 </w:t>
            </w:r>
            <w:proofErr w:type="spellStart"/>
            <w:r w:rsidRPr="00C776B9">
              <w:rPr>
                <w:rFonts w:ascii="Arial" w:hAnsi="Arial" w:cs="Arial"/>
              </w:rPr>
              <w:t>кВ·А</w:t>
            </w:r>
            <w:proofErr w:type="spellEnd"/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C776B9" w:rsidRDefault="00BF4A55" w:rsidP="00525133">
            <w:pPr>
              <w:jc w:val="center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1 подстанция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C776B9" w:rsidRDefault="00BF4A55" w:rsidP="00525133">
            <w:pPr>
              <w:jc w:val="right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C776B9" w:rsidRDefault="00BF4A55" w:rsidP="00525133">
            <w:pPr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 </w:t>
            </w:r>
          </w:p>
        </w:tc>
      </w:tr>
      <w:tr w:rsidR="00BF4A55" w:rsidRPr="00C776B9" w:rsidTr="00525133">
        <w:trPr>
          <w:trHeight w:val="398"/>
        </w:trPr>
        <w:tc>
          <w:tcPr>
            <w:tcW w:w="10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C776B9" w:rsidRDefault="00BF4A55" w:rsidP="00525133">
            <w:pPr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Установка ячеек с вакуумными выключателями</w:t>
            </w:r>
          </w:p>
        </w:tc>
      </w:tr>
      <w:tr w:rsidR="00BF4A55" w:rsidRPr="00C776B9" w:rsidTr="00525133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C776B9" w:rsidRDefault="00BF4A55" w:rsidP="00525133">
            <w:pPr>
              <w:jc w:val="center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18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C776B9" w:rsidRDefault="00BF4A55" w:rsidP="00525133">
            <w:pPr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 xml:space="preserve">Шкаф комплектных распределительных устройств с выключателем напряжением 6-10 </w:t>
            </w:r>
            <w:proofErr w:type="spellStart"/>
            <w:r w:rsidRPr="00C776B9">
              <w:rPr>
                <w:rFonts w:ascii="Arial" w:hAnsi="Arial" w:cs="Arial"/>
              </w:rPr>
              <w:t>кВ</w:t>
            </w:r>
            <w:proofErr w:type="spellEnd"/>
            <w:r w:rsidRPr="00C776B9">
              <w:rPr>
                <w:rFonts w:ascii="Arial" w:hAnsi="Arial" w:cs="Arial"/>
              </w:rPr>
              <w:t>, на ток до 3200 А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C776B9" w:rsidRDefault="00BF4A55" w:rsidP="00525133">
            <w:pPr>
              <w:jc w:val="center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1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C776B9" w:rsidRDefault="00BF4A55" w:rsidP="00525133">
            <w:pPr>
              <w:jc w:val="right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C776B9" w:rsidRDefault="00BF4A55" w:rsidP="00525133">
            <w:pPr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 </w:t>
            </w:r>
          </w:p>
        </w:tc>
      </w:tr>
      <w:tr w:rsidR="00BF4A55" w:rsidRPr="00C776B9" w:rsidTr="00525133">
        <w:trPr>
          <w:trHeight w:val="398"/>
        </w:trPr>
        <w:tc>
          <w:tcPr>
            <w:tcW w:w="10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C776B9" w:rsidRDefault="00BF4A55" w:rsidP="00525133">
            <w:pPr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 xml:space="preserve">ВЛ-6 </w:t>
            </w:r>
            <w:proofErr w:type="spellStart"/>
            <w:r w:rsidRPr="00C776B9">
              <w:rPr>
                <w:rFonts w:ascii="Arial" w:hAnsi="Arial" w:cs="Arial"/>
              </w:rPr>
              <w:t>кВ</w:t>
            </w:r>
            <w:proofErr w:type="spellEnd"/>
          </w:p>
        </w:tc>
      </w:tr>
      <w:tr w:rsidR="00BF4A55" w:rsidRPr="00C776B9" w:rsidTr="00525133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C776B9" w:rsidRDefault="00BF4A55" w:rsidP="00525133">
            <w:pPr>
              <w:jc w:val="center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lastRenderedPageBreak/>
              <w:t>19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C776B9" w:rsidRDefault="00BF4A55" w:rsidP="00525133">
            <w:pPr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 xml:space="preserve">Установка железобетонных опор ВЛ 0,38; 6-10 </w:t>
            </w:r>
            <w:proofErr w:type="spellStart"/>
            <w:r w:rsidRPr="00C776B9">
              <w:rPr>
                <w:rFonts w:ascii="Arial" w:hAnsi="Arial" w:cs="Arial"/>
              </w:rPr>
              <w:t>кВ</w:t>
            </w:r>
            <w:proofErr w:type="spellEnd"/>
            <w:r w:rsidRPr="00C776B9">
              <w:rPr>
                <w:rFonts w:ascii="Arial" w:hAnsi="Arial" w:cs="Arial"/>
              </w:rPr>
              <w:t xml:space="preserve"> с траверсами без приставок одностоечных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C776B9" w:rsidRDefault="00BF4A55" w:rsidP="00525133">
            <w:pPr>
              <w:jc w:val="center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1 опора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C776B9" w:rsidRDefault="00BF4A55" w:rsidP="00525133">
            <w:pPr>
              <w:jc w:val="right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41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C776B9" w:rsidRDefault="00BF4A55" w:rsidP="00525133">
            <w:pPr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 </w:t>
            </w:r>
          </w:p>
        </w:tc>
      </w:tr>
      <w:tr w:rsidR="00BF4A55" w:rsidRPr="00C776B9" w:rsidTr="00525133">
        <w:trPr>
          <w:trHeight w:val="398"/>
        </w:trPr>
        <w:tc>
          <w:tcPr>
            <w:tcW w:w="10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C776B9" w:rsidRDefault="00BF4A55" w:rsidP="00525133">
            <w:pPr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Изготовление и монтаж траверсы</w:t>
            </w:r>
          </w:p>
        </w:tc>
      </w:tr>
      <w:tr w:rsidR="00BF4A55" w:rsidRPr="00C776B9" w:rsidTr="00525133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C776B9" w:rsidRDefault="00BF4A55" w:rsidP="00525133">
            <w:pPr>
              <w:jc w:val="center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20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C776B9" w:rsidRDefault="00BF4A55" w:rsidP="00525133">
            <w:pPr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 xml:space="preserve">Решетчатые конструкции (стойки, опоры, фермы и пр.), сборка с помощью крана на автомобильном </w:t>
            </w:r>
            <w:proofErr w:type="gramStart"/>
            <w:r w:rsidRPr="00C776B9">
              <w:rPr>
                <w:rFonts w:ascii="Arial" w:hAnsi="Arial" w:cs="Arial"/>
              </w:rPr>
              <w:t>ходу  (</w:t>
            </w:r>
            <w:proofErr w:type="gramEnd"/>
            <w:r w:rsidRPr="00C776B9">
              <w:rPr>
                <w:rFonts w:ascii="Arial" w:hAnsi="Arial" w:cs="Arial"/>
              </w:rPr>
              <w:t>Изготовление траверсы - 41шт)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C776B9" w:rsidRDefault="00BF4A55" w:rsidP="00525133">
            <w:pPr>
              <w:jc w:val="center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1 т конструкций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C776B9" w:rsidRDefault="00BF4A55" w:rsidP="00525133">
            <w:pPr>
              <w:jc w:val="right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0,951528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C776B9" w:rsidRDefault="00BF4A55" w:rsidP="00525133">
            <w:pPr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 </w:t>
            </w:r>
          </w:p>
        </w:tc>
      </w:tr>
      <w:tr w:rsidR="00BF4A55" w:rsidRPr="00C776B9" w:rsidTr="00525133">
        <w:trPr>
          <w:trHeight w:val="10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C776B9" w:rsidRDefault="00BF4A55" w:rsidP="00525133">
            <w:pPr>
              <w:jc w:val="center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21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C776B9" w:rsidRDefault="00BF4A55" w:rsidP="00525133">
            <w:pPr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 xml:space="preserve">Монтаж связей и распорок из одиночных и парных уголков, </w:t>
            </w:r>
            <w:proofErr w:type="spellStart"/>
            <w:r w:rsidRPr="00C776B9">
              <w:rPr>
                <w:rFonts w:ascii="Arial" w:hAnsi="Arial" w:cs="Arial"/>
              </w:rPr>
              <w:t>гнутосварных</w:t>
            </w:r>
            <w:proofErr w:type="spellEnd"/>
            <w:r w:rsidRPr="00C776B9">
              <w:rPr>
                <w:rFonts w:ascii="Arial" w:hAnsi="Arial" w:cs="Arial"/>
              </w:rPr>
              <w:t xml:space="preserve"> профилей для пролетов до 24 м при высоте здания до 25 </w:t>
            </w:r>
            <w:proofErr w:type="gramStart"/>
            <w:r w:rsidRPr="00C776B9">
              <w:rPr>
                <w:rFonts w:ascii="Arial" w:hAnsi="Arial" w:cs="Arial"/>
              </w:rPr>
              <w:t>м  (</w:t>
            </w:r>
            <w:proofErr w:type="gramEnd"/>
            <w:r w:rsidRPr="00C776B9">
              <w:rPr>
                <w:rFonts w:ascii="Arial" w:hAnsi="Arial" w:cs="Arial"/>
              </w:rPr>
              <w:t>Монтаж траверсы - 41шт)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C776B9" w:rsidRDefault="00BF4A55" w:rsidP="00525133">
            <w:pPr>
              <w:jc w:val="center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1 т конструкций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C776B9" w:rsidRDefault="00BF4A55" w:rsidP="00525133">
            <w:pPr>
              <w:jc w:val="right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0,951528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C776B9" w:rsidRDefault="00BF4A55" w:rsidP="00525133">
            <w:pPr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 </w:t>
            </w:r>
          </w:p>
        </w:tc>
      </w:tr>
      <w:tr w:rsidR="00BF4A55" w:rsidRPr="00C776B9" w:rsidTr="00525133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C776B9" w:rsidRDefault="00BF4A55" w:rsidP="00525133">
            <w:pPr>
              <w:jc w:val="center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22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C776B9" w:rsidRDefault="00BF4A55" w:rsidP="00525133">
            <w:pPr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 xml:space="preserve">Горячекатаная арматурная сталь периодического профиля класса А-II, диаметром 20-22 </w:t>
            </w:r>
            <w:proofErr w:type="gramStart"/>
            <w:r w:rsidRPr="00C776B9">
              <w:rPr>
                <w:rFonts w:ascii="Arial" w:hAnsi="Arial" w:cs="Arial"/>
              </w:rPr>
              <w:t xml:space="preserve">мм;   </w:t>
            </w:r>
            <w:proofErr w:type="gramEnd"/>
            <w:r w:rsidRPr="00C776B9">
              <w:rPr>
                <w:rFonts w:ascii="Arial" w:hAnsi="Arial" w:cs="Arial"/>
              </w:rPr>
              <w:t>L=3,6м; 41шт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C776B9" w:rsidRDefault="00BF4A55" w:rsidP="00525133">
            <w:pPr>
              <w:jc w:val="center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C776B9" w:rsidRDefault="00BF4A55" w:rsidP="00525133">
            <w:pPr>
              <w:jc w:val="right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0,439848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C776B9" w:rsidRDefault="00BF4A55" w:rsidP="00525133">
            <w:pPr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 </w:t>
            </w:r>
          </w:p>
        </w:tc>
      </w:tr>
      <w:tr w:rsidR="00BF4A55" w:rsidRPr="00C776B9" w:rsidTr="00525133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C776B9" w:rsidRDefault="00BF4A55" w:rsidP="00525133">
            <w:pPr>
              <w:jc w:val="center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23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C776B9" w:rsidRDefault="00BF4A55" w:rsidP="00525133">
            <w:pPr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 xml:space="preserve">Швеллеры № </w:t>
            </w:r>
            <w:proofErr w:type="gramStart"/>
            <w:r w:rsidRPr="00C776B9">
              <w:rPr>
                <w:rFonts w:ascii="Arial" w:hAnsi="Arial" w:cs="Arial"/>
              </w:rPr>
              <w:t>12;  L</w:t>
            </w:r>
            <w:proofErr w:type="gramEnd"/>
            <w:r w:rsidRPr="00C776B9">
              <w:rPr>
                <w:rFonts w:ascii="Arial" w:hAnsi="Arial" w:cs="Arial"/>
              </w:rPr>
              <w:t>=1,2м;  41шт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C776B9" w:rsidRDefault="00BF4A55" w:rsidP="00525133">
            <w:pPr>
              <w:jc w:val="center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C776B9" w:rsidRDefault="00BF4A55" w:rsidP="00525133">
            <w:pPr>
              <w:jc w:val="right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0,51168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C776B9" w:rsidRDefault="00BF4A55" w:rsidP="00525133">
            <w:pPr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 </w:t>
            </w:r>
          </w:p>
        </w:tc>
      </w:tr>
      <w:tr w:rsidR="00BF4A55" w:rsidRPr="00C776B9" w:rsidTr="00525133">
        <w:trPr>
          <w:trHeight w:val="398"/>
        </w:trPr>
        <w:tc>
          <w:tcPr>
            <w:tcW w:w="10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C776B9" w:rsidRDefault="00BF4A55" w:rsidP="00525133">
            <w:pPr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Повторное заземление траверс</w:t>
            </w:r>
          </w:p>
        </w:tc>
      </w:tr>
      <w:tr w:rsidR="00BF4A55" w:rsidRPr="00C776B9" w:rsidTr="00525133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C776B9" w:rsidRDefault="00BF4A55" w:rsidP="00525133">
            <w:pPr>
              <w:jc w:val="center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24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C776B9" w:rsidRDefault="00BF4A55" w:rsidP="00525133">
            <w:pPr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Устройство заземления опор ВЛ и подстанций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C776B9" w:rsidRDefault="00BF4A55" w:rsidP="00525133">
            <w:pPr>
              <w:jc w:val="center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10 м шин заземления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C776B9" w:rsidRDefault="00BF4A55" w:rsidP="00525133">
            <w:pPr>
              <w:jc w:val="right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4,1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C776B9" w:rsidRDefault="00BF4A55" w:rsidP="00525133">
            <w:pPr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 </w:t>
            </w:r>
          </w:p>
        </w:tc>
      </w:tr>
      <w:tr w:rsidR="00BF4A55" w:rsidRPr="00C776B9" w:rsidTr="00525133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C776B9" w:rsidRDefault="00BF4A55" w:rsidP="00525133">
            <w:pPr>
              <w:jc w:val="center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25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C776B9" w:rsidRDefault="00BF4A55" w:rsidP="00525133">
            <w:pPr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 xml:space="preserve">Горячекатаная арматурная сталь периодического профиля класса А-II, диаметром 12 </w:t>
            </w:r>
            <w:proofErr w:type="gramStart"/>
            <w:r w:rsidRPr="00C776B9">
              <w:rPr>
                <w:rFonts w:ascii="Arial" w:hAnsi="Arial" w:cs="Arial"/>
              </w:rPr>
              <w:t>мм;  L</w:t>
            </w:r>
            <w:proofErr w:type="gramEnd"/>
            <w:r w:rsidRPr="00C776B9">
              <w:rPr>
                <w:rFonts w:ascii="Arial" w:hAnsi="Arial" w:cs="Arial"/>
              </w:rPr>
              <w:t>=2,5м; 41шт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C776B9" w:rsidRDefault="00BF4A55" w:rsidP="00525133">
            <w:pPr>
              <w:jc w:val="center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C776B9" w:rsidRDefault="00BF4A55" w:rsidP="00525133">
            <w:pPr>
              <w:jc w:val="right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0,09102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C776B9" w:rsidRDefault="00BF4A55" w:rsidP="00525133">
            <w:pPr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 </w:t>
            </w:r>
          </w:p>
        </w:tc>
      </w:tr>
      <w:tr w:rsidR="00BF4A55" w:rsidRPr="00C776B9" w:rsidTr="00525133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C776B9" w:rsidRDefault="00BF4A55" w:rsidP="00525133">
            <w:pPr>
              <w:jc w:val="center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26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C776B9" w:rsidRDefault="00BF4A55" w:rsidP="00525133">
            <w:pPr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 xml:space="preserve">Сталь круглая (катанка), диаметром 8 </w:t>
            </w:r>
            <w:proofErr w:type="gramStart"/>
            <w:r w:rsidRPr="00C776B9">
              <w:rPr>
                <w:rFonts w:ascii="Arial" w:hAnsi="Arial" w:cs="Arial"/>
              </w:rPr>
              <w:t>мм;  L</w:t>
            </w:r>
            <w:proofErr w:type="gramEnd"/>
            <w:r w:rsidRPr="00C776B9">
              <w:rPr>
                <w:rFonts w:ascii="Arial" w:hAnsi="Arial" w:cs="Arial"/>
              </w:rPr>
              <w:t>=12м; 41шт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C776B9" w:rsidRDefault="00BF4A55" w:rsidP="00525133">
            <w:pPr>
              <w:jc w:val="center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C776B9" w:rsidRDefault="00BF4A55" w:rsidP="00525133">
            <w:pPr>
              <w:jc w:val="right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0,19434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C776B9" w:rsidRDefault="00BF4A55" w:rsidP="00525133">
            <w:pPr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 </w:t>
            </w:r>
          </w:p>
        </w:tc>
      </w:tr>
      <w:tr w:rsidR="00BF4A55" w:rsidRPr="00C776B9" w:rsidTr="00525133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C776B9" w:rsidRDefault="00BF4A55" w:rsidP="00525133">
            <w:pPr>
              <w:jc w:val="center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27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C776B9" w:rsidRDefault="00BF4A55" w:rsidP="00525133">
            <w:pPr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Зажим ПС-2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C776B9" w:rsidRDefault="00BF4A55" w:rsidP="00525133">
            <w:pPr>
              <w:jc w:val="center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C776B9" w:rsidRDefault="00BF4A55" w:rsidP="00525133">
            <w:pPr>
              <w:jc w:val="right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41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C776B9" w:rsidRDefault="00BF4A55" w:rsidP="00525133">
            <w:pPr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 </w:t>
            </w:r>
          </w:p>
        </w:tc>
      </w:tr>
      <w:tr w:rsidR="00BF4A55" w:rsidRPr="00C776B9" w:rsidTr="00525133">
        <w:trPr>
          <w:trHeight w:val="413"/>
        </w:trPr>
        <w:tc>
          <w:tcPr>
            <w:tcW w:w="10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C776B9" w:rsidRDefault="00BF4A55" w:rsidP="005251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776B9">
              <w:rPr>
                <w:rFonts w:ascii="Arial" w:hAnsi="Arial" w:cs="Arial"/>
                <w:b/>
                <w:bCs/>
                <w:sz w:val="22"/>
                <w:szCs w:val="22"/>
              </w:rPr>
              <w:t>Раздел 2. Пусконаладочные работы</w:t>
            </w:r>
          </w:p>
        </w:tc>
      </w:tr>
      <w:tr w:rsidR="00BF4A55" w:rsidRPr="00C776B9" w:rsidTr="00525133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C776B9" w:rsidRDefault="00BF4A55" w:rsidP="00525133">
            <w:pPr>
              <w:jc w:val="center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28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C776B9" w:rsidRDefault="00BF4A55" w:rsidP="00525133">
            <w:pPr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Измерение сопротивления растеканию тока заземлителя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C776B9" w:rsidRDefault="00BF4A55" w:rsidP="00525133">
            <w:pPr>
              <w:jc w:val="center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1 измерение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C776B9" w:rsidRDefault="00BF4A55" w:rsidP="00525133">
            <w:pPr>
              <w:jc w:val="right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41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C776B9" w:rsidRDefault="00BF4A55" w:rsidP="00525133">
            <w:pPr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 </w:t>
            </w:r>
          </w:p>
        </w:tc>
      </w:tr>
      <w:tr w:rsidR="00BF4A55" w:rsidRPr="00C776B9" w:rsidTr="00525133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C776B9" w:rsidRDefault="00BF4A55" w:rsidP="00525133">
            <w:pPr>
              <w:jc w:val="center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29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C776B9" w:rsidRDefault="00BF4A55" w:rsidP="00525133">
            <w:pPr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Измерение сопротивления растеканию тока контура с диагональю до 200 м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C776B9" w:rsidRDefault="00BF4A55" w:rsidP="00525133">
            <w:pPr>
              <w:jc w:val="center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1 измерение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C776B9" w:rsidRDefault="00BF4A55" w:rsidP="00525133">
            <w:pPr>
              <w:jc w:val="right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C776B9" w:rsidRDefault="00BF4A55" w:rsidP="00525133">
            <w:pPr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 </w:t>
            </w:r>
          </w:p>
        </w:tc>
      </w:tr>
      <w:tr w:rsidR="00BF4A55" w:rsidRPr="00C776B9" w:rsidTr="00525133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C776B9" w:rsidRDefault="00BF4A55" w:rsidP="00525133">
            <w:pPr>
              <w:jc w:val="center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30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C776B9" w:rsidRDefault="00BF4A55" w:rsidP="00525133">
            <w:pPr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Проверка наличия цепи между заземлителями и заземленными элементами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C776B9" w:rsidRDefault="00BF4A55" w:rsidP="00525133">
            <w:pPr>
              <w:jc w:val="center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100 точек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C776B9" w:rsidRDefault="00BF4A55" w:rsidP="00525133">
            <w:pPr>
              <w:jc w:val="right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0,06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C776B9" w:rsidRDefault="00BF4A55" w:rsidP="00525133">
            <w:pPr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 </w:t>
            </w:r>
          </w:p>
        </w:tc>
      </w:tr>
      <w:tr w:rsidR="00BF4A55" w:rsidRPr="00C776B9" w:rsidTr="00525133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C776B9" w:rsidRDefault="00BF4A55" w:rsidP="00525133">
            <w:pPr>
              <w:jc w:val="center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31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C776B9" w:rsidRDefault="00BF4A55" w:rsidP="00525133">
            <w:pPr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Определение удельного сопротивления грунта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C776B9" w:rsidRDefault="00BF4A55" w:rsidP="00525133">
            <w:pPr>
              <w:jc w:val="center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1 измерение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C776B9" w:rsidRDefault="00BF4A55" w:rsidP="00525133">
            <w:pPr>
              <w:jc w:val="right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41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C776B9" w:rsidRDefault="00BF4A55" w:rsidP="00525133">
            <w:pPr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 </w:t>
            </w:r>
          </w:p>
        </w:tc>
      </w:tr>
      <w:tr w:rsidR="00BF4A55" w:rsidRPr="00C776B9" w:rsidTr="00525133">
        <w:trPr>
          <w:trHeight w:val="10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C776B9" w:rsidRDefault="00BF4A55" w:rsidP="00525133">
            <w:pPr>
              <w:jc w:val="center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lastRenderedPageBreak/>
              <w:t>32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C776B9" w:rsidRDefault="00BF4A55" w:rsidP="00525133">
            <w:pPr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 xml:space="preserve">Измерение переходных сопротивлений постоянному току контактов шин распределительных устройств напряжением до 10 </w:t>
            </w:r>
            <w:proofErr w:type="spellStart"/>
            <w:r w:rsidRPr="00C776B9">
              <w:rPr>
                <w:rFonts w:ascii="Arial" w:hAnsi="Arial" w:cs="Arial"/>
              </w:rPr>
              <w:t>кВ</w:t>
            </w:r>
            <w:proofErr w:type="spellEnd"/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C776B9" w:rsidRDefault="00BF4A55" w:rsidP="00525133">
            <w:pPr>
              <w:jc w:val="center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1 измерение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C776B9" w:rsidRDefault="00BF4A55" w:rsidP="00525133">
            <w:pPr>
              <w:jc w:val="right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C776B9" w:rsidRDefault="00BF4A55" w:rsidP="00525133">
            <w:pPr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 </w:t>
            </w:r>
          </w:p>
        </w:tc>
      </w:tr>
      <w:tr w:rsidR="00BF4A55" w:rsidRPr="00C776B9" w:rsidTr="00525133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C776B9" w:rsidRDefault="00BF4A55" w:rsidP="00525133">
            <w:pPr>
              <w:jc w:val="center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33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C776B9" w:rsidRDefault="00BF4A55" w:rsidP="00525133">
            <w:pPr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Снятие характеристик коммутационных аппаратов временных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C776B9" w:rsidRDefault="00BF4A55" w:rsidP="00525133">
            <w:pPr>
              <w:jc w:val="center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1 характеристика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C776B9" w:rsidRDefault="00BF4A55" w:rsidP="00525133">
            <w:pPr>
              <w:jc w:val="right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C776B9" w:rsidRDefault="00BF4A55" w:rsidP="00525133">
            <w:pPr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 </w:t>
            </w:r>
          </w:p>
        </w:tc>
      </w:tr>
      <w:tr w:rsidR="00BF4A55" w:rsidRPr="00C776B9" w:rsidTr="00525133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C776B9" w:rsidRDefault="00BF4A55" w:rsidP="00525133">
            <w:pPr>
              <w:jc w:val="center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34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C776B9" w:rsidRDefault="00BF4A55" w:rsidP="00525133">
            <w:pPr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Снятие характеристик коммутационных аппаратов скоростных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C776B9" w:rsidRDefault="00BF4A55" w:rsidP="00525133">
            <w:pPr>
              <w:jc w:val="center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1 характеристика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C776B9" w:rsidRDefault="00BF4A55" w:rsidP="00525133">
            <w:pPr>
              <w:jc w:val="right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C776B9" w:rsidRDefault="00BF4A55" w:rsidP="00525133">
            <w:pPr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 </w:t>
            </w:r>
          </w:p>
        </w:tc>
      </w:tr>
      <w:tr w:rsidR="00BF4A55" w:rsidRPr="00C776B9" w:rsidTr="00525133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C776B9" w:rsidRDefault="00BF4A55" w:rsidP="00525133">
            <w:pPr>
              <w:jc w:val="center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35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C776B9" w:rsidRDefault="00BF4A55" w:rsidP="00525133">
            <w:pPr>
              <w:rPr>
                <w:rFonts w:ascii="Arial" w:hAnsi="Arial" w:cs="Arial"/>
              </w:rPr>
            </w:pPr>
            <w:proofErr w:type="spellStart"/>
            <w:r w:rsidRPr="00C776B9">
              <w:rPr>
                <w:rFonts w:ascii="Arial" w:hAnsi="Arial" w:cs="Arial"/>
              </w:rPr>
              <w:t>Фазировка</w:t>
            </w:r>
            <w:proofErr w:type="spellEnd"/>
            <w:r w:rsidRPr="00C776B9">
              <w:rPr>
                <w:rFonts w:ascii="Arial" w:hAnsi="Arial" w:cs="Arial"/>
              </w:rPr>
              <w:t xml:space="preserve"> электрической линии или трансформатора с сетью напряжением до 1 </w:t>
            </w:r>
            <w:proofErr w:type="spellStart"/>
            <w:r w:rsidRPr="00C776B9">
              <w:rPr>
                <w:rFonts w:ascii="Arial" w:hAnsi="Arial" w:cs="Arial"/>
              </w:rPr>
              <w:t>кВ</w:t>
            </w:r>
            <w:proofErr w:type="spellEnd"/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C776B9" w:rsidRDefault="00BF4A55" w:rsidP="00525133">
            <w:pPr>
              <w:jc w:val="center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 xml:space="preserve">1 </w:t>
            </w:r>
            <w:proofErr w:type="spellStart"/>
            <w:r w:rsidRPr="00C776B9">
              <w:rPr>
                <w:rFonts w:ascii="Arial" w:hAnsi="Arial" w:cs="Arial"/>
              </w:rPr>
              <w:t>фазировка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C776B9" w:rsidRDefault="00BF4A55" w:rsidP="00525133">
            <w:pPr>
              <w:jc w:val="right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C776B9" w:rsidRDefault="00BF4A55" w:rsidP="00525133">
            <w:pPr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 </w:t>
            </w:r>
          </w:p>
        </w:tc>
      </w:tr>
      <w:tr w:rsidR="00BF4A55" w:rsidRPr="00C776B9" w:rsidTr="00525133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C776B9" w:rsidRDefault="00BF4A55" w:rsidP="00525133">
            <w:pPr>
              <w:jc w:val="center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36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C776B9" w:rsidRDefault="00BF4A55" w:rsidP="00525133">
            <w:pPr>
              <w:rPr>
                <w:rFonts w:ascii="Arial" w:hAnsi="Arial" w:cs="Arial"/>
              </w:rPr>
            </w:pPr>
            <w:proofErr w:type="spellStart"/>
            <w:r w:rsidRPr="00C776B9">
              <w:rPr>
                <w:rFonts w:ascii="Arial" w:hAnsi="Arial" w:cs="Arial"/>
              </w:rPr>
              <w:t>Фазировка</w:t>
            </w:r>
            <w:proofErr w:type="spellEnd"/>
            <w:r w:rsidRPr="00C776B9">
              <w:rPr>
                <w:rFonts w:ascii="Arial" w:hAnsi="Arial" w:cs="Arial"/>
              </w:rPr>
              <w:t xml:space="preserve"> электрической линии или трансформатора с сетью напряжением свыше 1 </w:t>
            </w:r>
            <w:proofErr w:type="spellStart"/>
            <w:r w:rsidRPr="00C776B9">
              <w:rPr>
                <w:rFonts w:ascii="Arial" w:hAnsi="Arial" w:cs="Arial"/>
              </w:rPr>
              <w:t>кВ</w:t>
            </w:r>
            <w:proofErr w:type="spellEnd"/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C776B9" w:rsidRDefault="00BF4A55" w:rsidP="00525133">
            <w:pPr>
              <w:jc w:val="center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 xml:space="preserve">1 </w:t>
            </w:r>
            <w:proofErr w:type="spellStart"/>
            <w:r w:rsidRPr="00C776B9">
              <w:rPr>
                <w:rFonts w:ascii="Arial" w:hAnsi="Arial" w:cs="Arial"/>
              </w:rPr>
              <w:t>фазировка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C776B9" w:rsidRDefault="00BF4A55" w:rsidP="00525133">
            <w:pPr>
              <w:jc w:val="right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C776B9" w:rsidRDefault="00BF4A55" w:rsidP="00525133">
            <w:pPr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 </w:t>
            </w:r>
          </w:p>
        </w:tc>
      </w:tr>
      <w:tr w:rsidR="00BF4A55" w:rsidRPr="00C776B9" w:rsidTr="00525133">
        <w:trPr>
          <w:trHeight w:val="413"/>
        </w:trPr>
        <w:tc>
          <w:tcPr>
            <w:tcW w:w="10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C776B9" w:rsidRDefault="00BF4A55" w:rsidP="005251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776B9">
              <w:rPr>
                <w:rFonts w:ascii="Arial" w:hAnsi="Arial" w:cs="Arial"/>
                <w:b/>
                <w:bCs/>
                <w:sz w:val="22"/>
                <w:szCs w:val="22"/>
              </w:rPr>
              <w:t>Раздел 3. Оборудование и материалы, в текущих ценах</w:t>
            </w:r>
          </w:p>
        </w:tc>
      </w:tr>
      <w:tr w:rsidR="00BF4A55" w:rsidRPr="00C776B9" w:rsidTr="00525133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C776B9" w:rsidRDefault="00BF4A55" w:rsidP="00525133">
            <w:pPr>
              <w:jc w:val="center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37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C776B9" w:rsidRDefault="00BF4A55" w:rsidP="00525133">
            <w:pPr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Кабель ААБ2Л-10 3Х240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C776B9" w:rsidRDefault="00BF4A55" w:rsidP="00525133">
            <w:pPr>
              <w:jc w:val="center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C776B9" w:rsidRDefault="00BF4A55" w:rsidP="00525133">
            <w:pPr>
              <w:jc w:val="right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3571,375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C776B9" w:rsidRDefault="00BF4A55" w:rsidP="00525133">
            <w:pPr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 </w:t>
            </w:r>
          </w:p>
        </w:tc>
      </w:tr>
      <w:tr w:rsidR="00BF4A55" w:rsidRPr="00C776B9" w:rsidTr="00525133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C776B9" w:rsidRDefault="00BF4A55" w:rsidP="00525133">
            <w:pPr>
              <w:jc w:val="center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38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C776B9" w:rsidRDefault="00BF4A55" w:rsidP="00525133">
            <w:pPr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Труба двустенная ПНД/ПВД 125/105,6 мм красная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C776B9" w:rsidRDefault="00BF4A55" w:rsidP="00525133">
            <w:pPr>
              <w:jc w:val="center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C776B9" w:rsidRDefault="00BF4A55" w:rsidP="00525133">
            <w:pPr>
              <w:jc w:val="right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370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C776B9" w:rsidRDefault="00BF4A55" w:rsidP="00525133">
            <w:pPr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 </w:t>
            </w:r>
          </w:p>
        </w:tc>
      </w:tr>
      <w:tr w:rsidR="00BF4A55" w:rsidRPr="00C776B9" w:rsidTr="00525133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C776B9" w:rsidRDefault="00BF4A55" w:rsidP="00525133">
            <w:pPr>
              <w:jc w:val="center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39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C776B9" w:rsidRDefault="00BF4A55" w:rsidP="00525133">
            <w:pPr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Лента сигнальная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C776B9" w:rsidRDefault="00BF4A55" w:rsidP="00525133">
            <w:pPr>
              <w:jc w:val="center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C776B9" w:rsidRDefault="00BF4A55" w:rsidP="00525133">
            <w:pPr>
              <w:jc w:val="right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1750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C776B9" w:rsidRDefault="00BF4A55" w:rsidP="00525133">
            <w:pPr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 </w:t>
            </w:r>
          </w:p>
        </w:tc>
      </w:tr>
      <w:tr w:rsidR="00BF4A55" w:rsidRPr="00C776B9" w:rsidTr="00525133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C776B9" w:rsidRDefault="00BF4A55" w:rsidP="00525133">
            <w:pPr>
              <w:jc w:val="center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40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C776B9" w:rsidRDefault="00BF4A55" w:rsidP="00525133">
            <w:pPr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Муфта 3 КНТП-10-150/240-Б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C776B9" w:rsidRDefault="00BF4A55" w:rsidP="00525133">
            <w:pPr>
              <w:jc w:val="center"/>
              <w:rPr>
                <w:rFonts w:ascii="Arial" w:hAnsi="Arial" w:cs="Arial"/>
              </w:rPr>
            </w:pPr>
            <w:proofErr w:type="spellStart"/>
            <w:r w:rsidRPr="00C776B9">
              <w:rPr>
                <w:rFonts w:ascii="Arial" w:hAnsi="Arial" w:cs="Arial"/>
              </w:rPr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C776B9" w:rsidRDefault="00BF4A55" w:rsidP="00525133">
            <w:pPr>
              <w:jc w:val="right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C776B9" w:rsidRDefault="00BF4A55" w:rsidP="00525133">
            <w:pPr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 </w:t>
            </w:r>
          </w:p>
        </w:tc>
      </w:tr>
      <w:tr w:rsidR="00BF4A55" w:rsidRPr="00C776B9" w:rsidTr="00525133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C776B9" w:rsidRDefault="00BF4A55" w:rsidP="00525133">
            <w:pPr>
              <w:jc w:val="center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41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C776B9" w:rsidRDefault="00BF4A55" w:rsidP="00525133">
            <w:pPr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Муфта 3СТп-10 (150-240)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C776B9" w:rsidRDefault="00BF4A55" w:rsidP="00525133">
            <w:pPr>
              <w:jc w:val="center"/>
              <w:rPr>
                <w:rFonts w:ascii="Arial" w:hAnsi="Arial" w:cs="Arial"/>
              </w:rPr>
            </w:pPr>
            <w:proofErr w:type="spellStart"/>
            <w:r w:rsidRPr="00C776B9">
              <w:rPr>
                <w:rFonts w:ascii="Arial" w:hAnsi="Arial" w:cs="Arial"/>
              </w:rPr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C776B9" w:rsidRDefault="00BF4A55" w:rsidP="00525133">
            <w:pPr>
              <w:jc w:val="right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C776B9" w:rsidRDefault="00BF4A55" w:rsidP="00525133">
            <w:pPr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 </w:t>
            </w:r>
          </w:p>
        </w:tc>
      </w:tr>
      <w:tr w:rsidR="00BF4A55" w:rsidRPr="00C776B9" w:rsidTr="00525133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C776B9" w:rsidRDefault="00BF4A55" w:rsidP="00525133">
            <w:pPr>
              <w:jc w:val="center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42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C776B9" w:rsidRDefault="00BF4A55" w:rsidP="00525133">
            <w:pPr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 xml:space="preserve">КТП 2500 </w:t>
            </w:r>
            <w:proofErr w:type="spellStart"/>
            <w:r w:rsidRPr="00C776B9">
              <w:rPr>
                <w:rFonts w:ascii="Arial" w:hAnsi="Arial" w:cs="Arial"/>
              </w:rPr>
              <w:t>кВА</w:t>
            </w:r>
            <w:proofErr w:type="spellEnd"/>
            <w:r w:rsidRPr="00C776B9">
              <w:rPr>
                <w:rFonts w:ascii="Arial" w:hAnsi="Arial" w:cs="Arial"/>
              </w:rPr>
              <w:t>*2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C776B9" w:rsidRDefault="00BF4A55" w:rsidP="00525133">
            <w:pPr>
              <w:jc w:val="center"/>
              <w:rPr>
                <w:rFonts w:ascii="Arial" w:hAnsi="Arial" w:cs="Arial"/>
              </w:rPr>
            </w:pPr>
            <w:proofErr w:type="spellStart"/>
            <w:r w:rsidRPr="00C776B9">
              <w:rPr>
                <w:rFonts w:ascii="Arial" w:hAnsi="Arial" w:cs="Arial"/>
              </w:rPr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C776B9" w:rsidRDefault="00BF4A55" w:rsidP="00525133">
            <w:pPr>
              <w:jc w:val="right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C776B9" w:rsidRDefault="00BF4A55" w:rsidP="00525133">
            <w:pPr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 </w:t>
            </w:r>
          </w:p>
        </w:tc>
      </w:tr>
      <w:tr w:rsidR="00BF4A55" w:rsidRPr="00C776B9" w:rsidTr="00525133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C776B9" w:rsidRDefault="00BF4A55" w:rsidP="00525133">
            <w:pPr>
              <w:jc w:val="center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43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C776B9" w:rsidRDefault="00BF4A55" w:rsidP="00525133">
            <w:pPr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Ячейка с вакуумным выключателем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C776B9" w:rsidRDefault="00BF4A55" w:rsidP="00525133">
            <w:pPr>
              <w:jc w:val="center"/>
              <w:rPr>
                <w:rFonts w:ascii="Arial" w:hAnsi="Arial" w:cs="Arial"/>
              </w:rPr>
            </w:pPr>
            <w:proofErr w:type="spellStart"/>
            <w:r w:rsidRPr="00C776B9">
              <w:rPr>
                <w:rFonts w:ascii="Arial" w:hAnsi="Arial" w:cs="Arial"/>
              </w:rPr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C776B9" w:rsidRDefault="00BF4A55" w:rsidP="00525133">
            <w:pPr>
              <w:jc w:val="right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C776B9" w:rsidRDefault="00BF4A55" w:rsidP="00525133">
            <w:pPr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 </w:t>
            </w:r>
          </w:p>
        </w:tc>
      </w:tr>
      <w:tr w:rsidR="00BF4A55" w:rsidRPr="00C776B9" w:rsidTr="00525133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C776B9" w:rsidRDefault="00BF4A55" w:rsidP="00525133">
            <w:pPr>
              <w:jc w:val="center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44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C776B9" w:rsidRDefault="00BF4A55" w:rsidP="00525133">
            <w:pPr>
              <w:rPr>
                <w:rFonts w:ascii="Arial" w:hAnsi="Arial" w:cs="Arial"/>
              </w:rPr>
            </w:pPr>
            <w:proofErr w:type="spellStart"/>
            <w:r w:rsidRPr="00C776B9">
              <w:rPr>
                <w:rFonts w:ascii="Arial" w:hAnsi="Arial" w:cs="Arial"/>
              </w:rPr>
              <w:t>Колпачек</w:t>
            </w:r>
            <w:proofErr w:type="spellEnd"/>
            <w:r w:rsidRPr="00C776B9">
              <w:rPr>
                <w:rFonts w:ascii="Arial" w:hAnsi="Arial" w:cs="Arial"/>
              </w:rPr>
              <w:t xml:space="preserve"> К-6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C776B9" w:rsidRDefault="00BF4A55" w:rsidP="00525133">
            <w:pPr>
              <w:jc w:val="center"/>
              <w:rPr>
                <w:rFonts w:ascii="Arial" w:hAnsi="Arial" w:cs="Arial"/>
              </w:rPr>
            </w:pPr>
            <w:proofErr w:type="spellStart"/>
            <w:r w:rsidRPr="00C776B9">
              <w:rPr>
                <w:rFonts w:ascii="Arial" w:hAnsi="Arial" w:cs="Arial"/>
              </w:rPr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C776B9" w:rsidRDefault="00BF4A55" w:rsidP="00525133">
            <w:pPr>
              <w:jc w:val="right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145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C776B9" w:rsidRDefault="00BF4A55" w:rsidP="00525133">
            <w:pPr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 </w:t>
            </w:r>
          </w:p>
        </w:tc>
      </w:tr>
      <w:tr w:rsidR="00BF4A55" w:rsidRPr="00C776B9" w:rsidTr="00525133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C776B9" w:rsidRDefault="00BF4A55" w:rsidP="00525133">
            <w:pPr>
              <w:jc w:val="center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45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C776B9" w:rsidRDefault="00BF4A55" w:rsidP="00525133">
            <w:pPr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Изолятор ШФ-20Г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C776B9" w:rsidRDefault="00BF4A55" w:rsidP="00525133">
            <w:pPr>
              <w:jc w:val="center"/>
              <w:rPr>
                <w:rFonts w:ascii="Arial" w:hAnsi="Arial" w:cs="Arial"/>
              </w:rPr>
            </w:pPr>
            <w:proofErr w:type="spellStart"/>
            <w:r w:rsidRPr="00C776B9">
              <w:rPr>
                <w:rFonts w:ascii="Arial" w:hAnsi="Arial" w:cs="Arial"/>
              </w:rPr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C776B9" w:rsidRDefault="00BF4A55" w:rsidP="00525133">
            <w:pPr>
              <w:jc w:val="right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145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C776B9" w:rsidRDefault="00BF4A55" w:rsidP="00525133">
            <w:pPr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 </w:t>
            </w:r>
          </w:p>
        </w:tc>
      </w:tr>
      <w:tr w:rsidR="00BF4A55" w:rsidRPr="00C776B9" w:rsidTr="00525133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C776B9" w:rsidRDefault="00BF4A55" w:rsidP="00525133">
            <w:pPr>
              <w:jc w:val="center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46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C776B9" w:rsidRDefault="00BF4A55" w:rsidP="00525133">
            <w:pPr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Изолятор ПС-70Е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C776B9" w:rsidRDefault="00BF4A55" w:rsidP="00525133">
            <w:pPr>
              <w:jc w:val="center"/>
              <w:rPr>
                <w:rFonts w:ascii="Arial" w:hAnsi="Arial" w:cs="Arial"/>
              </w:rPr>
            </w:pPr>
            <w:proofErr w:type="spellStart"/>
            <w:r w:rsidRPr="00C776B9">
              <w:rPr>
                <w:rFonts w:ascii="Arial" w:hAnsi="Arial" w:cs="Arial"/>
              </w:rPr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C776B9" w:rsidRDefault="00BF4A55" w:rsidP="00525133">
            <w:pPr>
              <w:jc w:val="right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57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C776B9" w:rsidRDefault="00BF4A55" w:rsidP="00525133">
            <w:pPr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 </w:t>
            </w:r>
          </w:p>
        </w:tc>
      </w:tr>
      <w:tr w:rsidR="00BF4A55" w:rsidRPr="00C776B9" w:rsidTr="00525133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C776B9" w:rsidRDefault="00BF4A55" w:rsidP="00525133">
            <w:pPr>
              <w:jc w:val="center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47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C776B9" w:rsidRDefault="00BF4A55" w:rsidP="00525133">
            <w:pPr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Вязка спиральная ВС 70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C776B9" w:rsidRDefault="00BF4A55" w:rsidP="00525133">
            <w:pPr>
              <w:jc w:val="center"/>
              <w:rPr>
                <w:rFonts w:ascii="Arial" w:hAnsi="Arial" w:cs="Arial"/>
              </w:rPr>
            </w:pPr>
            <w:proofErr w:type="spellStart"/>
            <w:r w:rsidRPr="00C776B9">
              <w:rPr>
                <w:rFonts w:ascii="Arial" w:hAnsi="Arial" w:cs="Arial"/>
              </w:rPr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C776B9" w:rsidRDefault="00BF4A55" w:rsidP="00525133">
            <w:pPr>
              <w:jc w:val="right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145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C776B9" w:rsidRDefault="00BF4A55" w:rsidP="00525133">
            <w:pPr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 </w:t>
            </w:r>
          </w:p>
        </w:tc>
      </w:tr>
      <w:tr w:rsidR="00BF4A55" w:rsidRPr="00C776B9" w:rsidTr="00525133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C776B9" w:rsidRDefault="00BF4A55" w:rsidP="00525133">
            <w:pPr>
              <w:jc w:val="center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48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C776B9" w:rsidRDefault="00BF4A55" w:rsidP="00525133">
            <w:pPr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Ушко У1-7-16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C776B9" w:rsidRDefault="00BF4A55" w:rsidP="00525133">
            <w:pPr>
              <w:jc w:val="center"/>
              <w:rPr>
                <w:rFonts w:ascii="Arial" w:hAnsi="Arial" w:cs="Arial"/>
              </w:rPr>
            </w:pPr>
            <w:proofErr w:type="spellStart"/>
            <w:r w:rsidRPr="00C776B9">
              <w:rPr>
                <w:rFonts w:ascii="Arial" w:hAnsi="Arial" w:cs="Arial"/>
              </w:rPr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C776B9" w:rsidRDefault="00BF4A55" w:rsidP="00525133">
            <w:pPr>
              <w:jc w:val="right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57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C776B9" w:rsidRDefault="00BF4A55" w:rsidP="00525133">
            <w:pPr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 </w:t>
            </w:r>
          </w:p>
        </w:tc>
      </w:tr>
      <w:tr w:rsidR="00BF4A55" w:rsidRPr="00C776B9" w:rsidTr="00525133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C776B9" w:rsidRDefault="00BF4A55" w:rsidP="00525133">
            <w:pPr>
              <w:jc w:val="center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49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C776B9" w:rsidRDefault="00BF4A55" w:rsidP="00525133">
            <w:pPr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Зажим натяжной НБ-2-6 (3х болтовой)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C776B9" w:rsidRDefault="00BF4A55" w:rsidP="00525133">
            <w:pPr>
              <w:jc w:val="center"/>
              <w:rPr>
                <w:rFonts w:ascii="Arial" w:hAnsi="Arial" w:cs="Arial"/>
              </w:rPr>
            </w:pPr>
            <w:proofErr w:type="spellStart"/>
            <w:r w:rsidRPr="00C776B9">
              <w:rPr>
                <w:rFonts w:ascii="Arial" w:hAnsi="Arial" w:cs="Arial"/>
              </w:rPr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C776B9" w:rsidRDefault="00BF4A55" w:rsidP="00525133">
            <w:pPr>
              <w:jc w:val="right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57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C776B9" w:rsidRDefault="00BF4A55" w:rsidP="00525133">
            <w:pPr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 </w:t>
            </w:r>
          </w:p>
        </w:tc>
      </w:tr>
      <w:tr w:rsidR="00BF4A55" w:rsidRPr="00C776B9" w:rsidTr="00525133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C776B9" w:rsidRDefault="00BF4A55" w:rsidP="00525133">
            <w:pPr>
              <w:jc w:val="center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50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C776B9" w:rsidRDefault="00BF4A55" w:rsidP="00525133">
            <w:pPr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Серьга СР-7-16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C776B9" w:rsidRDefault="00BF4A55" w:rsidP="00525133">
            <w:pPr>
              <w:jc w:val="center"/>
              <w:rPr>
                <w:rFonts w:ascii="Arial" w:hAnsi="Arial" w:cs="Arial"/>
              </w:rPr>
            </w:pPr>
            <w:proofErr w:type="spellStart"/>
            <w:r w:rsidRPr="00C776B9">
              <w:rPr>
                <w:rFonts w:ascii="Arial" w:hAnsi="Arial" w:cs="Arial"/>
              </w:rPr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C776B9" w:rsidRDefault="00BF4A55" w:rsidP="00525133">
            <w:pPr>
              <w:jc w:val="right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57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C776B9" w:rsidRDefault="00BF4A55" w:rsidP="00525133">
            <w:pPr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 </w:t>
            </w:r>
          </w:p>
        </w:tc>
      </w:tr>
      <w:tr w:rsidR="00BF4A55" w:rsidRPr="00C776B9" w:rsidTr="00525133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C776B9" w:rsidRDefault="00BF4A55" w:rsidP="00525133">
            <w:pPr>
              <w:jc w:val="center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51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C776B9" w:rsidRDefault="00BF4A55" w:rsidP="00525133">
            <w:pPr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СВ-110-5 опора железобетонная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C776B9" w:rsidRDefault="00BF4A55" w:rsidP="00525133">
            <w:pPr>
              <w:jc w:val="center"/>
              <w:rPr>
                <w:rFonts w:ascii="Arial" w:hAnsi="Arial" w:cs="Arial"/>
              </w:rPr>
            </w:pPr>
            <w:proofErr w:type="spellStart"/>
            <w:r w:rsidRPr="00C776B9">
              <w:rPr>
                <w:rFonts w:ascii="Arial" w:hAnsi="Arial" w:cs="Arial"/>
              </w:rPr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C776B9" w:rsidRDefault="00BF4A55" w:rsidP="00525133">
            <w:pPr>
              <w:jc w:val="right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41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C776B9" w:rsidRDefault="00BF4A55" w:rsidP="00525133">
            <w:pPr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 </w:t>
            </w:r>
          </w:p>
        </w:tc>
      </w:tr>
      <w:tr w:rsidR="00BF4A55" w:rsidRPr="00C776B9" w:rsidTr="00525133">
        <w:trPr>
          <w:trHeight w:val="398"/>
        </w:trPr>
        <w:tc>
          <w:tcPr>
            <w:tcW w:w="10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C776B9" w:rsidRDefault="00BF4A55" w:rsidP="00525133">
            <w:pPr>
              <w:rPr>
                <w:rFonts w:ascii="Arial" w:hAnsi="Arial" w:cs="Arial"/>
              </w:rPr>
            </w:pPr>
            <w:proofErr w:type="gramStart"/>
            <w:r w:rsidRPr="00C776B9">
              <w:rPr>
                <w:rFonts w:ascii="Arial" w:hAnsi="Arial" w:cs="Arial"/>
              </w:rPr>
              <w:t>Заземление  КТП</w:t>
            </w:r>
            <w:proofErr w:type="gramEnd"/>
          </w:p>
        </w:tc>
      </w:tr>
      <w:tr w:rsidR="00BF4A55" w:rsidRPr="00C776B9" w:rsidTr="00525133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C776B9" w:rsidRDefault="00BF4A55" w:rsidP="00525133">
            <w:pPr>
              <w:jc w:val="center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52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C776B9" w:rsidRDefault="00BF4A55" w:rsidP="00525133">
            <w:pPr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 xml:space="preserve">Полоса </w:t>
            </w:r>
            <w:proofErr w:type="gramStart"/>
            <w:r w:rsidRPr="00C776B9">
              <w:rPr>
                <w:rFonts w:ascii="Arial" w:hAnsi="Arial" w:cs="Arial"/>
              </w:rPr>
              <w:t>стальная  4</w:t>
            </w:r>
            <w:proofErr w:type="gramEnd"/>
            <w:r w:rsidRPr="00C776B9">
              <w:rPr>
                <w:rFonts w:ascii="Arial" w:hAnsi="Arial" w:cs="Arial"/>
              </w:rPr>
              <w:t>*40    (6м)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C776B9" w:rsidRDefault="00BF4A55" w:rsidP="00525133">
            <w:pPr>
              <w:jc w:val="center"/>
              <w:rPr>
                <w:rFonts w:ascii="Arial" w:hAnsi="Arial" w:cs="Arial"/>
              </w:rPr>
            </w:pPr>
            <w:proofErr w:type="spellStart"/>
            <w:r w:rsidRPr="00C776B9">
              <w:rPr>
                <w:rFonts w:ascii="Arial" w:hAnsi="Arial" w:cs="Arial"/>
              </w:rPr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C776B9" w:rsidRDefault="00BF4A55" w:rsidP="00525133">
            <w:pPr>
              <w:jc w:val="right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C776B9" w:rsidRDefault="00BF4A55" w:rsidP="00525133">
            <w:pPr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 </w:t>
            </w:r>
          </w:p>
        </w:tc>
      </w:tr>
      <w:tr w:rsidR="00BF4A55" w:rsidRPr="00C776B9" w:rsidTr="00525133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C776B9" w:rsidRDefault="00BF4A55" w:rsidP="00525133">
            <w:pPr>
              <w:jc w:val="center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53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C776B9" w:rsidRDefault="00BF4A55" w:rsidP="00525133">
            <w:pPr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 xml:space="preserve">Угловая </w:t>
            </w:r>
            <w:proofErr w:type="gramStart"/>
            <w:r w:rsidRPr="00C776B9">
              <w:rPr>
                <w:rFonts w:ascii="Arial" w:hAnsi="Arial" w:cs="Arial"/>
              </w:rPr>
              <w:t>сталь  63</w:t>
            </w:r>
            <w:proofErr w:type="gramEnd"/>
            <w:r w:rsidRPr="00C776B9">
              <w:rPr>
                <w:rFonts w:ascii="Arial" w:hAnsi="Arial" w:cs="Arial"/>
              </w:rPr>
              <w:t>*5   ( 11,7м)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C776B9" w:rsidRDefault="00BF4A55" w:rsidP="00525133">
            <w:pPr>
              <w:jc w:val="center"/>
              <w:rPr>
                <w:rFonts w:ascii="Arial" w:hAnsi="Arial" w:cs="Arial"/>
              </w:rPr>
            </w:pPr>
            <w:proofErr w:type="spellStart"/>
            <w:r w:rsidRPr="00C776B9">
              <w:rPr>
                <w:rFonts w:ascii="Arial" w:hAnsi="Arial" w:cs="Arial"/>
              </w:rPr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C776B9" w:rsidRDefault="00BF4A55" w:rsidP="00525133">
            <w:pPr>
              <w:jc w:val="right"/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C776B9" w:rsidRDefault="00BF4A55" w:rsidP="00525133">
            <w:pPr>
              <w:rPr>
                <w:rFonts w:ascii="Arial" w:hAnsi="Arial" w:cs="Arial"/>
              </w:rPr>
            </w:pPr>
            <w:r w:rsidRPr="00C776B9">
              <w:rPr>
                <w:rFonts w:ascii="Arial" w:hAnsi="Arial" w:cs="Arial"/>
              </w:rPr>
              <w:t> </w:t>
            </w:r>
          </w:p>
        </w:tc>
      </w:tr>
    </w:tbl>
    <w:p w:rsidR="000F737D" w:rsidRPr="00635A6D" w:rsidRDefault="000F737D" w:rsidP="000F737D">
      <w:pPr>
        <w:jc w:val="both"/>
        <w:rPr>
          <w:szCs w:val="22"/>
        </w:rPr>
      </w:pPr>
      <w:r w:rsidRPr="00635A6D">
        <w:rPr>
          <w:szCs w:val="22"/>
        </w:rPr>
        <w:t>Заказчик                                                                                 Подрядчик</w:t>
      </w:r>
    </w:p>
    <w:p w:rsidR="00007EF6" w:rsidRDefault="000F737D" w:rsidP="000F737D">
      <w:pPr>
        <w:jc w:val="both"/>
        <w:rPr>
          <w:szCs w:val="22"/>
        </w:rPr>
      </w:pPr>
      <w:r w:rsidRPr="00635A6D">
        <w:rPr>
          <w:szCs w:val="22"/>
        </w:rPr>
        <w:t>ООО «</w:t>
      </w:r>
      <w:r>
        <w:rPr>
          <w:szCs w:val="22"/>
        </w:rPr>
        <w:t>ПЕСЧАНКА ЭНЕРГО</w:t>
      </w:r>
      <w:r w:rsidRPr="00635A6D">
        <w:rPr>
          <w:szCs w:val="22"/>
        </w:rPr>
        <w:t xml:space="preserve">»  </w:t>
      </w:r>
    </w:p>
    <w:p w:rsidR="00007EF6" w:rsidRDefault="000F737D" w:rsidP="000F737D">
      <w:pPr>
        <w:jc w:val="both"/>
        <w:rPr>
          <w:szCs w:val="22"/>
        </w:rPr>
      </w:pPr>
      <w:r>
        <w:rPr>
          <w:szCs w:val="22"/>
        </w:rPr>
        <w:t>Директор</w:t>
      </w:r>
      <w:r w:rsidRPr="00635A6D">
        <w:rPr>
          <w:szCs w:val="22"/>
        </w:rPr>
        <w:t xml:space="preserve">                                                 </w:t>
      </w:r>
    </w:p>
    <w:p w:rsidR="000F737D" w:rsidRPr="00635A6D" w:rsidRDefault="000F737D" w:rsidP="000F737D">
      <w:pPr>
        <w:jc w:val="both"/>
        <w:rPr>
          <w:szCs w:val="22"/>
        </w:rPr>
      </w:pPr>
      <w:r w:rsidRPr="00635A6D">
        <w:rPr>
          <w:szCs w:val="22"/>
        </w:rPr>
        <w:t>________________/К.С. Скобников</w:t>
      </w:r>
      <w:r w:rsidR="00007EF6">
        <w:rPr>
          <w:szCs w:val="22"/>
        </w:rPr>
        <w:t xml:space="preserve">  </w:t>
      </w:r>
      <w:r w:rsidRPr="00635A6D">
        <w:rPr>
          <w:szCs w:val="22"/>
        </w:rPr>
        <w:t xml:space="preserve">                                   ______________/</w:t>
      </w:r>
    </w:p>
    <w:p w:rsidR="000F737D" w:rsidRDefault="000F737D" w:rsidP="000F737D">
      <w:pPr>
        <w:jc w:val="both"/>
        <w:rPr>
          <w:szCs w:val="22"/>
        </w:rPr>
      </w:pPr>
      <w:r w:rsidRPr="00635A6D">
        <w:rPr>
          <w:szCs w:val="22"/>
        </w:rPr>
        <w:lastRenderedPageBreak/>
        <w:t xml:space="preserve">М.П.                                                                                         М.П.  </w:t>
      </w:r>
    </w:p>
    <w:p w:rsidR="000F737D" w:rsidRDefault="000F737D" w:rsidP="000F737D">
      <w:pPr>
        <w:jc w:val="both"/>
        <w:rPr>
          <w:szCs w:val="22"/>
        </w:rPr>
      </w:pPr>
    </w:p>
    <w:p w:rsidR="00BF4A55" w:rsidRDefault="00BF4A55" w:rsidP="00BF4A55">
      <w:pPr>
        <w:tabs>
          <w:tab w:val="left" w:pos="4230"/>
        </w:tabs>
        <w:ind w:left="5812"/>
        <w:jc w:val="both"/>
      </w:pPr>
      <w:r>
        <w:t xml:space="preserve">Приложение № 10 </w:t>
      </w:r>
    </w:p>
    <w:p w:rsidR="00BF4A55" w:rsidRDefault="00BF4A55" w:rsidP="00BF4A55">
      <w:pPr>
        <w:tabs>
          <w:tab w:val="left" w:pos="4230"/>
        </w:tabs>
        <w:ind w:left="5812"/>
        <w:jc w:val="both"/>
      </w:pPr>
      <w:r>
        <w:t>к Договору подряда на выполнение работ по осуществлению технологического присоединения к энергоустановкам заказчика энергоустановок третьих лиц</w:t>
      </w:r>
    </w:p>
    <w:p w:rsidR="00BF4A55" w:rsidRDefault="00BF4A55" w:rsidP="00BF4A55">
      <w:pPr>
        <w:tabs>
          <w:tab w:val="left" w:pos="4230"/>
        </w:tabs>
        <w:ind w:left="5812"/>
        <w:jc w:val="both"/>
      </w:pPr>
      <w:r>
        <w:t>от «___» _________ 2017 г. № 12-2017</w:t>
      </w:r>
    </w:p>
    <w:p w:rsidR="000F737D" w:rsidRDefault="000F737D" w:rsidP="00BF4A55"/>
    <w:p w:rsidR="000F737D" w:rsidRDefault="000F737D" w:rsidP="00DC5670">
      <w:pPr>
        <w:jc w:val="right"/>
      </w:pPr>
    </w:p>
    <w:p w:rsidR="000F737D" w:rsidRDefault="000F737D" w:rsidP="00DC5670">
      <w:pPr>
        <w:jc w:val="right"/>
      </w:pPr>
    </w:p>
    <w:tbl>
      <w:tblPr>
        <w:tblW w:w="10320" w:type="dxa"/>
        <w:tblInd w:w="108" w:type="dxa"/>
        <w:tblLook w:val="04A0" w:firstRow="1" w:lastRow="0" w:firstColumn="1" w:lastColumn="0" w:noHBand="0" w:noVBand="1"/>
      </w:tblPr>
      <w:tblGrid>
        <w:gridCol w:w="680"/>
        <w:gridCol w:w="3225"/>
        <w:gridCol w:w="2935"/>
        <w:gridCol w:w="1220"/>
        <w:gridCol w:w="2260"/>
      </w:tblGrid>
      <w:tr w:rsidR="00BF4A55" w:rsidRPr="00B2538C" w:rsidTr="00525133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4A55" w:rsidRPr="00B2538C" w:rsidRDefault="00BF4A55" w:rsidP="00525133"/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A55" w:rsidRPr="00B2538C" w:rsidRDefault="00BF4A55" w:rsidP="00525133">
            <w:pPr>
              <w:jc w:val="center"/>
            </w:pP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4A55" w:rsidRPr="00B2538C" w:rsidRDefault="00BF4A55" w:rsidP="005251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538C">
              <w:rPr>
                <w:rFonts w:ascii="Arial" w:hAnsi="Arial" w:cs="Arial"/>
                <w:b/>
                <w:bCs/>
                <w:sz w:val="22"/>
                <w:szCs w:val="22"/>
              </w:rPr>
              <w:t>ВЕДОМОСТЬ ОБЪЕМОВ РАБОТ №</w:t>
            </w:r>
            <w:r w:rsidR="00007EF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B2538C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4A55" w:rsidRPr="00B2538C" w:rsidRDefault="00BF4A55" w:rsidP="005251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4A55" w:rsidRPr="00B2538C" w:rsidRDefault="00BF4A55" w:rsidP="00525133">
            <w:pPr>
              <w:jc w:val="right"/>
            </w:pPr>
          </w:p>
        </w:tc>
      </w:tr>
      <w:tr w:rsidR="00BF4A55" w:rsidRPr="00B2538C" w:rsidTr="00525133">
        <w:trPr>
          <w:trHeight w:val="28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4A55" w:rsidRPr="00B2538C" w:rsidRDefault="00BF4A55" w:rsidP="00525133"/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4A55" w:rsidRPr="00B2538C" w:rsidRDefault="00BF4A55" w:rsidP="00525133">
            <w:pPr>
              <w:jc w:val="center"/>
            </w:pP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4A55" w:rsidRPr="00B2538C" w:rsidRDefault="00BF4A55" w:rsidP="00525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2538C">
              <w:rPr>
                <w:rFonts w:ascii="Arial" w:hAnsi="Arial" w:cs="Arial"/>
                <w:sz w:val="22"/>
                <w:szCs w:val="22"/>
              </w:rPr>
              <w:t>Электро-монтажные</w:t>
            </w:r>
            <w:proofErr w:type="gramEnd"/>
            <w:r w:rsidRPr="00B2538C">
              <w:rPr>
                <w:rFonts w:ascii="Arial" w:hAnsi="Arial" w:cs="Arial"/>
                <w:sz w:val="22"/>
                <w:szCs w:val="22"/>
              </w:rPr>
              <w:t xml:space="preserve"> работы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4A55" w:rsidRPr="00B2538C" w:rsidRDefault="00BF4A55" w:rsidP="00525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4A55" w:rsidRPr="00B2538C" w:rsidRDefault="00BF4A55" w:rsidP="00525133">
            <w:pPr>
              <w:jc w:val="right"/>
            </w:pPr>
          </w:p>
        </w:tc>
      </w:tr>
      <w:tr w:rsidR="00BF4A55" w:rsidRPr="00B2538C" w:rsidTr="00525133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4A55" w:rsidRPr="00B2538C" w:rsidRDefault="00BF4A55" w:rsidP="00525133"/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A55" w:rsidRPr="00B2538C" w:rsidRDefault="00BF4A55" w:rsidP="00525133">
            <w:pPr>
              <w:jc w:val="center"/>
            </w:pP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4A55" w:rsidRPr="00B2538C" w:rsidRDefault="0039685E" w:rsidP="00525133">
            <w:r w:rsidRPr="00BA5778">
              <w:rPr>
                <w:rFonts w:ascii="Arial" w:hAnsi="Arial" w:cs="Arial"/>
                <w:b/>
                <w:sz w:val="22"/>
                <w:szCs w:val="22"/>
              </w:rPr>
              <w:t xml:space="preserve">(Красноярский край, </w:t>
            </w:r>
            <w:proofErr w:type="spellStart"/>
            <w:r w:rsidRPr="00BA5778">
              <w:rPr>
                <w:rFonts w:ascii="Arial" w:hAnsi="Arial" w:cs="Arial"/>
                <w:b/>
                <w:sz w:val="22"/>
                <w:szCs w:val="22"/>
              </w:rPr>
              <w:t>Мотыгинский</w:t>
            </w:r>
            <w:proofErr w:type="spellEnd"/>
            <w:r w:rsidRPr="00BA5778">
              <w:rPr>
                <w:rFonts w:ascii="Arial" w:hAnsi="Arial" w:cs="Arial"/>
                <w:b/>
                <w:sz w:val="22"/>
                <w:szCs w:val="22"/>
              </w:rPr>
              <w:t xml:space="preserve"> район, </w:t>
            </w:r>
            <w:proofErr w:type="spellStart"/>
            <w:r w:rsidRPr="00BA5778">
              <w:rPr>
                <w:rFonts w:ascii="Arial" w:hAnsi="Arial" w:cs="Arial"/>
                <w:b/>
                <w:sz w:val="22"/>
                <w:szCs w:val="22"/>
              </w:rPr>
              <w:t>пгт</w:t>
            </w:r>
            <w:proofErr w:type="spellEnd"/>
            <w:r w:rsidRPr="00BA5778">
              <w:rPr>
                <w:rFonts w:ascii="Arial" w:hAnsi="Arial" w:cs="Arial"/>
                <w:b/>
                <w:sz w:val="22"/>
                <w:szCs w:val="22"/>
              </w:rPr>
              <w:t xml:space="preserve">. Мотыгино, п. </w:t>
            </w:r>
            <w:proofErr w:type="spellStart"/>
            <w:r w:rsidRPr="00BA5778">
              <w:rPr>
                <w:rFonts w:ascii="Arial" w:hAnsi="Arial" w:cs="Arial"/>
                <w:b/>
                <w:sz w:val="22"/>
                <w:szCs w:val="22"/>
              </w:rPr>
              <w:t>Бельск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, с. Рыбное</w:t>
            </w:r>
            <w:r w:rsidRPr="00BA5778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4A55" w:rsidRPr="00B2538C" w:rsidRDefault="00BF4A55" w:rsidP="00525133">
            <w:pPr>
              <w:jc w:val="center"/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4A55" w:rsidRPr="00B2538C" w:rsidRDefault="00BF4A55" w:rsidP="00525133">
            <w:pPr>
              <w:jc w:val="right"/>
            </w:pPr>
          </w:p>
        </w:tc>
      </w:tr>
      <w:tr w:rsidR="00BF4A55" w:rsidRPr="00B2538C" w:rsidTr="00525133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4A55" w:rsidRPr="00B2538C" w:rsidRDefault="00BF4A55" w:rsidP="00525133"/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A55" w:rsidRPr="00B2538C" w:rsidRDefault="00BF4A55" w:rsidP="00525133">
            <w:pPr>
              <w:jc w:val="center"/>
            </w:pP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4A55" w:rsidRPr="00B2538C" w:rsidRDefault="00BF4A55" w:rsidP="00525133"/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4A55" w:rsidRPr="00B2538C" w:rsidRDefault="00BF4A55" w:rsidP="00525133">
            <w:pPr>
              <w:jc w:val="center"/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4A55" w:rsidRPr="00B2538C" w:rsidRDefault="00BF4A55" w:rsidP="00525133">
            <w:pPr>
              <w:jc w:val="right"/>
            </w:pPr>
          </w:p>
        </w:tc>
      </w:tr>
      <w:tr w:rsidR="00BF4A55" w:rsidRPr="00B2538C" w:rsidTr="00525133">
        <w:trPr>
          <w:trHeight w:val="49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55" w:rsidRPr="00B2538C" w:rsidRDefault="00BF4A55" w:rsidP="00525133">
            <w:pPr>
              <w:jc w:val="center"/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 xml:space="preserve">№ </w:t>
            </w:r>
            <w:proofErr w:type="spellStart"/>
            <w:r w:rsidRPr="00B2538C">
              <w:rPr>
                <w:rFonts w:ascii="Arial" w:hAnsi="Arial" w:cs="Arial"/>
              </w:rPr>
              <w:t>пп</w:t>
            </w:r>
            <w:proofErr w:type="spellEnd"/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55" w:rsidRPr="00B2538C" w:rsidRDefault="00BF4A55" w:rsidP="00525133">
            <w:pPr>
              <w:jc w:val="center"/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55" w:rsidRPr="00B2538C" w:rsidRDefault="00BF4A55" w:rsidP="00525133">
            <w:pPr>
              <w:jc w:val="center"/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Ед. изм.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55" w:rsidRPr="00B2538C" w:rsidRDefault="00BF4A55" w:rsidP="00525133">
            <w:pPr>
              <w:jc w:val="center"/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Кол.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55" w:rsidRPr="00B2538C" w:rsidRDefault="00BF4A55" w:rsidP="00525133">
            <w:pPr>
              <w:jc w:val="center"/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Примечание</w:t>
            </w:r>
          </w:p>
        </w:tc>
      </w:tr>
      <w:tr w:rsidR="00BF4A55" w:rsidRPr="00B2538C" w:rsidTr="00525133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55" w:rsidRPr="00B2538C" w:rsidRDefault="00BF4A55" w:rsidP="00525133">
            <w:pPr>
              <w:jc w:val="center"/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1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55" w:rsidRPr="00B2538C" w:rsidRDefault="00BF4A55" w:rsidP="00525133">
            <w:pPr>
              <w:jc w:val="center"/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2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55" w:rsidRPr="00B2538C" w:rsidRDefault="00BF4A55" w:rsidP="00525133">
            <w:pPr>
              <w:jc w:val="center"/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55" w:rsidRPr="00B2538C" w:rsidRDefault="00BF4A55" w:rsidP="00525133">
            <w:pPr>
              <w:jc w:val="center"/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55" w:rsidRPr="00B2538C" w:rsidRDefault="00BF4A55" w:rsidP="00525133">
            <w:pPr>
              <w:jc w:val="center"/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5</w:t>
            </w:r>
          </w:p>
        </w:tc>
      </w:tr>
      <w:tr w:rsidR="00BF4A55" w:rsidRPr="00B2538C" w:rsidTr="00525133">
        <w:trPr>
          <w:trHeight w:val="413"/>
        </w:trPr>
        <w:tc>
          <w:tcPr>
            <w:tcW w:w="10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B2538C" w:rsidRDefault="00BF4A55" w:rsidP="005251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538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Раздел 1. </w:t>
            </w:r>
          </w:p>
        </w:tc>
      </w:tr>
      <w:tr w:rsidR="00BF4A55" w:rsidRPr="00B2538C" w:rsidTr="00525133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B2538C" w:rsidRDefault="00BF4A55" w:rsidP="00525133">
            <w:pPr>
              <w:jc w:val="center"/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1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B2538C" w:rsidRDefault="00BF4A55" w:rsidP="00525133">
            <w:pPr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Счетчики, устанавливаемые на готовом основании однофазные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B2538C" w:rsidRDefault="00BF4A55" w:rsidP="00525133">
            <w:pPr>
              <w:jc w:val="center"/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1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B2538C" w:rsidRDefault="00BF4A55" w:rsidP="00525133">
            <w:pPr>
              <w:jc w:val="right"/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1220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B2538C" w:rsidRDefault="00BF4A55" w:rsidP="00525133">
            <w:pPr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 </w:t>
            </w:r>
          </w:p>
        </w:tc>
      </w:tr>
      <w:tr w:rsidR="00BF4A55" w:rsidRPr="00B2538C" w:rsidTr="00525133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B2538C" w:rsidRDefault="00BF4A55" w:rsidP="00525133">
            <w:pPr>
              <w:jc w:val="center"/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2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B2538C" w:rsidRDefault="00BF4A55" w:rsidP="00525133">
            <w:pPr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Счетчики, устанавливаемые на готовом основании трехфазные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B2538C" w:rsidRDefault="00BF4A55" w:rsidP="00525133">
            <w:pPr>
              <w:jc w:val="center"/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1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B2538C" w:rsidRDefault="00BF4A55" w:rsidP="00525133">
            <w:pPr>
              <w:jc w:val="right"/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149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B2538C" w:rsidRDefault="00BF4A55" w:rsidP="00525133">
            <w:pPr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 </w:t>
            </w:r>
          </w:p>
        </w:tc>
      </w:tr>
      <w:tr w:rsidR="00BF4A55" w:rsidRPr="00B2538C" w:rsidTr="00525133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B2538C" w:rsidRDefault="00BF4A55" w:rsidP="00525133">
            <w:pPr>
              <w:jc w:val="center"/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3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B2538C" w:rsidRDefault="00BF4A55" w:rsidP="00525133">
            <w:pPr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Шкаф (пульт) управления навесной, высота, ширина и глубина до 600х600х350 мм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B2538C" w:rsidRDefault="00BF4A55" w:rsidP="00525133">
            <w:pPr>
              <w:jc w:val="center"/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1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B2538C" w:rsidRDefault="00BF4A55" w:rsidP="00525133">
            <w:pPr>
              <w:jc w:val="right"/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1369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B2538C" w:rsidRDefault="00BF4A55" w:rsidP="00525133">
            <w:pPr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 </w:t>
            </w:r>
          </w:p>
        </w:tc>
      </w:tr>
      <w:tr w:rsidR="00BF4A55" w:rsidRPr="00B2538C" w:rsidTr="00525133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B2538C" w:rsidRDefault="00BF4A55" w:rsidP="00525133">
            <w:pPr>
              <w:jc w:val="center"/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4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B2538C" w:rsidRDefault="00BF4A55" w:rsidP="00525133">
            <w:pPr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 xml:space="preserve">Кабель до 35 </w:t>
            </w:r>
            <w:proofErr w:type="spellStart"/>
            <w:r w:rsidRPr="00B2538C">
              <w:rPr>
                <w:rFonts w:ascii="Arial" w:hAnsi="Arial" w:cs="Arial"/>
              </w:rPr>
              <w:t>кВ</w:t>
            </w:r>
            <w:proofErr w:type="spellEnd"/>
            <w:r w:rsidRPr="00B2538C">
              <w:rPr>
                <w:rFonts w:ascii="Arial" w:hAnsi="Arial" w:cs="Arial"/>
              </w:rPr>
              <w:t xml:space="preserve"> по установленным конструкциям и лоткам с креплением на поворотах и в конце трассы, масса 1 м кабеля до 1 кг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B2538C" w:rsidRDefault="00BF4A55" w:rsidP="00525133">
            <w:pPr>
              <w:jc w:val="center"/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100 м кабеля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B2538C" w:rsidRDefault="00BF4A55" w:rsidP="00525133">
            <w:pPr>
              <w:jc w:val="right"/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273,8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B2538C" w:rsidRDefault="00BF4A55" w:rsidP="00525133">
            <w:pPr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 </w:t>
            </w:r>
          </w:p>
        </w:tc>
      </w:tr>
      <w:tr w:rsidR="00BF4A55" w:rsidRPr="00B2538C" w:rsidTr="00525133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B2538C" w:rsidRDefault="00BF4A55" w:rsidP="00525133">
            <w:pPr>
              <w:jc w:val="center"/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5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B2538C" w:rsidRDefault="00BF4A55" w:rsidP="00525133">
            <w:pPr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Автомат одно-, двух-, трехполюсный, устанавливаемый на конструкции на стене или колонне, на ток до 100 А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B2538C" w:rsidRDefault="00BF4A55" w:rsidP="00525133">
            <w:pPr>
              <w:jc w:val="center"/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1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B2538C" w:rsidRDefault="00BF4A55" w:rsidP="00525133">
            <w:pPr>
              <w:jc w:val="right"/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1220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B2538C" w:rsidRDefault="00BF4A55" w:rsidP="00525133">
            <w:pPr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 </w:t>
            </w:r>
          </w:p>
        </w:tc>
      </w:tr>
      <w:tr w:rsidR="00BF4A55" w:rsidRPr="00B2538C" w:rsidTr="00525133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B2538C" w:rsidRDefault="00BF4A55" w:rsidP="00525133">
            <w:pPr>
              <w:jc w:val="center"/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6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B2538C" w:rsidRDefault="00BF4A55" w:rsidP="00525133">
            <w:pPr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Автомат одно-, двух-, трехполюсный, устанавливаемый на конструкции на стене или колонне, на ток до 25 А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B2538C" w:rsidRDefault="00BF4A55" w:rsidP="00525133">
            <w:pPr>
              <w:jc w:val="center"/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1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B2538C" w:rsidRDefault="00BF4A55" w:rsidP="00525133">
            <w:pPr>
              <w:jc w:val="right"/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149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B2538C" w:rsidRDefault="00BF4A55" w:rsidP="00525133">
            <w:pPr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 </w:t>
            </w:r>
          </w:p>
        </w:tc>
      </w:tr>
      <w:tr w:rsidR="00BF4A55" w:rsidRPr="00B2538C" w:rsidTr="00525133">
        <w:trPr>
          <w:trHeight w:val="398"/>
        </w:trPr>
        <w:tc>
          <w:tcPr>
            <w:tcW w:w="10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B2538C" w:rsidRDefault="00BF4A55" w:rsidP="00525133">
            <w:pPr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Пусконаладочные работы</w:t>
            </w:r>
          </w:p>
        </w:tc>
      </w:tr>
      <w:tr w:rsidR="00BF4A55" w:rsidRPr="00B2538C" w:rsidTr="00525133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B2538C" w:rsidRDefault="00BF4A55" w:rsidP="00525133">
            <w:pPr>
              <w:jc w:val="center"/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B2538C" w:rsidRDefault="00BF4A55" w:rsidP="00525133">
            <w:pPr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Снятие, обработка и анализ векторных диаграмм (счетчиков трехфазных)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B2538C" w:rsidRDefault="00BF4A55" w:rsidP="00525133">
            <w:pPr>
              <w:jc w:val="center"/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1 диаграмма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B2538C" w:rsidRDefault="00BF4A55" w:rsidP="00525133">
            <w:pPr>
              <w:jc w:val="right"/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149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B2538C" w:rsidRDefault="00BF4A55" w:rsidP="00525133">
            <w:pPr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 </w:t>
            </w:r>
          </w:p>
        </w:tc>
      </w:tr>
      <w:tr w:rsidR="00BF4A55" w:rsidRPr="00B2538C" w:rsidTr="00525133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B2538C" w:rsidRDefault="00BF4A55" w:rsidP="00525133">
            <w:pPr>
              <w:jc w:val="center"/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8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B2538C" w:rsidRDefault="00BF4A55" w:rsidP="00525133">
            <w:pPr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 xml:space="preserve">Снятие характеристик коммутационных аппаратов </w:t>
            </w:r>
            <w:proofErr w:type="gramStart"/>
            <w:r w:rsidRPr="00B2538C">
              <w:rPr>
                <w:rFonts w:ascii="Arial" w:hAnsi="Arial" w:cs="Arial"/>
              </w:rPr>
              <w:t>временных  (</w:t>
            </w:r>
            <w:proofErr w:type="gramEnd"/>
            <w:r w:rsidRPr="00B2538C">
              <w:rPr>
                <w:rFonts w:ascii="Arial" w:hAnsi="Arial" w:cs="Arial"/>
              </w:rPr>
              <w:t>выключателей)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B2538C" w:rsidRDefault="00BF4A55" w:rsidP="00525133">
            <w:pPr>
              <w:jc w:val="center"/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1 характеристика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B2538C" w:rsidRDefault="00BF4A55" w:rsidP="00525133">
            <w:pPr>
              <w:jc w:val="right"/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1369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B2538C" w:rsidRDefault="00BF4A55" w:rsidP="00525133">
            <w:pPr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 </w:t>
            </w:r>
          </w:p>
        </w:tc>
      </w:tr>
      <w:tr w:rsidR="00BF4A55" w:rsidRPr="00B2538C" w:rsidTr="00525133">
        <w:trPr>
          <w:trHeight w:val="413"/>
        </w:trPr>
        <w:tc>
          <w:tcPr>
            <w:tcW w:w="10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B2538C" w:rsidRDefault="00BF4A55" w:rsidP="005251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538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Раздел 2. </w:t>
            </w:r>
            <w:proofErr w:type="gramStart"/>
            <w:r w:rsidRPr="00B2538C">
              <w:rPr>
                <w:rFonts w:ascii="Arial" w:hAnsi="Arial" w:cs="Arial"/>
                <w:b/>
                <w:bCs/>
                <w:sz w:val="22"/>
                <w:szCs w:val="22"/>
              </w:rPr>
              <w:t>Материалы  в</w:t>
            </w:r>
            <w:proofErr w:type="gramEnd"/>
            <w:r w:rsidRPr="00B2538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текущих ценах</w:t>
            </w:r>
          </w:p>
        </w:tc>
      </w:tr>
      <w:tr w:rsidR="00BF4A55" w:rsidRPr="00B2538C" w:rsidTr="00525133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B2538C" w:rsidRDefault="00BF4A55" w:rsidP="00525133">
            <w:pPr>
              <w:jc w:val="center"/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9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B2538C" w:rsidRDefault="00BF4A55" w:rsidP="00525133">
            <w:pPr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Провод СИП4   2*16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B2538C" w:rsidRDefault="00BF4A55" w:rsidP="00525133">
            <w:pPr>
              <w:jc w:val="center"/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B2538C" w:rsidRDefault="00BF4A55" w:rsidP="00525133">
            <w:pPr>
              <w:jc w:val="right"/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24400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B2538C" w:rsidRDefault="00BF4A55" w:rsidP="00525133">
            <w:pPr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 </w:t>
            </w:r>
          </w:p>
        </w:tc>
      </w:tr>
      <w:tr w:rsidR="00BF4A55" w:rsidRPr="00B2538C" w:rsidTr="00525133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B2538C" w:rsidRDefault="00BF4A55" w:rsidP="00525133">
            <w:pPr>
              <w:jc w:val="center"/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10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B2538C" w:rsidRDefault="00BF4A55" w:rsidP="00525133">
            <w:pPr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Зажим анкерный РА-2/25S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B2538C" w:rsidRDefault="00BF4A55" w:rsidP="00525133">
            <w:pPr>
              <w:jc w:val="center"/>
              <w:rPr>
                <w:rFonts w:ascii="Arial" w:hAnsi="Arial" w:cs="Arial"/>
              </w:rPr>
            </w:pPr>
            <w:proofErr w:type="spellStart"/>
            <w:r w:rsidRPr="00B2538C">
              <w:rPr>
                <w:rFonts w:ascii="Arial" w:hAnsi="Arial" w:cs="Arial"/>
              </w:rPr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B2538C" w:rsidRDefault="00BF4A55" w:rsidP="00525133">
            <w:pPr>
              <w:jc w:val="right"/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2440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B2538C" w:rsidRDefault="00BF4A55" w:rsidP="00525133">
            <w:pPr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 </w:t>
            </w:r>
          </w:p>
        </w:tc>
      </w:tr>
      <w:tr w:rsidR="00BF4A55" w:rsidRPr="00B2538C" w:rsidTr="00525133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B2538C" w:rsidRDefault="00BF4A55" w:rsidP="00525133">
            <w:pPr>
              <w:jc w:val="center"/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11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B2538C" w:rsidRDefault="00BF4A55" w:rsidP="00525133">
            <w:pPr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Сжим У733 4*10мм2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B2538C" w:rsidRDefault="00BF4A55" w:rsidP="00525133">
            <w:pPr>
              <w:jc w:val="center"/>
              <w:rPr>
                <w:rFonts w:ascii="Arial" w:hAnsi="Arial" w:cs="Arial"/>
              </w:rPr>
            </w:pPr>
            <w:proofErr w:type="spellStart"/>
            <w:r w:rsidRPr="00B2538C">
              <w:rPr>
                <w:rFonts w:ascii="Arial" w:hAnsi="Arial" w:cs="Arial"/>
              </w:rPr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B2538C" w:rsidRDefault="00BF4A55" w:rsidP="00525133">
            <w:pPr>
              <w:jc w:val="right"/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2440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B2538C" w:rsidRDefault="00BF4A55" w:rsidP="00525133">
            <w:pPr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 </w:t>
            </w:r>
          </w:p>
        </w:tc>
      </w:tr>
      <w:tr w:rsidR="00BF4A55" w:rsidRPr="00B2538C" w:rsidTr="00525133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B2538C" w:rsidRDefault="00BF4A55" w:rsidP="00525133">
            <w:pPr>
              <w:jc w:val="center"/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12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B2538C" w:rsidRDefault="00BF4A55" w:rsidP="00525133">
            <w:pPr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Провод СИП4   4*16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B2538C" w:rsidRDefault="00BF4A55" w:rsidP="00525133">
            <w:pPr>
              <w:jc w:val="center"/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B2538C" w:rsidRDefault="00BF4A55" w:rsidP="00525133">
            <w:pPr>
              <w:jc w:val="right"/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2980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B2538C" w:rsidRDefault="00BF4A55" w:rsidP="00525133">
            <w:pPr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 </w:t>
            </w:r>
          </w:p>
        </w:tc>
      </w:tr>
      <w:tr w:rsidR="00BF4A55" w:rsidRPr="00B2538C" w:rsidTr="00525133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B2538C" w:rsidRDefault="00BF4A55" w:rsidP="00525133">
            <w:pPr>
              <w:jc w:val="center"/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13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B2538C" w:rsidRDefault="00BF4A55" w:rsidP="00525133">
            <w:pPr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Зажим анкерный РА-4/35мм2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B2538C" w:rsidRDefault="00BF4A55" w:rsidP="00525133">
            <w:pPr>
              <w:jc w:val="center"/>
              <w:rPr>
                <w:rFonts w:ascii="Arial" w:hAnsi="Arial" w:cs="Arial"/>
              </w:rPr>
            </w:pPr>
            <w:proofErr w:type="spellStart"/>
            <w:r w:rsidRPr="00B2538C">
              <w:rPr>
                <w:rFonts w:ascii="Arial" w:hAnsi="Arial" w:cs="Arial"/>
              </w:rPr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B2538C" w:rsidRDefault="00BF4A55" w:rsidP="00525133">
            <w:pPr>
              <w:jc w:val="right"/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298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B2538C" w:rsidRDefault="00BF4A55" w:rsidP="00525133">
            <w:pPr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 </w:t>
            </w:r>
          </w:p>
        </w:tc>
      </w:tr>
      <w:tr w:rsidR="00BF4A55" w:rsidRPr="00B2538C" w:rsidTr="00525133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B2538C" w:rsidRDefault="00BF4A55" w:rsidP="00525133">
            <w:pPr>
              <w:jc w:val="center"/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14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B2538C" w:rsidRDefault="00BF4A55" w:rsidP="00525133">
            <w:pPr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Сжим У733 16*35мм2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B2538C" w:rsidRDefault="00BF4A55" w:rsidP="00525133">
            <w:pPr>
              <w:jc w:val="center"/>
              <w:rPr>
                <w:rFonts w:ascii="Arial" w:hAnsi="Arial" w:cs="Arial"/>
              </w:rPr>
            </w:pPr>
            <w:proofErr w:type="spellStart"/>
            <w:r w:rsidRPr="00B2538C">
              <w:rPr>
                <w:rFonts w:ascii="Arial" w:hAnsi="Arial" w:cs="Arial"/>
              </w:rPr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B2538C" w:rsidRDefault="00BF4A55" w:rsidP="00525133">
            <w:pPr>
              <w:jc w:val="right"/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596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B2538C" w:rsidRDefault="00BF4A55" w:rsidP="00525133">
            <w:pPr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 </w:t>
            </w:r>
          </w:p>
        </w:tc>
      </w:tr>
      <w:tr w:rsidR="00BF4A55" w:rsidRPr="00B2538C" w:rsidTr="00525133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B2538C" w:rsidRDefault="00BF4A55" w:rsidP="00525133">
            <w:pPr>
              <w:jc w:val="center"/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15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B2538C" w:rsidRDefault="00BF4A55" w:rsidP="00525133">
            <w:pPr>
              <w:rPr>
                <w:rFonts w:ascii="Arial" w:hAnsi="Arial" w:cs="Arial"/>
              </w:rPr>
            </w:pPr>
            <w:proofErr w:type="gramStart"/>
            <w:r w:rsidRPr="00B2538C">
              <w:rPr>
                <w:rFonts w:ascii="Arial" w:hAnsi="Arial" w:cs="Arial"/>
              </w:rPr>
              <w:t>Шкаф  310</w:t>
            </w:r>
            <w:proofErr w:type="gramEnd"/>
            <w:r w:rsidRPr="00B2538C">
              <w:rPr>
                <w:rFonts w:ascii="Arial" w:hAnsi="Arial" w:cs="Arial"/>
              </w:rPr>
              <w:t>*550*140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B2538C" w:rsidRDefault="00BF4A55" w:rsidP="00525133">
            <w:pPr>
              <w:jc w:val="center"/>
              <w:rPr>
                <w:rFonts w:ascii="Arial" w:hAnsi="Arial" w:cs="Arial"/>
              </w:rPr>
            </w:pPr>
            <w:proofErr w:type="spellStart"/>
            <w:r w:rsidRPr="00B2538C">
              <w:rPr>
                <w:rFonts w:ascii="Arial" w:hAnsi="Arial" w:cs="Arial"/>
              </w:rPr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B2538C" w:rsidRDefault="00BF4A55" w:rsidP="00525133">
            <w:pPr>
              <w:jc w:val="right"/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1369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B2538C" w:rsidRDefault="00BF4A55" w:rsidP="00525133">
            <w:pPr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 </w:t>
            </w:r>
          </w:p>
        </w:tc>
      </w:tr>
      <w:tr w:rsidR="00BF4A55" w:rsidRPr="00B2538C" w:rsidTr="00525133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B2538C" w:rsidRDefault="00BF4A55" w:rsidP="00525133">
            <w:pPr>
              <w:jc w:val="center"/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16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B2538C" w:rsidRDefault="00BF4A55" w:rsidP="00525133">
            <w:pPr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 xml:space="preserve">Автоматический </w:t>
            </w:r>
            <w:proofErr w:type="gramStart"/>
            <w:r w:rsidRPr="00B2538C">
              <w:rPr>
                <w:rFonts w:ascii="Arial" w:hAnsi="Arial" w:cs="Arial"/>
              </w:rPr>
              <w:t>выключатель  ВА</w:t>
            </w:r>
            <w:proofErr w:type="gramEnd"/>
            <w:r w:rsidRPr="00B2538C">
              <w:rPr>
                <w:rFonts w:ascii="Arial" w:hAnsi="Arial" w:cs="Arial"/>
              </w:rPr>
              <w:t xml:space="preserve"> 47-29  1ф  63А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B2538C" w:rsidRDefault="00BF4A55" w:rsidP="00525133">
            <w:pPr>
              <w:jc w:val="center"/>
              <w:rPr>
                <w:rFonts w:ascii="Arial" w:hAnsi="Arial" w:cs="Arial"/>
              </w:rPr>
            </w:pPr>
            <w:proofErr w:type="spellStart"/>
            <w:r w:rsidRPr="00B2538C">
              <w:rPr>
                <w:rFonts w:ascii="Arial" w:hAnsi="Arial" w:cs="Arial"/>
              </w:rPr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B2538C" w:rsidRDefault="00BF4A55" w:rsidP="00525133">
            <w:pPr>
              <w:jc w:val="right"/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1220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B2538C" w:rsidRDefault="00BF4A55" w:rsidP="00525133">
            <w:pPr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 </w:t>
            </w:r>
          </w:p>
        </w:tc>
      </w:tr>
      <w:tr w:rsidR="00BF4A55" w:rsidRPr="00B2538C" w:rsidTr="00525133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B2538C" w:rsidRDefault="00BF4A55" w:rsidP="00525133">
            <w:pPr>
              <w:jc w:val="center"/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17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B2538C" w:rsidRDefault="00BF4A55" w:rsidP="00525133">
            <w:pPr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 xml:space="preserve">Автоматический </w:t>
            </w:r>
            <w:proofErr w:type="gramStart"/>
            <w:r w:rsidRPr="00B2538C">
              <w:rPr>
                <w:rFonts w:ascii="Arial" w:hAnsi="Arial" w:cs="Arial"/>
              </w:rPr>
              <w:t>выключатель  ВА</w:t>
            </w:r>
            <w:proofErr w:type="gramEnd"/>
            <w:r w:rsidRPr="00B2538C">
              <w:rPr>
                <w:rFonts w:ascii="Arial" w:hAnsi="Arial" w:cs="Arial"/>
              </w:rPr>
              <w:t xml:space="preserve"> 47-63 3ф   25А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B2538C" w:rsidRDefault="00BF4A55" w:rsidP="00525133">
            <w:pPr>
              <w:jc w:val="center"/>
              <w:rPr>
                <w:rFonts w:ascii="Arial" w:hAnsi="Arial" w:cs="Arial"/>
              </w:rPr>
            </w:pPr>
            <w:proofErr w:type="spellStart"/>
            <w:r w:rsidRPr="00B2538C">
              <w:rPr>
                <w:rFonts w:ascii="Arial" w:hAnsi="Arial" w:cs="Arial"/>
              </w:rPr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B2538C" w:rsidRDefault="00BF4A55" w:rsidP="00525133">
            <w:pPr>
              <w:jc w:val="right"/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149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B2538C" w:rsidRDefault="00BF4A55" w:rsidP="00525133">
            <w:pPr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 </w:t>
            </w:r>
          </w:p>
        </w:tc>
      </w:tr>
    </w:tbl>
    <w:p w:rsidR="00635A6D" w:rsidRDefault="00635A6D" w:rsidP="00635A6D">
      <w:pPr>
        <w:jc w:val="both"/>
        <w:rPr>
          <w:szCs w:val="22"/>
        </w:rPr>
      </w:pPr>
    </w:p>
    <w:p w:rsidR="00635A6D" w:rsidRDefault="00635A6D" w:rsidP="00635A6D">
      <w:pPr>
        <w:jc w:val="both"/>
        <w:rPr>
          <w:szCs w:val="22"/>
        </w:rPr>
      </w:pPr>
    </w:p>
    <w:p w:rsidR="00635A6D" w:rsidRDefault="00635A6D" w:rsidP="00635A6D">
      <w:pPr>
        <w:jc w:val="both"/>
        <w:rPr>
          <w:szCs w:val="22"/>
        </w:rPr>
      </w:pPr>
    </w:p>
    <w:p w:rsidR="00635A6D" w:rsidRDefault="00635A6D" w:rsidP="00635A6D">
      <w:pPr>
        <w:jc w:val="both"/>
        <w:rPr>
          <w:szCs w:val="22"/>
        </w:rPr>
      </w:pPr>
    </w:p>
    <w:p w:rsidR="00635A6D" w:rsidRDefault="00635A6D" w:rsidP="00635A6D">
      <w:pPr>
        <w:jc w:val="both"/>
        <w:rPr>
          <w:szCs w:val="22"/>
        </w:rPr>
      </w:pPr>
    </w:p>
    <w:p w:rsidR="00635A6D" w:rsidRPr="00635A6D" w:rsidRDefault="00635A6D" w:rsidP="00635A6D">
      <w:pPr>
        <w:jc w:val="both"/>
        <w:rPr>
          <w:szCs w:val="22"/>
        </w:rPr>
      </w:pPr>
      <w:r w:rsidRPr="00635A6D">
        <w:rPr>
          <w:szCs w:val="22"/>
        </w:rPr>
        <w:t>Заказчик                                                                                 Подрядчик</w:t>
      </w:r>
    </w:p>
    <w:p w:rsidR="00A414CF" w:rsidRDefault="00635A6D" w:rsidP="00635A6D">
      <w:pPr>
        <w:jc w:val="both"/>
        <w:rPr>
          <w:szCs w:val="22"/>
        </w:rPr>
      </w:pPr>
      <w:r w:rsidRPr="00635A6D">
        <w:rPr>
          <w:szCs w:val="22"/>
        </w:rPr>
        <w:t>ООО «</w:t>
      </w:r>
      <w:r w:rsidR="00F468D0">
        <w:rPr>
          <w:szCs w:val="22"/>
        </w:rPr>
        <w:t>ПЕСЧАНКА ЭНЕРГО</w:t>
      </w:r>
      <w:r w:rsidRPr="00635A6D">
        <w:rPr>
          <w:szCs w:val="22"/>
        </w:rPr>
        <w:t xml:space="preserve">»    </w:t>
      </w:r>
    </w:p>
    <w:p w:rsidR="00635A6D" w:rsidRPr="00635A6D" w:rsidRDefault="00A414CF" w:rsidP="00635A6D">
      <w:pPr>
        <w:jc w:val="both"/>
        <w:rPr>
          <w:szCs w:val="22"/>
        </w:rPr>
      </w:pPr>
      <w:r>
        <w:rPr>
          <w:szCs w:val="22"/>
        </w:rPr>
        <w:t>Директор</w:t>
      </w:r>
      <w:r w:rsidR="00635A6D" w:rsidRPr="00635A6D">
        <w:rPr>
          <w:szCs w:val="22"/>
        </w:rPr>
        <w:t xml:space="preserve">                                                 </w:t>
      </w:r>
    </w:p>
    <w:p w:rsidR="00635A6D" w:rsidRPr="00635A6D" w:rsidRDefault="00635A6D" w:rsidP="00635A6D">
      <w:pPr>
        <w:jc w:val="both"/>
        <w:rPr>
          <w:szCs w:val="22"/>
        </w:rPr>
      </w:pPr>
    </w:p>
    <w:p w:rsidR="00635A6D" w:rsidRPr="00635A6D" w:rsidRDefault="00635A6D" w:rsidP="00635A6D">
      <w:pPr>
        <w:jc w:val="both"/>
        <w:rPr>
          <w:szCs w:val="22"/>
        </w:rPr>
      </w:pPr>
      <w:r w:rsidRPr="00635A6D">
        <w:rPr>
          <w:szCs w:val="22"/>
        </w:rPr>
        <w:t>________________/К.С. Скобников                                     ______________/</w:t>
      </w:r>
    </w:p>
    <w:p w:rsidR="00635A6D" w:rsidRPr="00635A6D" w:rsidRDefault="00635A6D" w:rsidP="00635A6D">
      <w:pPr>
        <w:jc w:val="both"/>
        <w:rPr>
          <w:szCs w:val="22"/>
        </w:rPr>
      </w:pPr>
    </w:p>
    <w:p w:rsidR="00CA6A21" w:rsidRDefault="00635A6D" w:rsidP="00635A6D">
      <w:pPr>
        <w:jc w:val="both"/>
        <w:rPr>
          <w:szCs w:val="22"/>
        </w:rPr>
      </w:pPr>
      <w:r w:rsidRPr="00635A6D">
        <w:rPr>
          <w:szCs w:val="22"/>
        </w:rPr>
        <w:t xml:space="preserve">М.П.                                                                                         М.П.  </w:t>
      </w:r>
    </w:p>
    <w:p w:rsidR="00CA6A21" w:rsidRDefault="00CA6A21" w:rsidP="00635A6D">
      <w:pPr>
        <w:jc w:val="both"/>
        <w:rPr>
          <w:szCs w:val="22"/>
        </w:rPr>
      </w:pPr>
    </w:p>
    <w:p w:rsidR="00CA6A21" w:rsidRDefault="00CA6A21" w:rsidP="00635A6D">
      <w:pPr>
        <w:jc w:val="both"/>
        <w:rPr>
          <w:szCs w:val="22"/>
        </w:rPr>
      </w:pPr>
    </w:p>
    <w:p w:rsidR="00CA6A21" w:rsidRDefault="00CA6A21" w:rsidP="00635A6D">
      <w:pPr>
        <w:jc w:val="both"/>
        <w:rPr>
          <w:szCs w:val="22"/>
        </w:rPr>
      </w:pPr>
    </w:p>
    <w:p w:rsidR="00CA6A21" w:rsidRDefault="00CA6A21" w:rsidP="00635A6D">
      <w:pPr>
        <w:jc w:val="both"/>
        <w:rPr>
          <w:szCs w:val="22"/>
        </w:rPr>
      </w:pPr>
    </w:p>
    <w:p w:rsidR="00CA6A21" w:rsidRDefault="00CA6A21" w:rsidP="00635A6D">
      <w:pPr>
        <w:jc w:val="both"/>
        <w:rPr>
          <w:szCs w:val="22"/>
        </w:rPr>
      </w:pPr>
    </w:p>
    <w:p w:rsidR="00CA6A21" w:rsidRDefault="00CA6A21" w:rsidP="00635A6D">
      <w:pPr>
        <w:jc w:val="both"/>
        <w:rPr>
          <w:szCs w:val="22"/>
        </w:rPr>
      </w:pPr>
    </w:p>
    <w:p w:rsidR="00CA6A21" w:rsidRDefault="00CA6A21" w:rsidP="00635A6D">
      <w:pPr>
        <w:jc w:val="both"/>
        <w:rPr>
          <w:szCs w:val="22"/>
        </w:rPr>
      </w:pPr>
    </w:p>
    <w:p w:rsidR="00CA6A21" w:rsidRDefault="00CA6A21" w:rsidP="00635A6D">
      <w:pPr>
        <w:jc w:val="both"/>
        <w:rPr>
          <w:szCs w:val="22"/>
        </w:rPr>
      </w:pPr>
    </w:p>
    <w:p w:rsidR="00CA6A21" w:rsidRDefault="00CA6A21" w:rsidP="00635A6D">
      <w:pPr>
        <w:jc w:val="both"/>
        <w:rPr>
          <w:szCs w:val="22"/>
        </w:rPr>
      </w:pPr>
    </w:p>
    <w:p w:rsidR="00864ABE" w:rsidRDefault="00864ABE" w:rsidP="00635A6D">
      <w:pPr>
        <w:jc w:val="both"/>
        <w:rPr>
          <w:szCs w:val="22"/>
        </w:rPr>
      </w:pPr>
    </w:p>
    <w:p w:rsidR="00864ABE" w:rsidRDefault="00864ABE" w:rsidP="00635A6D">
      <w:pPr>
        <w:jc w:val="both"/>
        <w:rPr>
          <w:szCs w:val="22"/>
        </w:rPr>
      </w:pPr>
    </w:p>
    <w:p w:rsidR="00864ABE" w:rsidRDefault="00864ABE" w:rsidP="00635A6D">
      <w:pPr>
        <w:jc w:val="both"/>
        <w:rPr>
          <w:szCs w:val="22"/>
        </w:rPr>
      </w:pPr>
    </w:p>
    <w:p w:rsidR="00864ABE" w:rsidRDefault="00864ABE" w:rsidP="00864ABE">
      <w:pPr>
        <w:jc w:val="center"/>
        <w:rPr>
          <w:b/>
          <w:sz w:val="22"/>
          <w:szCs w:val="22"/>
        </w:rPr>
      </w:pPr>
    </w:p>
    <w:p w:rsidR="00BF4A55" w:rsidRDefault="00BF4A55">
      <w:pPr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BF4A55" w:rsidRDefault="00BF4A55" w:rsidP="00BF4A55">
      <w:pPr>
        <w:tabs>
          <w:tab w:val="left" w:pos="4230"/>
        </w:tabs>
        <w:ind w:left="5812"/>
        <w:jc w:val="both"/>
      </w:pPr>
      <w:r>
        <w:lastRenderedPageBreak/>
        <w:t xml:space="preserve">Приложение № 11 </w:t>
      </w:r>
    </w:p>
    <w:p w:rsidR="00BF4A55" w:rsidRDefault="00BF4A55" w:rsidP="00BF4A55">
      <w:pPr>
        <w:tabs>
          <w:tab w:val="left" w:pos="4230"/>
        </w:tabs>
        <w:ind w:left="5812"/>
        <w:jc w:val="both"/>
      </w:pPr>
      <w:r>
        <w:t>к Договору подряда на выполнение работ по осуществлению технологического присоединения к энергоустановкам заказчика энергоустановок третьих лиц</w:t>
      </w:r>
    </w:p>
    <w:p w:rsidR="00BF4A55" w:rsidRPr="00BF4A55" w:rsidRDefault="00BF4A55" w:rsidP="00BF4A55">
      <w:pPr>
        <w:tabs>
          <w:tab w:val="left" w:pos="4230"/>
        </w:tabs>
        <w:ind w:left="5812"/>
        <w:jc w:val="both"/>
      </w:pPr>
      <w:r>
        <w:t>от «___» _________ 2017 г. № 12-2017</w:t>
      </w:r>
    </w:p>
    <w:p w:rsidR="00BF4A55" w:rsidRPr="00BF4A55" w:rsidRDefault="00BF4A55" w:rsidP="00BF4A55">
      <w:pPr>
        <w:rPr>
          <w:sz w:val="22"/>
          <w:szCs w:val="22"/>
        </w:rPr>
      </w:pPr>
    </w:p>
    <w:p w:rsidR="00BF4A55" w:rsidRPr="00BF4A55" w:rsidRDefault="00BF4A55" w:rsidP="00BF4A55">
      <w:pPr>
        <w:rPr>
          <w:sz w:val="22"/>
          <w:szCs w:val="22"/>
        </w:rPr>
      </w:pPr>
    </w:p>
    <w:p w:rsidR="00BF4A55" w:rsidRPr="00BF4A55" w:rsidRDefault="00BF4A55" w:rsidP="00BF4A55">
      <w:pPr>
        <w:rPr>
          <w:sz w:val="22"/>
          <w:szCs w:val="22"/>
        </w:rPr>
      </w:pPr>
    </w:p>
    <w:tbl>
      <w:tblPr>
        <w:tblW w:w="10320" w:type="dxa"/>
        <w:tblInd w:w="108" w:type="dxa"/>
        <w:tblLook w:val="04A0" w:firstRow="1" w:lastRow="0" w:firstColumn="1" w:lastColumn="0" w:noHBand="0" w:noVBand="1"/>
      </w:tblPr>
      <w:tblGrid>
        <w:gridCol w:w="680"/>
        <w:gridCol w:w="3225"/>
        <w:gridCol w:w="2935"/>
        <w:gridCol w:w="1220"/>
        <w:gridCol w:w="2260"/>
      </w:tblGrid>
      <w:tr w:rsidR="00BF4A55" w:rsidRPr="00B2538C" w:rsidTr="00525133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4A55" w:rsidRPr="00B2538C" w:rsidRDefault="00BF4A55" w:rsidP="00525133"/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A55" w:rsidRPr="00B2538C" w:rsidRDefault="00BF4A55" w:rsidP="00525133">
            <w:pPr>
              <w:jc w:val="center"/>
            </w:pP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4A55" w:rsidRPr="00B2538C" w:rsidRDefault="00BF4A55" w:rsidP="005251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538C">
              <w:rPr>
                <w:rFonts w:ascii="Arial" w:hAnsi="Arial" w:cs="Arial"/>
                <w:b/>
                <w:bCs/>
                <w:sz w:val="22"/>
                <w:szCs w:val="22"/>
              </w:rPr>
              <w:t>ВЕДОМОСТЬ ОБЪЕМОВ РАБОТ №</w:t>
            </w:r>
            <w:r w:rsidR="00007EF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B2538C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4A55" w:rsidRPr="00B2538C" w:rsidRDefault="00BF4A55" w:rsidP="005251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4A55" w:rsidRPr="00B2538C" w:rsidRDefault="00BF4A55" w:rsidP="00525133">
            <w:pPr>
              <w:jc w:val="right"/>
            </w:pPr>
          </w:p>
        </w:tc>
      </w:tr>
      <w:tr w:rsidR="00BF4A55" w:rsidRPr="00B2538C" w:rsidTr="00525133">
        <w:trPr>
          <w:trHeight w:val="28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4A55" w:rsidRPr="00B2538C" w:rsidRDefault="00BF4A55" w:rsidP="00525133"/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4A55" w:rsidRPr="00B2538C" w:rsidRDefault="00BF4A55" w:rsidP="00525133">
            <w:pPr>
              <w:jc w:val="center"/>
            </w:pP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4A55" w:rsidRPr="00B2538C" w:rsidRDefault="00BF4A55" w:rsidP="00525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2538C">
              <w:rPr>
                <w:rFonts w:ascii="Arial" w:hAnsi="Arial" w:cs="Arial"/>
                <w:sz w:val="22"/>
                <w:szCs w:val="22"/>
              </w:rPr>
              <w:t>Электро-монтажные</w:t>
            </w:r>
            <w:proofErr w:type="gramEnd"/>
            <w:r w:rsidRPr="00B2538C">
              <w:rPr>
                <w:rFonts w:ascii="Arial" w:hAnsi="Arial" w:cs="Arial"/>
                <w:sz w:val="22"/>
                <w:szCs w:val="22"/>
              </w:rPr>
              <w:t xml:space="preserve"> работы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4A55" w:rsidRPr="00B2538C" w:rsidRDefault="00BF4A55" w:rsidP="00525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4A55" w:rsidRPr="00B2538C" w:rsidRDefault="00BF4A55" w:rsidP="00525133">
            <w:pPr>
              <w:jc w:val="right"/>
            </w:pPr>
          </w:p>
        </w:tc>
      </w:tr>
      <w:tr w:rsidR="00BF4A55" w:rsidRPr="00B2538C" w:rsidTr="00525133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4A55" w:rsidRPr="00B2538C" w:rsidRDefault="00BF4A55" w:rsidP="00525133"/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A55" w:rsidRPr="00B2538C" w:rsidRDefault="00BF4A55" w:rsidP="00525133">
            <w:pPr>
              <w:jc w:val="center"/>
            </w:pP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4A55" w:rsidRPr="00B2538C" w:rsidRDefault="0039685E" w:rsidP="00525133">
            <w:r>
              <w:t>(</w:t>
            </w:r>
            <w:r w:rsidRPr="00BA5778">
              <w:rPr>
                <w:rFonts w:ascii="Arial" w:hAnsi="Arial" w:cs="Arial"/>
                <w:b/>
                <w:sz w:val="22"/>
                <w:szCs w:val="22"/>
              </w:rPr>
              <w:t xml:space="preserve">г. </w:t>
            </w:r>
            <w:proofErr w:type="spellStart"/>
            <w:r w:rsidRPr="00BA5778">
              <w:rPr>
                <w:rFonts w:ascii="Arial" w:hAnsi="Arial" w:cs="Arial"/>
                <w:b/>
                <w:sz w:val="22"/>
                <w:szCs w:val="22"/>
              </w:rPr>
              <w:t>Краснояраск</w:t>
            </w:r>
            <w:proofErr w:type="spellEnd"/>
            <w:r w:rsidRPr="00BA5778">
              <w:rPr>
                <w:rFonts w:ascii="Arial" w:hAnsi="Arial" w:cs="Arial"/>
                <w:b/>
                <w:sz w:val="22"/>
                <w:szCs w:val="22"/>
              </w:rPr>
              <w:t>, ул. Айвазовского, 4)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4A55" w:rsidRPr="00B2538C" w:rsidRDefault="00BF4A55" w:rsidP="00525133">
            <w:pPr>
              <w:jc w:val="center"/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4A55" w:rsidRPr="00B2538C" w:rsidRDefault="00BF4A55" w:rsidP="00525133">
            <w:pPr>
              <w:jc w:val="right"/>
            </w:pPr>
          </w:p>
        </w:tc>
      </w:tr>
      <w:tr w:rsidR="00BF4A55" w:rsidRPr="00B2538C" w:rsidTr="00525133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4A55" w:rsidRPr="00B2538C" w:rsidRDefault="00BF4A55" w:rsidP="00525133"/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A55" w:rsidRPr="00B2538C" w:rsidRDefault="00BF4A55" w:rsidP="00525133">
            <w:pPr>
              <w:jc w:val="center"/>
            </w:pP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4A55" w:rsidRPr="00B2538C" w:rsidRDefault="00BF4A55" w:rsidP="00525133"/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4A55" w:rsidRPr="00B2538C" w:rsidRDefault="00BF4A55" w:rsidP="00525133">
            <w:pPr>
              <w:jc w:val="center"/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4A55" w:rsidRPr="00B2538C" w:rsidRDefault="00BF4A55" w:rsidP="00525133">
            <w:pPr>
              <w:jc w:val="right"/>
            </w:pPr>
          </w:p>
        </w:tc>
      </w:tr>
      <w:tr w:rsidR="00BF4A55" w:rsidRPr="00B2538C" w:rsidTr="00525133">
        <w:trPr>
          <w:trHeight w:val="49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55" w:rsidRPr="00B2538C" w:rsidRDefault="00BF4A55" w:rsidP="00525133">
            <w:pPr>
              <w:jc w:val="center"/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 xml:space="preserve">№ </w:t>
            </w:r>
            <w:proofErr w:type="spellStart"/>
            <w:r w:rsidRPr="00B2538C">
              <w:rPr>
                <w:rFonts w:ascii="Arial" w:hAnsi="Arial" w:cs="Arial"/>
              </w:rPr>
              <w:t>пп</w:t>
            </w:r>
            <w:proofErr w:type="spellEnd"/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55" w:rsidRPr="00B2538C" w:rsidRDefault="00BF4A55" w:rsidP="00525133">
            <w:pPr>
              <w:jc w:val="center"/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55" w:rsidRPr="00B2538C" w:rsidRDefault="00BF4A55" w:rsidP="00525133">
            <w:pPr>
              <w:jc w:val="center"/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Ед. изм.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55" w:rsidRPr="00B2538C" w:rsidRDefault="00BF4A55" w:rsidP="00525133">
            <w:pPr>
              <w:jc w:val="center"/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Кол.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55" w:rsidRPr="00B2538C" w:rsidRDefault="00BF4A55" w:rsidP="00525133">
            <w:pPr>
              <w:jc w:val="center"/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Примечание</w:t>
            </w:r>
          </w:p>
        </w:tc>
      </w:tr>
      <w:tr w:rsidR="00BF4A55" w:rsidRPr="00B2538C" w:rsidTr="00525133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55" w:rsidRPr="00B2538C" w:rsidRDefault="00BF4A55" w:rsidP="00525133">
            <w:pPr>
              <w:jc w:val="center"/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1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55" w:rsidRPr="00B2538C" w:rsidRDefault="00BF4A55" w:rsidP="00525133">
            <w:pPr>
              <w:jc w:val="center"/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2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55" w:rsidRPr="00B2538C" w:rsidRDefault="00BF4A55" w:rsidP="00525133">
            <w:pPr>
              <w:jc w:val="center"/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55" w:rsidRPr="00B2538C" w:rsidRDefault="00BF4A55" w:rsidP="00525133">
            <w:pPr>
              <w:jc w:val="center"/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55" w:rsidRPr="00B2538C" w:rsidRDefault="00BF4A55" w:rsidP="00525133">
            <w:pPr>
              <w:jc w:val="center"/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5</w:t>
            </w:r>
          </w:p>
        </w:tc>
      </w:tr>
      <w:tr w:rsidR="00BF4A55" w:rsidRPr="00B2538C" w:rsidTr="00525133">
        <w:trPr>
          <w:trHeight w:val="413"/>
        </w:trPr>
        <w:tc>
          <w:tcPr>
            <w:tcW w:w="10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B2538C" w:rsidRDefault="00BF4A55" w:rsidP="005251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538C">
              <w:rPr>
                <w:rFonts w:ascii="Arial" w:hAnsi="Arial" w:cs="Arial"/>
                <w:b/>
                <w:bCs/>
                <w:sz w:val="22"/>
                <w:szCs w:val="22"/>
              </w:rPr>
              <w:t>Раздел 1. Строительно-монтажные работы</w:t>
            </w:r>
          </w:p>
        </w:tc>
      </w:tr>
      <w:tr w:rsidR="00BF4A55" w:rsidRPr="00B2538C" w:rsidTr="00525133">
        <w:trPr>
          <w:trHeight w:val="398"/>
        </w:trPr>
        <w:tc>
          <w:tcPr>
            <w:tcW w:w="10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B2538C" w:rsidRDefault="00BF4A55" w:rsidP="00525133">
            <w:pPr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 xml:space="preserve">КЛ-10 </w:t>
            </w:r>
            <w:proofErr w:type="spellStart"/>
            <w:r w:rsidRPr="00B2538C">
              <w:rPr>
                <w:rFonts w:ascii="Arial" w:hAnsi="Arial" w:cs="Arial"/>
              </w:rPr>
              <w:t>кВ</w:t>
            </w:r>
            <w:proofErr w:type="spellEnd"/>
          </w:p>
        </w:tc>
      </w:tr>
      <w:tr w:rsidR="00BF4A55" w:rsidRPr="00B2538C" w:rsidTr="00525133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B2538C" w:rsidRDefault="00BF4A55" w:rsidP="00525133">
            <w:pPr>
              <w:jc w:val="center"/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1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B2538C" w:rsidRDefault="00BF4A55" w:rsidP="00525133">
            <w:pPr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Разработка грунта в траншеях экскаватором «обратная лопата» с ковшом вместимостью 0,65 (0,5-1) м3, группа грунтов 2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B2538C" w:rsidRDefault="00BF4A55" w:rsidP="00525133">
            <w:pPr>
              <w:jc w:val="center"/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1000 м3 грунта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B2538C" w:rsidRDefault="00BF4A55" w:rsidP="00525133">
            <w:pPr>
              <w:jc w:val="right"/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0,068355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B2538C" w:rsidRDefault="00BF4A55" w:rsidP="00525133">
            <w:pPr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 </w:t>
            </w:r>
          </w:p>
        </w:tc>
      </w:tr>
      <w:tr w:rsidR="00BF4A55" w:rsidRPr="00B2538C" w:rsidTr="00525133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B2538C" w:rsidRDefault="00BF4A55" w:rsidP="00525133">
            <w:pPr>
              <w:jc w:val="center"/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2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B2538C" w:rsidRDefault="00BF4A55" w:rsidP="00525133">
            <w:pPr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Разработка грунта вручную в траншеях глубиной до 2 м без креплений с откосами, группа грунтов 2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B2538C" w:rsidRDefault="00BF4A55" w:rsidP="00525133">
            <w:pPr>
              <w:jc w:val="center"/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100 м3 грунта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B2538C" w:rsidRDefault="00BF4A55" w:rsidP="00525133">
            <w:pPr>
              <w:jc w:val="right"/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0,07595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B2538C" w:rsidRDefault="00BF4A55" w:rsidP="00525133">
            <w:pPr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 </w:t>
            </w:r>
          </w:p>
        </w:tc>
      </w:tr>
      <w:tr w:rsidR="00BF4A55" w:rsidRPr="00B2538C" w:rsidTr="00525133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B2538C" w:rsidRDefault="00BF4A55" w:rsidP="00525133">
            <w:pPr>
              <w:jc w:val="center"/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3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B2538C" w:rsidRDefault="00BF4A55" w:rsidP="00525133">
            <w:pPr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Устройство постели при одном кабеле в траншее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B2538C" w:rsidRDefault="00BF4A55" w:rsidP="00525133">
            <w:pPr>
              <w:jc w:val="center"/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100 м кабеля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B2538C" w:rsidRDefault="00BF4A55" w:rsidP="00525133">
            <w:pPr>
              <w:jc w:val="right"/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2,17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B2538C" w:rsidRDefault="00BF4A55" w:rsidP="00525133">
            <w:pPr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 </w:t>
            </w:r>
          </w:p>
        </w:tc>
      </w:tr>
      <w:tr w:rsidR="00BF4A55" w:rsidRPr="00B2538C" w:rsidTr="00525133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B2538C" w:rsidRDefault="00BF4A55" w:rsidP="00525133">
            <w:pPr>
              <w:jc w:val="center"/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4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B2538C" w:rsidRDefault="00BF4A55" w:rsidP="00525133">
            <w:pPr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На каждый последующий кабель добавлять к расценке 08-02-142-01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B2538C" w:rsidRDefault="00BF4A55" w:rsidP="00525133">
            <w:pPr>
              <w:jc w:val="center"/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100 м кабеля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B2538C" w:rsidRDefault="00BF4A55" w:rsidP="00525133">
            <w:pPr>
              <w:jc w:val="right"/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2,17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B2538C" w:rsidRDefault="00BF4A55" w:rsidP="00525133">
            <w:pPr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 </w:t>
            </w:r>
          </w:p>
        </w:tc>
      </w:tr>
      <w:tr w:rsidR="00BF4A55" w:rsidRPr="00B2538C" w:rsidTr="00525133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B2538C" w:rsidRDefault="00BF4A55" w:rsidP="00525133">
            <w:pPr>
              <w:jc w:val="center"/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5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B2538C" w:rsidRDefault="00BF4A55" w:rsidP="00525133">
            <w:pPr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 xml:space="preserve">Кабель до 35 </w:t>
            </w:r>
            <w:proofErr w:type="spellStart"/>
            <w:r w:rsidRPr="00B2538C">
              <w:rPr>
                <w:rFonts w:ascii="Arial" w:hAnsi="Arial" w:cs="Arial"/>
              </w:rPr>
              <w:t>кВ</w:t>
            </w:r>
            <w:proofErr w:type="spellEnd"/>
            <w:r w:rsidRPr="00B2538C">
              <w:rPr>
                <w:rFonts w:ascii="Arial" w:hAnsi="Arial" w:cs="Arial"/>
              </w:rPr>
              <w:t>, прокладываемый по дну канала без креплений, масса 1 м кабеля до 6 кг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B2538C" w:rsidRDefault="00BF4A55" w:rsidP="00525133">
            <w:pPr>
              <w:jc w:val="center"/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100 м кабеля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B2538C" w:rsidRDefault="00BF4A55" w:rsidP="00525133">
            <w:pPr>
              <w:jc w:val="right"/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4,34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B2538C" w:rsidRDefault="00BF4A55" w:rsidP="00525133">
            <w:pPr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 </w:t>
            </w:r>
          </w:p>
        </w:tc>
      </w:tr>
      <w:tr w:rsidR="00BF4A55" w:rsidRPr="00B2538C" w:rsidTr="00525133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B2538C" w:rsidRDefault="00BF4A55" w:rsidP="00525133">
            <w:pPr>
              <w:jc w:val="center"/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6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B2538C" w:rsidRDefault="00BF4A55" w:rsidP="00525133">
            <w:pPr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Покрытие кабеля, проложенного в траншее сигнальной лентой одного кабеля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B2538C" w:rsidRDefault="00BF4A55" w:rsidP="00525133">
            <w:pPr>
              <w:jc w:val="center"/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100 м кабеля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B2538C" w:rsidRDefault="00BF4A55" w:rsidP="00525133">
            <w:pPr>
              <w:jc w:val="right"/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2,17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B2538C" w:rsidRDefault="00BF4A55" w:rsidP="00525133">
            <w:pPr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 </w:t>
            </w:r>
          </w:p>
        </w:tc>
      </w:tr>
      <w:tr w:rsidR="00BF4A55" w:rsidRPr="00B2538C" w:rsidTr="00525133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B2538C" w:rsidRDefault="00BF4A55" w:rsidP="00525133">
            <w:pPr>
              <w:jc w:val="center"/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7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B2538C" w:rsidRDefault="00BF4A55" w:rsidP="00525133">
            <w:pPr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Покрытие кабеля, проложенного в траншее сигнальной лентой каждого последующего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B2538C" w:rsidRDefault="00BF4A55" w:rsidP="00525133">
            <w:pPr>
              <w:jc w:val="center"/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100 м кабеля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B2538C" w:rsidRDefault="00BF4A55" w:rsidP="00525133">
            <w:pPr>
              <w:jc w:val="right"/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2,17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B2538C" w:rsidRDefault="00BF4A55" w:rsidP="00525133">
            <w:pPr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 </w:t>
            </w:r>
          </w:p>
        </w:tc>
      </w:tr>
      <w:tr w:rsidR="00BF4A55" w:rsidRPr="00B2538C" w:rsidTr="00525133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B2538C" w:rsidRDefault="00BF4A55" w:rsidP="00525133">
            <w:pPr>
              <w:jc w:val="center"/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8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B2538C" w:rsidRDefault="00BF4A55" w:rsidP="00525133">
            <w:pPr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Засыпка вручную траншей, пазух котлованов и ям, группа грунтов 1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B2538C" w:rsidRDefault="00BF4A55" w:rsidP="00525133">
            <w:pPr>
              <w:jc w:val="center"/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100 м3 грунта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B2538C" w:rsidRDefault="00BF4A55" w:rsidP="00525133">
            <w:pPr>
              <w:jc w:val="right"/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0,05425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B2538C" w:rsidRDefault="00BF4A55" w:rsidP="00525133">
            <w:pPr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 </w:t>
            </w:r>
          </w:p>
        </w:tc>
      </w:tr>
      <w:tr w:rsidR="00BF4A55" w:rsidRPr="00B2538C" w:rsidTr="00525133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B2538C" w:rsidRDefault="00BF4A55" w:rsidP="00525133">
            <w:pPr>
              <w:jc w:val="center"/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B2538C" w:rsidRDefault="00BF4A55" w:rsidP="00525133">
            <w:pPr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 xml:space="preserve">Засыпка траншей и котлованов с перемещением грунта до 5 м бульдозерами мощностью 79 кВт (108 </w:t>
            </w:r>
            <w:proofErr w:type="spellStart"/>
            <w:r w:rsidRPr="00B2538C">
              <w:rPr>
                <w:rFonts w:ascii="Arial" w:hAnsi="Arial" w:cs="Arial"/>
              </w:rPr>
              <w:t>л.с</w:t>
            </w:r>
            <w:proofErr w:type="spellEnd"/>
            <w:r w:rsidRPr="00B2538C">
              <w:rPr>
                <w:rFonts w:ascii="Arial" w:hAnsi="Arial" w:cs="Arial"/>
              </w:rPr>
              <w:t>.), группа грунтов 1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B2538C" w:rsidRDefault="00BF4A55" w:rsidP="00525133">
            <w:pPr>
              <w:jc w:val="center"/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1000 м3 грунта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B2538C" w:rsidRDefault="00BF4A55" w:rsidP="00525133">
            <w:pPr>
              <w:jc w:val="right"/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0,048825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B2538C" w:rsidRDefault="00BF4A55" w:rsidP="00525133">
            <w:pPr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 </w:t>
            </w:r>
          </w:p>
        </w:tc>
      </w:tr>
      <w:tr w:rsidR="00BF4A55" w:rsidRPr="00B2538C" w:rsidTr="00525133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B2538C" w:rsidRDefault="00BF4A55" w:rsidP="00525133">
            <w:pPr>
              <w:jc w:val="center"/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10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B2538C" w:rsidRDefault="00BF4A55" w:rsidP="00525133">
            <w:pPr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 xml:space="preserve">Муфта концевая эпоксидная для 3-жильного кабеля напряжением до 10 </w:t>
            </w:r>
            <w:proofErr w:type="spellStart"/>
            <w:r w:rsidRPr="00B2538C">
              <w:rPr>
                <w:rFonts w:ascii="Arial" w:hAnsi="Arial" w:cs="Arial"/>
              </w:rPr>
              <w:t>кВ</w:t>
            </w:r>
            <w:proofErr w:type="spellEnd"/>
            <w:r w:rsidRPr="00B2538C">
              <w:rPr>
                <w:rFonts w:ascii="Arial" w:hAnsi="Arial" w:cs="Arial"/>
              </w:rPr>
              <w:t>, сечение одной жилы до 185 мм2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B2538C" w:rsidRDefault="00BF4A55" w:rsidP="00525133">
            <w:pPr>
              <w:jc w:val="center"/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1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B2538C" w:rsidRDefault="00BF4A55" w:rsidP="00525133">
            <w:pPr>
              <w:jc w:val="right"/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B2538C" w:rsidRDefault="00BF4A55" w:rsidP="00525133">
            <w:pPr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 </w:t>
            </w:r>
          </w:p>
        </w:tc>
      </w:tr>
      <w:tr w:rsidR="00BF4A55" w:rsidRPr="00B2538C" w:rsidTr="00525133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B2538C" w:rsidRDefault="00BF4A55" w:rsidP="00525133">
            <w:pPr>
              <w:jc w:val="center"/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11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B2538C" w:rsidRDefault="00BF4A55" w:rsidP="00525133">
            <w:pPr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 xml:space="preserve">Муфта соединительная эпоксидная для 3-4-жильного кабеля напряжением до 10 </w:t>
            </w:r>
            <w:proofErr w:type="spellStart"/>
            <w:r w:rsidRPr="00B2538C">
              <w:rPr>
                <w:rFonts w:ascii="Arial" w:hAnsi="Arial" w:cs="Arial"/>
              </w:rPr>
              <w:t>кВ</w:t>
            </w:r>
            <w:proofErr w:type="spellEnd"/>
            <w:r w:rsidRPr="00B2538C">
              <w:rPr>
                <w:rFonts w:ascii="Arial" w:hAnsi="Arial" w:cs="Arial"/>
              </w:rPr>
              <w:t>, сечение жил до 185 мм2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B2538C" w:rsidRDefault="00BF4A55" w:rsidP="00525133">
            <w:pPr>
              <w:jc w:val="center"/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1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B2538C" w:rsidRDefault="00BF4A55" w:rsidP="00525133">
            <w:pPr>
              <w:jc w:val="right"/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B2538C" w:rsidRDefault="00BF4A55" w:rsidP="00525133">
            <w:pPr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 </w:t>
            </w:r>
          </w:p>
        </w:tc>
      </w:tr>
      <w:tr w:rsidR="00BF4A55" w:rsidRPr="00B2538C" w:rsidTr="00525133">
        <w:trPr>
          <w:trHeight w:val="398"/>
        </w:trPr>
        <w:tc>
          <w:tcPr>
            <w:tcW w:w="10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B2538C" w:rsidRDefault="00BF4A55" w:rsidP="00525133">
            <w:pPr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Установка ячеек с вакуумными выключателями</w:t>
            </w:r>
          </w:p>
        </w:tc>
      </w:tr>
      <w:tr w:rsidR="00BF4A55" w:rsidRPr="00B2538C" w:rsidTr="00525133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B2538C" w:rsidRDefault="00BF4A55" w:rsidP="00525133">
            <w:pPr>
              <w:jc w:val="center"/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12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B2538C" w:rsidRDefault="00BF4A55" w:rsidP="00525133">
            <w:pPr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 xml:space="preserve">Шкаф комплектных распределительных устройств с выключателем напряжением 6-10 </w:t>
            </w:r>
            <w:proofErr w:type="spellStart"/>
            <w:r w:rsidRPr="00B2538C">
              <w:rPr>
                <w:rFonts w:ascii="Arial" w:hAnsi="Arial" w:cs="Arial"/>
              </w:rPr>
              <w:t>кВ</w:t>
            </w:r>
            <w:proofErr w:type="spellEnd"/>
            <w:r w:rsidRPr="00B2538C">
              <w:rPr>
                <w:rFonts w:ascii="Arial" w:hAnsi="Arial" w:cs="Arial"/>
              </w:rPr>
              <w:t>, на ток до 3200 А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B2538C" w:rsidRDefault="00BF4A55" w:rsidP="00525133">
            <w:pPr>
              <w:jc w:val="center"/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1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B2538C" w:rsidRDefault="00BF4A55" w:rsidP="00525133">
            <w:pPr>
              <w:jc w:val="right"/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B2538C" w:rsidRDefault="00BF4A55" w:rsidP="00525133">
            <w:pPr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 </w:t>
            </w:r>
          </w:p>
        </w:tc>
      </w:tr>
      <w:tr w:rsidR="00BF4A55" w:rsidRPr="00B2538C" w:rsidTr="00525133">
        <w:trPr>
          <w:trHeight w:val="413"/>
        </w:trPr>
        <w:tc>
          <w:tcPr>
            <w:tcW w:w="10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B2538C" w:rsidRDefault="00BF4A55" w:rsidP="005251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538C">
              <w:rPr>
                <w:rFonts w:ascii="Arial" w:hAnsi="Arial" w:cs="Arial"/>
                <w:b/>
                <w:bCs/>
                <w:sz w:val="22"/>
                <w:szCs w:val="22"/>
              </w:rPr>
              <w:t>Раздел 2. Пусконаладочные работы</w:t>
            </w:r>
          </w:p>
        </w:tc>
      </w:tr>
      <w:tr w:rsidR="00BF4A55" w:rsidRPr="00B2538C" w:rsidTr="00525133">
        <w:trPr>
          <w:trHeight w:val="255"/>
        </w:trPr>
        <w:tc>
          <w:tcPr>
            <w:tcW w:w="10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B2538C" w:rsidRDefault="00BF4A55" w:rsidP="00525133">
            <w:pPr>
              <w:jc w:val="center"/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 </w:t>
            </w:r>
          </w:p>
        </w:tc>
      </w:tr>
      <w:tr w:rsidR="00BF4A55" w:rsidRPr="00B2538C" w:rsidTr="00525133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B2538C" w:rsidRDefault="00BF4A55" w:rsidP="00525133">
            <w:pPr>
              <w:jc w:val="center"/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13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B2538C" w:rsidRDefault="00BF4A55" w:rsidP="00525133">
            <w:pPr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Проверка наличия цепи между заземлителями и заземленными элементами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B2538C" w:rsidRDefault="00BF4A55" w:rsidP="00525133">
            <w:pPr>
              <w:jc w:val="center"/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100 точек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B2538C" w:rsidRDefault="00BF4A55" w:rsidP="00525133">
            <w:pPr>
              <w:jc w:val="right"/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0,04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B2538C" w:rsidRDefault="00BF4A55" w:rsidP="00525133">
            <w:pPr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 </w:t>
            </w:r>
          </w:p>
        </w:tc>
      </w:tr>
      <w:tr w:rsidR="00BF4A55" w:rsidRPr="00B2538C" w:rsidTr="00525133">
        <w:trPr>
          <w:trHeight w:val="10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B2538C" w:rsidRDefault="00BF4A55" w:rsidP="00525133">
            <w:pPr>
              <w:jc w:val="center"/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14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B2538C" w:rsidRDefault="00BF4A55" w:rsidP="00525133">
            <w:pPr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 xml:space="preserve">Измерение переходных сопротивлений постоянному току контактов шин распределительных устройств напряжением до 10 </w:t>
            </w:r>
            <w:proofErr w:type="spellStart"/>
            <w:r w:rsidRPr="00B2538C">
              <w:rPr>
                <w:rFonts w:ascii="Arial" w:hAnsi="Arial" w:cs="Arial"/>
              </w:rPr>
              <w:t>кВ</w:t>
            </w:r>
            <w:proofErr w:type="spellEnd"/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B2538C" w:rsidRDefault="00BF4A55" w:rsidP="00525133">
            <w:pPr>
              <w:jc w:val="center"/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1 измерение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B2538C" w:rsidRDefault="00BF4A55" w:rsidP="00525133">
            <w:pPr>
              <w:jc w:val="right"/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B2538C" w:rsidRDefault="00BF4A55" w:rsidP="00525133">
            <w:pPr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 </w:t>
            </w:r>
          </w:p>
        </w:tc>
      </w:tr>
      <w:tr w:rsidR="00BF4A55" w:rsidRPr="00B2538C" w:rsidTr="00525133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B2538C" w:rsidRDefault="00BF4A55" w:rsidP="00525133">
            <w:pPr>
              <w:jc w:val="center"/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15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B2538C" w:rsidRDefault="00BF4A55" w:rsidP="00525133">
            <w:pPr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Снятие характеристик коммутационных аппаратов временных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B2538C" w:rsidRDefault="00BF4A55" w:rsidP="00525133">
            <w:pPr>
              <w:jc w:val="center"/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1 характеристика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B2538C" w:rsidRDefault="00BF4A55" w:rsidP="00525133">
            <w:pPr>
              <w:jc w:val="right"/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B2538C" w:rsidRDefault="00BF4A55" w:rsidP="00525133">
            <w:pPr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 </w:t>
            </w:r>
          </w:p>
        </w:tc>
      </w:tr>
      <w:tr w:rsidR="00BF4A55" w:rsidRPr="00B2538C" w:rsidTr="00525133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B2538C" w:rsidRDefault="00BF4A55" w:rsidP="00525133">
            <w:pPr>
              <w:jc w:val="center"/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16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B2538C" w:rsidRDefault="00BF4A55" w:rsidP="00525133">
            <w:pPr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Снятие характеристик коммутационных аппаратов скоростных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B2538C" w:rsidRDefault="00BF4A55" w:rsidP="00525133">
            <w:pPr>
              <w:jc w:val="center"/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1 характеристика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B2538C" w:rsidRDefault="00BF4A55" w:rsidP="00525133">
            <w:pPr>
              <w:jc w:val="right"/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B2538C" w:rsidRDefault="00BF4A55" w:rsidP="00525133">
            <w:pPr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 </w:t>
            </w:r>
          </w:p>
        </w:tc>
      </w:tr>
      <w:tr w:rsidR="00BF4A55" w:rsidRPr="00B2538C" w:rsidTr="00525133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B2538C" w:rsidRDefault="00BF4A55" w:rsidP="00525133">
            <w:pPr>
              <w:jc w:val="center"/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17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B2538C" w:rsidRDefault="00BF4A55" w:rsidP="00525133">
            <w:pPr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 xml:space="preserve">Испытание сборных и соединительных шин напряжением до 11 </w:t>
            </w:r>
            <w:proofErr w:type="spellStart"/>
            <w:r w:rsidRPr="00B2538C">
              <w:rPr>
                <w:rFonts w:ascii="Arial" w:hAnsi="Arial" w:cs="Arial"/>
              </w:rPr>
              <w:t>кВ</w:t>
            </w:r>
            <w:proofErr w:type="spellEnd"/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B2538C" w:rsidRDefault="00BF4A55" w:rsidP="00525133">
            <w:pPr>
              <w:jc w:val="center"/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1 испытание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B2538C" w:rsidRDefault="00BF4A55" w:rsidP="00525133">
            <w:pPr>
              <w:jc w:val="right"/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B2538C" w:rsidRDefault="00BF4A55" w:rsidP="00525133">
            <w:pPr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 </w:t>
            </w:r>
          </w:p>
        </w:tc>
      </w:tr>
      <w:tr w:rsidR="00BF4A55" w:rsidRPr="00B2538C" w:rsidTr="00525133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B2538C" w:rsidRDefault="00BF4A55" w:rsidP="00525133">
            <w:pPr>
              <w:jc w:val="center"/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18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B2538C" w:rsidRDefault="00BF4A55" w:rsidP="00525133">
            <w:pPr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 xml:space="preserve">Испытание кабеля силового длиной до 500 м напряжением до 10 </w:t>
            </w:r>
            <w:proofErr w:type="spellStart"/>
            <w:r w:rsidRPr="00B2538C">
              <w:rPr>
                <w:rFonts w:ascii="Arial" w:hAnsi="Arial" w:cs="Arial"/>
              </w:rPr>
              <w:t>кВ</w:t>
            </w:r>
            <w:proofErr w:type="spellEnd"/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B2538C" w:rsidRDefault="00BF4A55" w:rsidP="00525133">
            <w:pPr>
              <w:jc w:val="center"/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1 испытание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B2538C" w:rsidRDefault="00BF4A55" w:rsidP="00525133">
            <w:pPr>
              <w:jc w:val="right"/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B2538C" w:rsidRDefault="00BF4A55" w:rsidP="00525133">
            <w:pPr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 </w:t>
            </w:r>
          </w:p>
        </w:tc>
      </w:tr>
      <w:tr w:rsidR="00BF4A55" w:rsidRPr="00B2538C" w:rsidTr="00525133">
        <w:trPr>
          <w:trHeight w:val="413"/>
        </w:trPr>
        <w:tc>
          <w:tcPr>
            <w:tcW w:w="10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B2538C" w:rsidRDefault="00BF4A55" w:rsidP="005251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538C">
              <w:rPr>
                <w:rFonts w:ascii="Arial" w:hAnsi="Arial" w:cs="Arial"/>
                <w:b/>
                <w:bCs/>
                <w:sz w:val="22"/>
                <w:szCs w:val="22"/>
              </w:rPr>
              <w:t>Раздел 3. Оборудование и материалы, в текущих ценах</w:t>
            </w:r>
          </w:p>
        </w:tc>
      </w:tr>
      <w:tr w:rsidR="00BF4A55" w:rsidRPr="00B2538C" w:rsidTr="00525133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B2538C" w:rsidRDefault="00BF4A55" w:rsidP="00525133">
            <w:pPr>
              <w:jc w:val="center"/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19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B2538C" w:rsidRDefault="00BF4A55" w:rsidP="00525133">
            <w:pPr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Кабель ААБ2Л-10 3Х240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B2538C" w:rsidRDefault="00BF4A55" w:rsidP="00525133">
            <w:pPr>
              <w:jc w:val="center"/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B2538C" w:rsidRDefault="00BF4A55" w:rsidP="00525133">
            <w:pPr>
              <w:jc w:val="right"/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443,254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B2538C" w:rsidRDefault="00BF4A55" w:rsidP="00525133">
            <w:pPr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 </w:t>
            </w:r>
          </w:p>
        </w:tc>
      </w:tr>
      <w:tr w:rsidR="00BF4A55" w:rsidRPr="00B2538C" w:rsidTr="00525133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B2538C" w:rsidRDefault="00BF4A55" w:rsidP="00525133">
            <w:pPr>
              <w:jc w:val="center"/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20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B2538C" w:rsidRDefault="00BF4A55" w:rsidP="00525133">
            <w:pPr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Лента сигнальная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B2538C" w:rsidRDefault="00BF4A55" w:rsidP="00525133">
            <w:pPr>
              <w:jc w:val="center"/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B2538C" w:rsidRDefault="00BF4A55" w:rsidP="00525133">
            <w:pPr>
              <w:jc w:val="right"/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217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B2538C" w:rsidRDefault="00BF4A55" w:rsidP="00525133">
            <w:pPr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 </w:t>
            </w:r>
          </w:p>
        </w:tc>
      </w:tr>
      <w:tr w:rsidR="00BF4A55" w:rsidRPr="00B2538C" w:rsidTr="00525133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B2538C" w:rsidRDefault="00BF4A55" w:rsidP="00525133">
            <w:pPr>
              <w:jc w:val="center"/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lastRenderedPageBreak/>
              <w:t>21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B2538C" w:rsidRDefault="00BF4A55" w:rsidP="00525133">
            <w:pPr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Муфта 3 КНТП-10-150/240-Б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B2538C" w:rsidRDefault="00BF4A55" w:rsidP="00525133">
            <w:pPr>
              <w:jc w:val="center"/>
              <w:rPr>
                <w:rFonts w:ascii="Arial" w:hAnsi="Arial" w:cs="Arial"/>
              </w:rPr>
            </w:pPr>
            <w:proofErr w:type="spellStart"/>
            <w:r w:rsidRPr="00B2538C">
              <w:rPr>
                <w:rFonts w:ascii="Arial" w:hAnsi="Arial" w:cs="Arial"/>
              </w:rPr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B2538C" w:rsidRDefault="00BF4A55" w:rsidP="00525133">
            <w:pPr>
              <w:jc w:val="right"/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B2538C" w:rsidRDefault="00BF4A55" w:rsidP="00525133">
            <w:pPr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 </w:t>
            </w:r>
          </w:p>
        </w:tc>
      </w:tr>
      <w:tr w:rsidR="00BF4A55" w:rsidRPr="00B2538C" w:rsidTr="00525133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B2538C" w:rsidRDefault="00BF4A55" w:rsidP="00525133">
            <w:pPr>
              <w:jc w:val="center"/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22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B2538C" w:rsidRDefault="00BF4A55" w:rsidP="00525133">
            <w:pPr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Муфта 3СТп-10 (150-240)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B2538C" w:rsidRDefault="00BF4A55" w:rsidP="00525133">
            <w:pPr>
              <w:jc w:val="center"/>
              <w:rPr>
                <w:rFonts w:ascii="Arial" w:hAnsi="Arial" w:cs="Arial"/>
              </w:rPr>
            </w:pPr>
            <w:proofErr w:type="spellStart"/>
            <w:r w:rsidRPr="00B2538C">
              <w:rPr>
                <w:rFonts w:ascii="Arial" w:hAnsi="Arial" w:cs="Arial"/>
              </w:rPr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B2538C" w:rsidRDefault="00BF4A55" w:rsidP="00525133">
            <w:pPr>
              <w:jc w:val="right"/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B2538C" w:rsidRDefault="00BF4A55" w:rsidP="00525133">
            <w:pPr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 </w:t>
            </w:r>
          </w:p>
        </w:tc>
      </w:tr>
      <w:tr w:rsidR="00BF4A55" w:rsidRPr="00B2538C" w:rsidTr="00525133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B2538C" w:rsidRDefault="00BF4A55" w:rsidP="00525133">
            <w:pPr>
              <w:jc w:val="center"/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23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B2538C" w:rsidRDefault="00BF4A55" w:rsidP="00525133">
            <w:pPr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Ячейка с вакуумным выключателем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B2538C" w:rsidRDefault="00BF4A55" w:rsidP="00525133">
            <w:pPr>
              <w:jc w:val="center"/>
              <w:rPr>
                <w:rFonts w:ascii="Arial" w:hAnsi="Arial" w:cs="Arial"/>
              </w:rPr>
            </w:pPr>
            <w:proofErr w:type="spellStart"/>
            <w:r w:rsidRPr="00B2538C">
              <w:rPr>
                <w:rFonts w:ascii="Arial" w:hAnsi="Arial" w:cs="Arial"/>
              </w:rPr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B2538C" w:rsidRDefault="00BF4A55" w:rsidP="00525133">
            <w:pPr>
              <w:jc w:val="right"/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B2538C" w:rsidRDefault="00BF4A55" w:rsidP="00525133">
            <w:pPr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 </w:t>
            </w:r>
          </w:p>
        </w:tc>
      </w:tr>
    </w:tbl>
    <w:p w:rsidR="00BF4A55" w:rsidRPr="00BF4A55" w:rsidRDefault="00BF4A55" w:rsidP="00BF4A55">
      <w:pPr>
        <w:rPr>
          <w:sz w:val="22"/>
          <w:szCs w:val="22"/>
        </w:rPr>
      </w:pPr>
    </w:p>
    <w:p w:rsidR="00BF4A55" w:rsidRPr="00BF4A55" w:rsidRDefault="00BF4A55" w:rsidP="00BF4A55">
      <w:pPr>
        <w:rPr>
          <w:sz w:val="22"/>
          <w:szCs w:val="22"/>
        </w:rPr>
      </w:pPr>
    </w:p>
    <w:p w:rsidR="00BF4A55" w:rsidRPr="00BF4A55" w:rsidRDefault="00BF4A55" w:rsidP="00BF4A55">
      <w:pPr>
        <w:rPr>
          <w:sz w:val="22"/>
          <w:szCs w:val="22"/>
        </w:rPr>
      </w:pPr>
    </w:p>
    <w:p w:rsidR="00BF4A55" w:rsidRPr="00BF4A55" w:rsidRDefault="00BF4A55" w:rsidP="00BF4A55">
      <w:pPr>
        <w:rPr>
          <w:sz w:val="22"/>
          <w:szCs w:val="22"/>
        </w:rPr>
      </w:pPr>
    </w:p>
    <w:p w:rsidR="00BF4A55" w:rsidRPr="00BF4A55" w:rsidRDefault="00BF4A55" w:rsidP="00BF4A55">
      <w:pPr>
        <w:rPr>
          <w:sz w:val="22"/>
          <w:szCs w:val="22"/>
        </w:rPr>
      </w:pPr>
    </w:p>
    <w:p w:rsidR="00BF4A55" w:rsidRPr="00BF4A55" w:rsidRDefault="00BF4A55" w:rsidP="00BF4A55">
      <w:pPr>
        <w:rPr>
          <w:sz w:val="22"/>
          <w:szCs w:val="22"/>
        </w:rPr>
      </w:pPr>
    </w:p>
    <w:p w:rsidR="00BF4A55" w:rsidRPr="00BF4A55" w:rsidRDefault="00BF4A55" w:rsidP="00BF4A55">
      <w:pPr>
        <w:rPr>
          <w:sz w:val="22"/>
          <w:szCs w:val="22"/>
        </w:rPr>
      </w:pPr>
    </w:p>
    <w:p w:rsidR="00BF4A55" w:rsidRPr="00BF4A55" w:rsidRDefault="00BF4A55" w:rsidP="00BF4A55">
      <w:pPr>
        <w:rPr>
          <w:sz w:val="22"/>
          <w:szCs w:val="22"/>
        </w:rPr>
      </w:pPr>
    </w:p>
    <w:p w:rsidR="00BF4A55" w:rsidRPr="00BF4A55" w:rsidRDefault="00BF4A55" w:rsidP="00BF4A55">
      <w:pPr>
        <w:rPr>
          <w:sz w:val="22"/>
          <w:szCs w:val="22"/>
        </w:rPr>
      </w:pPr>
    </w:p>
    <w:p w:rsidR="00BF4A55" w:rsidRPr="00BF4A55" w:rsidRDefault="00BF4A55" w:rsidP="00BF4A55">
      <w:pPr>
        <w:rPr>
          <w:sz w:val="22"/>
          <w:szCs w:val="22"/>
        </w:rPr>
      </w:pPr>
    </w:p>
    <w:p w:rsidR="00BF4A55" w:rsidRPr="00635A6D" w:rsidRDefault="00BF4A55" w:rsidP="00BF4A55">
      <w:pPr>
        <w:jc w:val="both"/>
        <w:rPr>
          <w:szCs w:val="22"/>
        </w:rPr>
      </w:pPr>
      <w:r w:rsidRPr="00635A6D">
        <w:rPr>
          <w:szCs w:val="22"/>
        </w:rPr>
        <w:t>Заказчик                                                                                 Подрядчик</w:t>
      </w:r>
    </w:p>
    <w:p w:rsidR="00BF4A55" w:rsidRDefault="00BF4A55" w:rsidP="00BF4A55">
      <w:pPr>
        <w:jc w:val="both"/>
        <w:rPr>
          <w:szCs w:val="22"/>
        </w:rPr>
      </w:pPr>
      <w:r w:rsidRPr="00635A6D">
        <w:rPr>
          <w:szCs w:val="22"/>
        </w:rPr>
        <w:t>ООО «</w:t>
      </w:r>
      <w:r>
        <w:rPr>
          <w:szCs w:val="22"/>
        </w:rPr>
        <w:t>ПЕСЧАНКА ЭНЕРГО</w:t>
      </w:r>
      <w:r w:rsidRPr="00635A6D">
        <w:rPr>
          <w:szCs w:val="22"/>
        </w:rPr>
        <w:t xml:space="preserve">»    </w:t>
      </w:r>
    </w:p>
    <w:p w:rsidR="00BF4A55" w:rsidRPr="00635A6D" w:rsidRDefault="00BF4A55" w:rsidP="00BF4A55">
      <w:pPr>
        <w:jc w:val="both"/>
        <w:rPr>
          <w:szCs w:val="22"/>
        </w:rPr>
      </w:pPr>
      <w:r>
        <w:rPr>
          <w:szCs w:val="22"/>
        </w:rPr>
        <w:t>Директор</w:t>
      </w:r>
      <w:r w:rsidRPr="00635A6D">
        <w:rPr>
          <w:szCs w:val="22"/>
        </w:rPr>
        <w:t xml:space="preserve">                                                 </w:t>
      </w:r>
    </w:p>
    <w:p w:rsidR="00BF4A55" w:rsidRPr="00635A6D" w:rsidRDefault="00BF4A55" w:rsidP="00BF4A55">
      <w:pPr>
        <w:jc w:val="both"/>
        <w:rPr>
          <w:szCs w:val="22"/>
        </w:rPr>
      </w:pPr>
    </w:p>
    <w:p w:rsidR="00BF4A55" w:rsidRPr="00635A6D" w:rsidRDefault="00BF4A55" w:rsidP="00BF4A55">
      <w:pPr>
        <w:jc w:val="both"/>
        <w:rPr>
          <w:szCs w:val="22"/>
        </w:rPr>
      </w:pPr>
      <w:r w:rsidRPr="00635A6D">
        <w:rPr>
          <w:szCs w:val="22"/>
        </w:rPr>
        <w:t>________________/К.С. Скобников                                     ______________/</w:t>
      </w:r>
    </w:p>
    <w:p w:rsidR="00BF4A55" w:rsidRPr="00635A6D" w:rsidRDefault="00BF4A55" w:rsidP="00BF4A55">
      <w:pPr>
        <w:jc w:val="both"/>
        <w:rPr>
          <w:szCs w:val="22"/>
        </w:rPr>
      </w:pPr>
    </w:p>
    <w:p w:rsidR="00BF4A55" w:rsidRDefault="00BF4A55" w:rsidP="00BF4A55">
      <w:pPr>
        <w:jc w:val="both"/>
        <w:rPr>
          <w:szCs w:val="22"/>
        </w:rPr>
      </w:pPr>
      <w:r w:rsidRPr="00635A6D">
        <w:rPr>
          <w:szCs w:val="22"/>
        </w:rPr>
        <w:t xml:space="preserve">М.П.                                                                                         М.П.  </w:t>
      </w:r>
    </w:p>
    <w:p w:rsidR="00BF4A55" w:rsidRDefault="00BF4A55" w:rsidP="00BF4A55">
      <w:pPr>
        <w:tabs>
          <w:tab w:val="left" w:pos="1390"/>
        </w:tabs>
        <w:rPr>
          <w:sz w:val="22"/>
          <w:szCs w:val="22"/>
        </w:rPr>
      </w:pPr>
    </w:p>
    <w:p w:rsidR="00864ABE" w:rsidRPr="00BF4A55" w:rsidRDefault="00BF4A55" w:rsidP="00BF4A55">
      <w:pPr>
        <w:tabs>
          <w:tab w:val="left" w:pos="1390"/>
        </w:tabs>
        <w:rPr>
          <w:sz w:val="22"/>
          <w:szCs w:val="22"/>
        </w:rPr>
        <w:sectPr w:rsidR="00864ABE" w:rsidRPr="00BF4A55" w:rsidSect="0084055E">
          <w:footerReference w:type="default" r:id="rId11"/>
          <w:pgSz w:w="11906" w:h="16838" w:code="9"/>
          <w:pgMar w:top="567" w:right="567" w:bottom="567" w:left="567" w:header="709" w:footer="709" w:gutter="0"/>
          <w:cols w:space="708"/>
          <w:docGrid w:linePitch="360"/>
        </w:sectPr>
      </w:pPr>
      <w:r>
        <w:rPr>
          <w:sz w:val="22"/>
          <w:szCs w:val="22"/>
        </w:rPr>
        <w:tab/>
      </w:r>
    </w:p>
    <w:p w:rsidR="00BF4A55" w:rsidRDefault="00BF4A55" w:rsidP="00BF4A55">
      <w:pPr>
        <w:tabs>
          <w:tab w:val="left" w:pos="4230"/>
        </w:tabs>
        <w:ind w:left="5812"/>
        <w:jc w:val="both"/>
      </w:pPr>
      <w:r>
        <w:lastRenderedPageBreak/>
        <w:t xml:space="preserve">Приложение № 12 </w:t>
      </w:r>
    </w:p>
    <w:p w:rsidR="00BF4A55" w:rsidRDefault="00BF4A55" w:rsidP="00BF4A55">
      <w:pPr>
        <w:tabs>
          <w:tab w:val="left" w:pos="4230"/>
        </w:tabs>
        <w:ind w:left="5812"/>
        <w:jc w:val="both"/>
      </w:pPr>
      <w:r>
        <w:t>к Договору подряда на выполнение работ по осуществлению технологического присоединения к энергоустановкам заказчика энергоустановок третьих лиц</w:t>
      </w:r>
    </w:p>
    <w:p w:rsidR="00BF4A55" w:rsidRPr="00BF4A55" w:rsidRDefault="00BF4A55" w:rsidP="00BF4A55">
      <w:pPr>
        <w:tabs>
          <w:tab w:val="left" w:pos="4230"/>
        </w:tabs>
        <w:ind w:left="5812"/>
        <w:jc w:val="both"/>
      </w:pPr>
      <w:r>
        <w:t>от «___» _________ 2017 г. № 12-2017</w:t>
      </w:r>
    </w:p>
    <w:p w:rsidR="00BF4A55" w:rsidRDefault="00BF4A55" w:rsidP="00875543">
      <w:pPr>
        <w:jc w:val="right"/>
      </w:pPr>
    </w:p>
    <w:p w:rsidR="00BF4A55" w:rsidRDefault="00BF4A55" w:rsidP="00BF4A55">
      <w:pPr>
        <w:tabs>
          <w:tab w:val="left" w:pos="4437"/>
        </w:tabs>
      </w:pPr>
      <w:r>
        <w:tab/>
      </w:r>
    </w:p>
    <w:tbl>
      <w:tblPr>
        <w:tblW w:w="10320" w:type="dxa"/>
        <w:tblInd w:w="108" w:type="dxa"/>
        <w:tblLook w:val="04A0" w:firstRow="1" w:lastRow="0" w:firstColumn="1" w:lastColumn="0" w:noHBand="0" w:noVBand="1"/>
      </w:tblPr>
      <w:tblGrid>
        <w:gridCol w:w="680"/>
        <w:gridCol w:w="3225"/>
        <w:gridCol w:w="2935"/>
        <w:gridCol w:w="1220"/>
        <w:gridCol w:w="2260"/>
      </w:tblGrid>
      <w:tr w:rsidR="00BF4A55" w:rsidRPr="00B2538C" w:rsidTr="00525133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4A55" w:rsidRPr="00B2538C" w:rsidRDefault="00BF4A55" w:rsidP="00525133"/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A55" w:rsidRPr="00B2538C" w:rsidRDefault="00BF4A55" w:rsidP="00525133">
            <w:pPr>
              <w:jc w:val="center"/>
            </w:pP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4A55" w:rsidRPr="00B2538C" w:rsidRDefault="00BF4A55" w:rsidP="005251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538C">
              <w:rPr>
                <w:rFonts w:ascii="Arial" w:hAnsi="Arial" w:cs="Arial"/>
                <w:b/>
                <w:bCs/>
                <w:sz w:val="22"/>
                <w:szCs w:val="22"/>
              </w:rPr>
              <w:t>ВЕДОМОСТЬ ОБЪЕМОВ РАБОТ №</w:t>
            </w:r>
            <w:r w:rsidR="00007EF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B2538C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4A55" w:rsidRPr="00B2538C" w:rsidRDefault="00BF4A55" w:rsidP="005251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4A55" w:rsidRPr="00B2538C" w:rsidRDefault="00BF4A55" w:rsidP="00525133">
            <w:pPr>
              <w:jc w:val="right"/>
            </w:pPr>
          </w:p>
        </w:tc>
      </w:tr>
      <w:tr w:rsidR="00BF4A55" w:rsidRPr="00B2538C" w:rsidTr="00525133">
        <w:trPr>
          <w:trHeight w:val="28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4A55" w:rsidRPr="00B2538C" w:rsidRDefault="00BF4A55" w:rsidP="00525133"/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4A55" w:rsidRPr="00B2538C" w:rsidRDefault="00BF4A55" w:rsidP="00525133">
            <w:pPr>
              <w:jc w:val="center"/>
            </w:pP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4A55" w:rsidRPr="00B2538C" w:rsidRDefault="00BF4A55" w:rsidP="00525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2538C">
              <w:rPr>
                <w:rFonts w:ascii="Arial" w:hAnsi="Arial" w:cs="Arial"/>
                <w:sz w:val="22"/>
                <w:szCs w:val="22"/>
              </w:rPr>
              <w:t>Электро-монтажные</w:t>
            </w:r>
            <w:proofErr w:type="gramEnd"/>
            <w:r w:rsidRPr="00B2538C">
              <w:rPr>
                <w:rFonts w:ascii="Arial" w:hAnsi="Arial" w:cs="Arial"/>
                <w:sz w:val="22"/>
                <w:szCs w:val="22"/>
              </w:rPr>
              <w:t xml:space="preserve"> работы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4A55" w:rsidRPr="00B2538C" w:rsidRDefault="00BF4A55" w:rsidP="00525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4A55" w:rsidRPr="00B2538C" w:rsidRDefault="00BF4A55" w:rsidP="00525133">
            <w:pPr>
              <w:jc w:val="right"/>
            </w:pPr>
          </w:p>
        </w:tc>
      </w:tr>
      <w:tr w:rsidR="00BF4A55" w:rsidRPr="00B2538C" w:rsidTr="00525133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4A55" w:rsidRPr="00B2538C" w:rsidRDefault="00BF4A55" w:rsidP="00525133"/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A55" w:rsidRPr="00B2538C" w:rsidRDefault="00BF4A55" w:rsidP="00525133">
            <w:pPr>
              <w:jc w:val="center"/>
            </w:pP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4A55" w:rsidRPr="00B2538C" w:rsidRDefault="0039685E" w:rsidP="00525133"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BA5778">
              <w:rPr>
                <w:rFonts w:ascii="Arial" w:hAnsi="Arial" w:cs="Arial"/>
                <w:b/>
                <w:sz w:val="22"/>
                <w:szCs w:val="22"/>
              </w:rPr>
              <w:t>г. Красноярск, ул. 26 Бакинских Комиссаров, 1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4A55" w:rsidRPr="00B2538C" w:rsidRDefault="00BF4A55" w:rsidP="00525133">
            <w:pPr>
              <w:jc w:val="center"/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4A55" w:rsidRPr="00B2538C" w:rsidRDefault="00BF4A55" w:rsidP="00525133">
            <w:pPr>
              <w:jc w:val="right"/>
            </w:pPr>
          </w:p>
        </w:tc>
      </w:tr>
      <w:tr w:rsidR="00BF4A55" w:rsidRPr="00B2538C" w:rsidTr="00525133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4A55" w:rsidRPr="00B2538C" w:rsidRDefault="00BF4A55" w:rsidP="00525133"/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A55" w:rsidRPr="00B2538C" w:rsidRDefault="00BF4A55" w:rsidP="00525133">
            <w:pPr>
              <w:jc w:val="center"/>
            </w:pP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4A55" w:rsidRPr="00B2538C" w:rsidRDefault="00BF4A55" w:rsidP="00525133"/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4A55" w:rsidRPr="00B2538C" w:rsidRDefault="00BF4A55" w:rsidP="00525133">
            <w:pPr>
              <w:jc w:val="center"/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4A55" w:rsidRPr="00B2538C" w:rsidRDefault="00BF4A55" w:rsidP="00525133">
            <w:pPr>
              <w:jc w:val="right"/>
            </w:pPr>
          </w:p>
        </w:tc>
      </w:tr>
      <w:tr w:rsidR="00BF4A55" w:rsidRPr="00B2538C" w:rsidTr="00525133">
        <w:trPr>
          <w:trHeight w:val="49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55" w:rsidRPr="00B2538C" w:rsidRDefault="00BF4A55" w:rsidP="00525133">
            <w:pPr>
              <w:jc w:val="center"/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 xml:space="preserve">№ </w:t>
            </w:r>
            <w:proofErr w:type="spellStart"/>
            <w:r w:rsidRPr="00B2538C">
              <w:rPr>
                <w:rFonts w:ascii="Arial" w:hAnsi="Arial" w:cs="Arial"/>
              </w:rPr>
              <w:t>пп</w:t>
            </w:r>
            <w:proofErr w:type="spellEnd"/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55" w:rsidRPr="00B2538C" w:rsidRDefault="00BF4A55" w:rsidP="00525133">
            <w:pPr>
              <w:jc w:val="center"/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55" w:rsidRPr="00B2538C" w:rsidRDefault="00BF4A55" w:rsidP="00525133">
            <w:pPr>
              <w:jc w:val="center"/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Ед. изм.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55" w:rsidRPr="00B2538C" w:rsidRDefault="00BF4A55" w:rsidP="00525133">
            <w:pPr>
              <w:jc w:val="center"/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Кол.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55" w:rsidRPr="00B2538C" w:rsidRDefault="00BF4A55" w:rsidP="00525133">
            <w:pPr>
              <w:jc w:val="center"/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Примечание</w:t>
            </w:r>
          </w:p>
        </w:tc>
      </w:tr>
      <w:tr w:rsidR="00BF4A55" w:rsidRPr="00B2538C" w:rsidTr="00525133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55" w:rsidRPr="00B2538C" w:rsidRDefault="00BF4A55" w:rsidP="00525133">
            <w:pPr>
              <w:jc w:val="center"/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1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55" w:rsidRPr="00B2538C" w:rsidRDefault="00BF4A55" w:rsidP="00525133">
            <w:pPr>
              <w:jc w:val="center"/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2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55" w:rsidRPr="00B2538C" w:rsidRDefault="00BF4A55" w:rsidP="00525133">
            <w:pPr>
              <w:jc w:val="center"/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55" w:rsidRPr="00B2538C" w:rsidRDefault="00BF4A55" w:rsidP="00525133">
            <w:pPr>
              <w:jc w:val="center"/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55" w:rsidRPr="00B2538C" w:rsidRDefault="00BF4A55" w:rsidP="00525133">
            <w:pPr>
              <w:jc w:val="center"/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5</w:t>
            </w:r>
          </w:p>
        </w:tc>
      </w:tr>
      <w:tr w:rsidR="00BF4A55" w:rsidRPr="00B2538C" w:rsidTr="00525133">
        <w:trPr>
          <w:trHeight w:val="413"/>
        </w:trPr>
        <w:tc>
          <w:tcPr>
            <w:tcW w:w="10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B2538C" w:rsidRDefault="00BF4A55" w:rsidP="005251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538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Раздел 1. </w:t>
            </w:r>
          </w:p>
        </w:tc>
      </w:tr>
      <w:tr w:rsidR="00BF4A55" w:rsidRPr="00B2538C" w:rsidTr="00525133">
        <w:trPr>
          <w:trHeight w:val="398"/>
        </w:trPr>
        <w:tc>
          <w:tcPr>
            <w:tcW w:w="10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B2538C" w:rsidRDefault="00BF4A55" w:rsidP="00525133">
            <w:pPr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ВЛ</w:t>
            </w:r>
          </w:p>
        </w:tc>
      </w:tr>
      <w:tr w:rsidR="00BF4A55" w:rsidRPr="00B2538C" w:rsidTr="00525133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B2538C" w:rsidRDefault="00BF4A55" w:rsidP="00525133">
            <w:pPr>
              <w:jc w:val="center"/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1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B2538C" w:rsidRDefault="00BF4A55" w:rsidP="00525133">
            <w:pPr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 xml:space="preserve">Установка железобетонных опор ВЛ 0,38; 6-10 </w:t>
            </w:r>
            <w:proofErr w:type="spellStart"/>
            <w:r w:rsidRPr="00B2538C">
              <w:rPr>
                <w:rFonts w:ascii="Arial" w:hAnsi="Arial" w:cs="Arial"/>
              </w:rPr>
              <w:t>кВ</w:t>
            </w:r>
            <w:proofErr w:type="spellEnd"/>
            <w:r w:rsidRPr="00B2538C">
              <w:rPr>
                <w:rFonts w:ascii="Arial" w:hAnsi="Arial" w:cs="Arial"/>
              </w:rPr>
              <w:t xml:space="preserve"> с траверсами без приставок одностоечных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B2538C" w:rsidRDefault="00BF4A55" w:rsidP="00525133">
            <w:pPr>
              <w:jc w:val="center"/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1 опора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B2538C" w:rsidRDefault="00BF4A55" w:rsidP="00525133">
            <w:pPr>
              <w:jc w:val="right"/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B2538C" w:rsidRDefault="00BF4A55" w:rsidP="00525133">
            <w:pPr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 </w:t>
            </w:r>
          </w:p>
        </w:tc>
      </w:tr>
      <w:tr w:rsidR="00BF4A55" w:rsidRPr="00B2538C" w:rsidTr="00525133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B2538C" w:rsidRDefault="00BF4A55" w:rsidP="00525133">
            <w:pPr>
              <w:jc w:val="center"/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2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B2538C" w:rsidRDefault="00BF4A55" w:rsidP="00525133">
            <w:pPr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Установка разъединителей с помощью механизмов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B2538C" w:rsidRDefault="00BF4A55" w:rsidP="00525133">
            <w:pPr>
              <w:jc w:val="center"/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 xml:space="preserve">1 </w:t>
            </w:r>
            <w:proofErr w:type="spellStart"/>
            <w:r w:rsidRPr="00B2538C">
              <w:rPr>
                <w:rFonts w:ascii="Arial" w:hAnsi="Arial" w:cs="Arial"/>
              </w:rPr>
              <w:t>компл</w:t>
            </w:r>
            <w:proofErr w:type="spellEnd"/>
            <w:r w:rsidRPr="00B2538C">
              <w:rPr>
                <w:rFonts w:ascii="Arial" w:hAnsi="Arial" w:cs="Arial"/>
              </w:rPr>
              <w:t>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B2538C" w:rsidRDefault="00BF4A55" w:rsidP="00525133">
            <w:pPr>
              <w:jc w:val="right"/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B2538C" w:rsidRDefault="00BF4A55" w:rsidP="00525133">
            <w:pPr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 </w:t>
            </w:r>
          </w:p>
        </w:tc>
      </w:tr>
      <w:tr w:rsidR="00BF4A55" w:rsidRPr="00B2538C" w:rsidTr="00525133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B2538C" w:rsidRDefault="00BF4A55" w:rsidP="00525133">
            <w:pPr>
              <w:jc w:val="center"/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3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B2538C" w:rsidRDefault="00BF4A55" w:rsidP="00525133">
            <w:pPr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Блок управления шкафного исполнения или распределительный пункт (шкаф), устанавливаемый на стене, высота и ширина до 600х600 мм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B2538C" w:rsidRDefault="00BF4A55" w:rsidP="00525133">
            <w:pPr>
              <w:jc w:val="center"/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1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B2538C" w:rsidRDefault="00BF4A55" w:rsidP="00525133">
            <w:pPr>
              <w:jc w:val="right"/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B2538C" w:rsidRDefault="00BF4A55" w:rsidP="00525133">
            <w:pPr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 </w:t>
            </w:r>
          </w:p>
        </w:tc>
      </w:tr>
      <w:tr w:rsidR="00BF4A55" w:rsidRPr="00B2538C" w:rsidTr="00525133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B2538C" w:rsidRDefault="00BF4A55" w:rsidP="00525133">
            <w:pPr>
              <w:jc w:val="center"/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4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B2538C" w:rsidRDefault="00BF4A55" w:rsidP="00525133">
            <w:pPr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 xml:space="preserve">Ограничитель перенапряжений нелинейный напряжением 220 </w:t>
            </w:r>
            <w:proofErr w:type="spellStart"/>
            <w:r w:rsidRPr="00B2538C">
              <w:rPr>
                <w:rFonts w:ascii="Arial" w:hAnsi="Arial" w:cs="Arial"/>
              </w:rPr>
              <w:t>кВ</w:t>
            </w:r>
            <w:proofErr w:type="spellEnd"/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B2538C" w:rsidRDefault="00BF4A55" w:rsidP="00525133">
            <w:pPr>
              <w:jc w:val="center"/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 xml:space="preserve">1 </w:t>
            </w:r>
            <w:proofErr w:type="spellStart"/>
            <w:r w:rsidRPr="00B2538C">
              <w:rPr>
                <w:rFonts w:ascii="Arial" w:hAnsi="Arial" w:cs="Arial"/>
              </w:rPr>
              <w:t>компл</w:t>
            </w:r>
            <w:proofErr w:type="spellEnd"/>
            <w:r w:rsidRPr="00B2538C">
              <w:rPr>
                <w:rFonts w:ascii="Arial" w:hAnsi="Arial" w:cs="Arial"/>
              </w:rPr>
              <w:t>. (3 фазы)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B2538C" w:rsidRDefault="00BF4A55" w:rsidP="00525133">
            <w:pPr>
              <w:jc w:val="right"/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B2538C" w:rsidRDefault="00BF4A55" w:rsidP="00525133">
            <w:pPr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 </w:t>
            </w:r>
          </w:p>
        </w:tc>
      </w:tr>
      <w:tr w:rsidR="00BF4A55" w:rsidRPr="00B2538C" w:rsidTr="00525133">
        <w:trPr>
          <w:trHeight w:val="10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B2538C" w:rsidRDefault="00BF4A55" w:rsidP="00525133">
            <w:pPr>
              <w:jc w:val="center"/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5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B2538C" w:rsidRDefault="00BF4A55" w:rsidP="00525133">
            <w:pPr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 xml:space="preserve">Подвеска проводов ВЛ 6-10 </w:t>
            </w:r>
            <w:proofErr w:type="spellStart"/>
            <w:r w:rsidRPr="00B2538C">
              <w:rPr>
                <w:rFonts w:ascii="Arial" w:hAnsi="Arial" w:cs="Arial"/>
              </w:rPr>
              <w:t>кВ</w:t>
            </w:r>
            <w:proofErr w:type="spellEnd"/>
            <w:r w:rsidRPr="00B2538C">
              <w:rPr>
                <w:rFonts w:ascii="Arial" w:hAnsi="Arial" w:cs="Arial"/>
              </w:rPr>
              <w:t xml:space="preserve"> в ненаселенной местности сечением до 35 мм2 с помощью механизмов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B2538C" w:rsidRDefault="00BF4A55" w:rsidP="00525133">
            <w:pPr>
              <w:jc w:val="center"/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1 км линии (3 провода) при 10 опорах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B2538C" w:rsidRDefault="00BF4A55" w:rsidP="00525133">
            <w:pPr>
              <w:jc w:val="right"/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0,24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B2538C" w:rsidRDefault="00BF4A55" w:rsidP="00525133">
            <w:pPr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 </w:t>
            </w:r>
          </w:p>
        </w:tc>
      </w:tr>
      <w:tr w:rsidR="00BF4A55" w:rsidRPr="00B2538C" w:rsidTr="00525133">
        <w:trPr>
          <w:trHeight w:val="360"/>
        </w:trPr>
        <w:tc>
          <w:tcPr>
            <w:tcW w:w="10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B2538C" w:rsidRDefault="00BF4A55" w:rsidP="00525133">
            <w:pPr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 xml:space="preserve">Изготовление и монтаж рамы   </w:t>
            </w:r>
            <w:proofErr w:type="gramStart"/>
            <w:r w:rsidRPr="00B2538C">
              <w:rPr>
                <w:rFonts w:ascii="Arial" w:hAnsi="Arial" w:cs="Arial"/>
              </w:rPr>
              <w:t>под  разъединитель</w:t>
            </w:r>
            <w:proofErr w:type="gramEnd"/>
            <w:r w:rsidRPr="00B2538C">
              <w:rPr>
                <w:rFonts w:ascii="Arial" w:hAnsi="Arial" w:cs="Arial"/>
              </w:rPr>
              <w:t xml:space="preserve">   РЛК-10 400А УХЛ-1</w:t>
            </w:r>
          </w:p>
        </w:tc>
      </w:tr>
      <w:tr w:rsidR="00BF4A55" w:rsidRPr="00B2538C" w:rsidTr="00525133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B2538C" w:rsidRDefault="00BF4A55" w:rsidP="00525133">
            <w:pPr>
              <w:jc w:val="center"/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6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B2538C" w:rsidRDefault="00BF4A55" w:rsidP="00525133">
            <w:pPr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 xml:space="preserve">Решетчатые конструкции (стойки, опоры, фермы и пр.), сборка с помощью крана на автомобильном </w:t>
            </w:r>
            <w:proofErr w:type="gramStart"/>
            <w:r w:rsidRPr="00B2538C">
              <w:rPr>
                <w:rFonts w:ascii="Arial" w:hAnsi="Arial" w:cs="Arial"/>
              </w:rPr>
              <w:t>ходу  (</w:t>
            </w:r>
            <w:proofErr w:type="gramEnd"/>
            <w:r w:rsidRPr="00B2538C">
              <w:rPr>
                <w:rFonts w:ascii="Arial" w:hAnsi="Arial" w:cs="Arial"/>
              </w:rPr>
              <w:t>Изготовление рамы)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B2538C" w:rsidRDefault="00BF4A55" w:rsidP="00525133">
            <w:pPr>
              <w:jc w:val="center"/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1 т конструкций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B2538C" w:rsidRDefault="00BF4A55" w:rsidP="00525133">
            <w:pPr>
              <w:jc w:val="right"/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0,05404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B2538C" w:rsidRDefault="00BF4A55" w:rsidP="00525133">
            <w:pPr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 </w:t>
            </w:r>
          </w:p>
        </w:tc>
      </w:tr>
      <w:tr w:rsidR="00BF4A55" w:rsidRPr="00B2538C" w:rsidTr="00525133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B2538C" w:rsidRDefault="00BF4A55" w:rsidP="00525133">
            <w:pPr>
              <w:jc w:val="center"/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B2538C" w:rsidRDefault="00BF4A55" w:rsidP="00525133">
            <w:pPr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 xml:space="preserve">Монтаж связей и распорок из одиночных и парных уголков, </w:t>
            </w:r>
            <w:proofErr w:type="spellStart"/>
            <w:r w:rsidRPr="00B2538C">
              <w:rPr>
                <w:rFonts w:ascii="Arial" w:hAnsi="Arial" w:cs="Arial"/>
              </w:rPr>
              <w:t>гнутосварных</w:t>
            </w:r>
            <w:proofErr w:type="spellEnd"/>
            <w:r w:rsidRPr="00B2538C">
              <w:rPr>
                <w:rFonts w:ascii="Arial" w:hAnsi="Arial" w:cs="Arial"/>
              </w:rPr>
              <w:t xml:space="preserve"> профилей для пролетов до 24 м при высоте здания до 25 м (Монтаж рамы)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B2538C" w:rsidRDefault="00BF4A55" w:rsidP="00525133">
            <w:pPr>
              <w:jc w:val="center"/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1 т конструкций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B2538C" w:rsidRDefault="00BF4A55" w:rsidP="00525133">
            <w:pPr>
              <w:jc w:val="right"/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0,05404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B2538C" w:rsidRDefault="00BF4A55" w:rsidP="00525133">
            <w:pPr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 </w:t>
            </w:r>
          </w:p>
        </w:tc>
      </w:tr>
      <w:tr w:rsidR="00BF4A55" w:rsidRPr="00B2538C" w:rsidTr="00525133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B2538C" w:rsidRDefault="00BF4A55" w:rsidP="00525133">
            <w:pPr>
              <w:jc w:val="center"/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8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B2538C" w:rsidRDefault="00BF4A55" w:rsidP="00525133">
            <w:pPr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Сталь угловая равнополочная, марка стали ВСт3кп2, размером 50x50x4 мм</w:t>
            </w:r>
            <w:proofErr w:type="gramStart"/>
            <w:r w:rsidRPr="00B2538C">
              <w:rPr>
                <w:rFonts w:ascii="Arial" w:hAnsi="Arial" w:cs="Arial"/>
              </w:rPr>
              <w:t xml:space="preserve">   (</w:t>
            </w:r>
            <w:proofErr w:type="gramEnd"/>
            <w:r w:rsidRPr="00B2538C">
              <w:rPr>
                <w:rFonts w:ascii="Arial" w:hAnsi="Arial" w:cs="Arial"/>
              </w:rPr>
              <w:t>3м)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B2538C" w:rsidRDefault="00BF4A55" w:rsidP="00525133">
            <w:pPr>
              <w:jc w:val="center"/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B2538C" w:rsidRDefault="00BF4A55" w:rsidP="00525133">
            <w:pPr>
              <w:jc w:val="right"/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0,0366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B2538C" w:rsidRDefault="00BF4A55" w:rsidP="00525133">
            <w:pPr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 </w:t>
            </w:r>
          </w:p>
        </w:tc>
      </w:tr>
      <w:tr w:rsidR="00BF4A55" w:rsidRPr="00B2538C" w:rsidTr="00525133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B2538C" w:rsidRDefault="00BF4A55" w:rsidP="00525133">
            <w:pPr>
              <w:jc w:val="center"/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9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B2538C" w:rsidRDefault="00BF4A55" w:rsidP="00525133">
            <w:pPr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 xml:space="preserve">Сталь угловая равнополочная, марка стали Ст3пс5, размером 40х40х4 </w:t>
            </w:r>
            <w:proofErr w:type="gramStart"/>
            <w:r w:rsidRPr="00B2538C">
              <w:rPr>
                <w:rFonts w:ascii="Arial" w:hAnsi="Arial" w:cs="Arial"/>
              </w:rPr>
              <w:t>мм  (</w:t>
            </w:r>
            <w:proofErr w:type="gramEnd"/>
            <w:r w:rsidRPr="00B2538C">
              <w:rPr>
                <w:rFonts w:ascii="Arial" w:hAnsi="Arial" w:cs="Arial"/>
              </w:rPr>
              <w:t>6м)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B2538C" w:rsidRDefault="00BF4A55" w:rsidP="00525133">
            <w:pPr>
              <w:jc w:val="center"/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B2538C" w:rsidRDefault="00BF4A55" w:rsidP="00525133">
            <w:pPr>
              <w:jc w:val="right"/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0,01452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B2538C" w:rsidRDefault="00BF4A55" w:rsidP="00525133">
            <w:pPr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 </w:t>
            </w:r>
          </w:p>
        </w:tc>
      </w:tr>
      <w:tr w:rsidR="00BF4A55" w:rsidRPr="00B2538C" w:rsidTr="00525133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B2538C" w:rsidRDefault="00BF4A55" w:rsidP="00525133">
            <w:pPr>
              <w:jc w:val="center"/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10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B2538C" w:rsidRDefault="00BF4A55" w:rsidP="00525133">
            <w:pPr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Сталь угловая равнополочная, марка стали ВСт3кп2, размером 25х25х4 мм</w:t>
            </w:r>
            <w:proofErr w:type="gramStart"/>
            <w:r w:rsidRPr="00B2538C">
              <w:rPr>
                <w:rFonts w:ascii="Arial" w:hAnsi="Arial" w:cs="Arial"/>
              </w:rPr>
              <w:t xml:space="preserve">   (</w:t>
            </w:r>
            <w:proofErr w:type="gramEnd"/>
            <w:r w:rsidRPr="00B2538C">
              <w:rPr>
                <w:rFonts w:ascii="Arial" w:hAnsi="Arial" w:cs="Arial"/>
              </w:rPr>
              <w:t>2м)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B2538C" w:rsidRDefault="00BF4A55" w:rsidP="00525133">
            <w:pPr>
              <w:jc w:val="center"/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B2538C" w:rsidRDefault="00BF4A55" w:rsidP="00525133">
            <w:pPr>
              <w:jc w:val="right"/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0,00292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B2538C" w:rsidRDefault="00BF4A55" w:rsidP="00525133">
            <w:pPr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 </w:t>
            </w:r>
          </w:p>
        </w:tc>
      </w:tr>
      <w:tr w:rsidR="00BF4A55" w:rsidRPr="00B2538C" w:rsidTr="00525133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B2538C" w:rsidRDefault="00BF4A55" w:rsidP="00525133">
            <w:pPr>
              <w:jc w:val="center"/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11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B2538C" w:rsidRDefault="00BF4A55" w:rsidP="00525133">
            <w:pPr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Трубы стальные (</w:t>
            </w:r>
            <w:proofErr w:type="spellStart"/>
            <w:r w:rsidRPr="00B2538C">
              <w:rPr>
                <w:rFonts w:ascii="Arial" w:hAnsi="Arial" w:cs="Arial"/>
              </w:rPr>
              <w:t>неоцинкованные</w:t>
            </w:r>
            <w:proofErr w:type="spellEnd"/>
            <w:r w:rsidRPr="00B2538C">
              <w:rPr>
                <w:rFonts w:ascii="Arial" w:hAnsi="Arial" w:cs="Arial"/>
              </w:rPr>
              <w:t xml:space="preserve">), </w:t>
            </w:r>
            <w:proofErr w:type="gramStart"/>
            <w:r w:rsidRPr="00B2538C">
              <w:rPr>
                <w:rFonts w:ascii="Arial" w:hAnsi="Arial" w:cs="Arial"/>
              </w:rPr>
              <w:t>диаметр  32</w:t>
            </w:r>
            <w:proofErr w:type="gramEnd"/>
            <w:r w:rsidRPr="00B2538C">
              <w:rPr>
                <w:rFonts w:ascii="Arial" w:hAnsi="Arial" w:cs="Arial"/>
              </w:rPr>
              <w:t xml:space="preserve"> мм, толщина стенки 3,2 мм                    (Для разъединителя)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B2538C" w:rsidRDefault="00BF4A55" w:rsidP="00525133">
            <w:pPr>
              <w:jc w:val="center"/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B2538C" w:rsidRDefault="00BF4A55" w:rsidP="00525133">
            <w:pPr>
              <w:jc w:val="right"/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B2538C" w:rsidRDefault="00BF4A55" w:rsidP="00525133">
            <w:pPr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 </w:t>
            </w:r>
          </w:p>
        </w:tc>
      </w:tr>
      <w:tr w:rsidR="00BF4A55" w:rsidRPr="00B2538C" w:rsidTr="00525133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B2538C" w:rsidRDefault="00BF4A55" w:rsidP="00525133">
            <w:pPr>
              <w:jc w:val="center"/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12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B2538C" w:rsidRDefault="00BF4A55" w:rsidP="00525133">
            <w:pPr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Труба винипластовая, диаметр 63 мм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B2538C" w:rsidRDefault="00BF4A55" w:rsidP="00525133">
            <w:pPr>
              <w:jc w:val="center"/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100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B2538C" w:rsidRDefault="00BF4A55" w:rsidP="00525133">
            <w:pPr>
              <w:jc w:val="right"/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0,02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B2538C" w:rsidRDefault="00BF4A55" w:rsidP="00525133">
            <w:pPr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 </w:t>
            </w:r>
          </w:p>
        </w:tc>
      </w:tr>
      <w:tr w:rsidR="00BF4A55" w:rsidRPr="00B2538C" w:rsidTr="00525133">
        <w:trPr>
          <w:trHeight w:val="398"/>
        </w:trPr>
        <w:tc>
          <w:tcPr>
            <w:tcW w:w="10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B2538C" w:rsidRDefault="00BF4A55" w:rsidP="00525133">
            <w:pPr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Заземление</w:t>
            </w:r>
          </w:p>
        </w:tc>
      </w:tr>
      <w:tr w:rsidR="00BF4A55" w:rsidRPr="00B2538C" w:rsidTr="00525133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B2538C" w:rsidRDefault="00BF4A55" w:rsidP="00525133">
            <w:pPr>
              <w:jc w:val="center"/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13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B2538C" w:rsidRDefault="00BF4A55" w:rsidP="00525133">
            <w:pPr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Разработка грунта вручную в траншеях глубиной до 2 м без креплений с откосами, группа грунтов 2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B2538C" w:rsidRDefault="00BF4A55" w:rsidP="00525133">
            <w:pPr>
              <w:jc w:val="center"/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100 м3 грунта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B2538C" w:rsidRDefault="00BF4A55" w:rsidP="00525133">
            <w:pPr>
              <w:jc w:val="right"/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0,0198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B2538C" w:rsidRDefault="00BF4A55" w:rsidP="00525133">
            <w:pPr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 </w:t>
            </w:r>
          </w:p>
        </w:tc>
      </w:tr>
      <w:tr w:rsidR="00BF4A55" w:rsidRPr="00B2538C" w:rsidTr="00525133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B2538C" w:rsidRDefault="00BF4A55" w:rsidP="00525133">
            <w:pPr>
              <w:jc w:val="center"/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14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B2538C" w:rsidRDefault="00BF4A55" w:rsidP="00525133">
            <w:pPr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Устройство заземления опор ВЛ и подстанций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B2538C" w:rsidRDefault="00BF4A55" w:rsidP="00525133">
            <w:pPr>
              <w:jc w:val="center"/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10 м шин заземления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B2538C" w:rsidRDefault="00BF4A55" w:rsidP="00525133">
            <w:pPr>
              <w:jc w:val="right"/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2,2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B2538C" w:rsidRDefault="00BF4A55" w:rsidP="00525133">
            <w:pPr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 </w:t>
            </w:r>
          </w:p>
        </w:tc>
      </w:tr>
      <w:tr w:rsidR="00BF4A55" w:rsidRPr="00B2538C" w:rsidTr="00525133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B2538C" w:rsidRDefault="00BF4A55" w:rsidP="00525133">
            <w:pPr>
              <w:jc w:val="center"/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15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B2538C" w:rsidRDefault="00BF4A55" w:rsidP="00525133">
            <w:pPr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Катанка стальная (углеродистая) кипящая и полуспокойная, марка Бст0, Бст1кп-3кп, Бст1пс-3пс, диаметр 5,5-6,5 мм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B2538C" w:rsidRDefault="00BF4A55" w:rsidP="00525133">
            <w:pPr>
              <w:jc w:val="center"/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B2538C" w:rsidRDefault="00BF4A55" w:rsidP="00525133">
            <w:pPr>
              <w:jc w:val="right"/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0,0286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B2538C" w:rsidRDefault="00BF4A55" w:rsidP="00525133">
            <w:pPr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 </w:t>
            </w:r>
          </w:p>
        </w:tc>
      </w:tr>
      <w:tr w:rsidR="00BF4A55" w:rsidRPr="00B2538C" w:rsidTr="00525133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B2538C" w:rsidRDefault="00BF4A55" w:rsidP="00525133">
            <w:pPr>
              <w:jc w:val="center"/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16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B2538C" w:rsidRDefault="00BF4A55" w:rsidP="00525133">
            <w:pPr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Сталь круглая и квадратная, марка Ст0 размером 16 мм, углеродистая кипящая   L=12м;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B2538C" w:rsidRDefault="00BF4A55" w:rsidP="00525133">
            <w:pPr>
              <w:jc w:val="center"/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B2538C" w:rsidRDefault="00BF4A55" w:rsidP="00525133">
            <w:pPr>
              <w:jc w:val="right"/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0,0948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B2538C" w:rsidRDefault="00BF4A55" w:rsidP="00525133">
            <w:pPr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 </w:t>
            </w:r>
          </w:p>
        </w:tc>
      </w:tr>
      <w:tr w:rsidR="00BF4A55" w:rsidRPr="00B2538C" w:rsidTr="00525133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B2538C" w:rsidRDefault="00BF4A55" w:rsidP="00525133">
            <w:pPr>
              <w:jc w:val="center"/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17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B2538C" w:rsidRDefault="00BF4A55" w:rsidP="00525133">
            <w:pPr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Засыпка вручную траншей, пазух котлованов и ям, группа грунтов 2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B2538C" w:rsidRDefault="00BF4A55" w:rsidP="00525133">
            <w:pPr>
              <w:jc w:val="center"/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100 м3 грунта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B2538C" w:rsidRDefault="00BF4A55" w:rsidP="00525133">
            <w:pPr>
              <w:jc w:val="right"/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0,0198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B2538C" w:rsidRDefault="00BF4A55" w:rsidP="00525133">
            <w:pPr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 </w:t>
            </w:r>
          </w:p>
        </w:tc>
      </w:tr>
      <w:tr w:rsidR="00BF4A55" w:rsidRPr="00B2538C" w:rsidTr="00525133">
        <w:trPr>
          <w:trHeight w:val="398"/>
        </w:trPr>
        <w:tc>
          <w:tcPr>
            <w:tcW w:w="10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B2538C" w:rsidRDefault="00BF4A55" w:rsidP="00525133">
            <w:pPr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 xml:space="preserve">КЛ-10 </w:t>
            </w:r>
            <w:proofErr w:type="spellStart"/>
            <w:r w:rsidRPr="00B2538C">
              <w:rPr>
                <w:rFonts w:ascii="Arial" w:hAnsi="Arial" w:cs="Arial"/>
              </w:rPr>
              <w:t>кВ</w:t>
            </w:r>
            <w:proofErr w:type="spellEnd"/>
          </w:p>
        </w:tc>
      </w:tr>
      <w:tr w:rsidR="00BF4A55" w:rsidRPr="00B2538C" w:rsidTr="00525133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B2538C" w:rsidRDefault="00BF4A55" w:rsidP="00525133">
            <w:pPr>
              <w:jc w:val="center"/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18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B2538C" w:rsidRDefault="00BF4A55" w:rsidP="00525133">
            <w:pPr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 xml:space="preserve">Разработка грунта в траншеях экскаватором «обратная лопата» с </w:t>
            </w:r>
            <w:r w:rsidRPr="00B2538C">
              <w:rPr>
                <w:rFonts w:ascii="Arial" w:hAnsi="Arial" w:cs="Arial"/>
              </w:rPr>
              <w:lastRenderedPageBreak/>
              <w:t>ковшом вместимостью 0,65 (0,5-1) м3, группа грунтов 2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B2538C" w:rsidRDefault="00BF4A55" w:rsidP="00525133">
            <w:pPr>
              <w:jc w:val="center"/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lastRenderedPageBreak/>
              <w:t>1000 м3 грунта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B2538C" w:rsidRDefault="00BF4A55" w:rsidP="00525133">
            <w:pPr>
              <w:jc w:val="right"/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0,176715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B2538C" w:rsidRDefault="00BF4A55" w:rsidP="00525133">
            <w:pPr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 </w:t>
            </w:r>
          </w:p>
        </w:tc>
      </w:tr>
      <w:tr w:rsidR="00BF4A55" w:rsidRPr="00B2538C" w:rsidTr="00525133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B2538C" w:rsidRDefault="00BF4A55" w:rsidP="00525133">
            <w:pPr>
              <w:jc w:val="center"/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19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B2538C" w:rsidRDefault="00BF4A55" w:rsidP="00525133">
            <w:pPr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Разработка грунта вручную в траншеях глубиной до 2 м без креплений с откосами, группа грунтов 2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B2538C" w:rsidRDefault="00BF4A55" w:rsidP="00525133">
            <w:pPr>
              <w:jc w:val="center"/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100 м3 грунта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B2538C" w:rsidRDefault="00BF4A55" w:rsidP="00525133">
            <w:pPr>
              <w:jc w:val="right"/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0,19635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B2538C" w:rsidRDefault="00BF4A55" w:rsidP="00525133">
            <w:pPr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 </w:t>
            </w:r>
          </w:p>
        </w:tc>
      </w:tr>
      <w:tr w:rsidR="00BF4A55" w:rsidRPr="00B2538C" w:rsidTr="00525133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B2538C" w:rsidRDefault="00BF4A55" w:rsidP="00525133">
            <w:pPr>
              <w:jc w:val="center"/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20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B2538C" w:rsidRDefault="00BF4A55" w:rsidP="00525133">
            <w:pPr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Устройство постели при одном кабеле в траншее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B2538C" w:rsidRDefault="00BF4A55" w:rsidP="00525133">
            <w:pPr>
              <w:jc w:val="center"/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100 м кабеля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B2538C" w:rsidRDefault="00BF4A55" w:rsidP="00525133">
            <w:pPr>
              <w:jc w:val="right"/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5,61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B2538C" w:rsidRDefault="00BF4A55" w:rsidP="00525133">
            <w:pPr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 </w:t>
            </w:r>
          </w:p>
        </w:tc>
      </w:tr>
      <w:tr w:rsidR="00BF4A55" w:rsidRPr="00B2538C" w:rsidTr="00525133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B2538C" w:rsidRDefault="00BF4A55" w:rsidP="00525133">
            <w:pPr>
              <w:jc w:val="center"/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21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B2538C" w:rsidRDefault="00BF4A55" w:rsidP="00525133">
            <w:pPr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 xml:space="preserve">Кабель до 35 </w:t>
            </w:r>
            <w:proofErr w:type="spellStart"/>
            <w:r w:rsidRPr="00B2538C">
              <w:rPr>
                <w:rFonts w:ascii="Arial" w:hAnsi="Arial" w:cs="Arial"/>
              </w:rPr>
              <w:t>кВ</w:t>
            </w:r>
            <w:proofErr w:type="spellEnd"/>
            <w:r w:rsidRPr="00B2538C">
              <w:rPr>
                <w:rFonts w:ascii="Arial" w:hAnsi="Arial" w:cs="Arial"/>
              </w:rPr>
              <w:t xml:space="preserve"> в готовых траншеях без покрытий, масса 1 м до 6 кг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B2538C" w:rsidRDefault="00BF4A55" w:rsidP="00525133">
            <w:pPr>
              <w:jc w:val="center"/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100 м кабеля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B2538C" w:rsidRDefault="00BF4A55" w:rsidP="00525133">
            <w:pPr>
              <w:jc w:val="right"/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5,61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B2538C" w:rsidRDefault="00BF4A55" w:rsidP="00525133">
            <w:pPr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 </w:t>
            </w:r>
          </w:p>
        </w:tc>
      </w:tr>
      <w:tr w:rsidR="00BF4A55" w:rsidRPr="00B2538C" w:rsidTr="00525133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B2538C" w:rsidRDefault="00BF4A55" w:rsidP="00525133">
            <w:pPr>
              <w:jc w:val="center"/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22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B2538C" w:rsidRDefault="00BF4A55" w:rsidP="00525133">
            <w:pPr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Покрытие кабеля, проложенного в траншее сигнальной лентой одного кабеля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B2538C" w:rsidRDefault="00BF4A55" w:rsidP="00525133">
            <w:pPr>
              <w:jc w:val="center"/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100 м кабеля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B2538C" w:rsidRDefault="00BF4A55" w:rsidP="00525133">
            <w:pPr>
              <w:jc w:val="right"/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5,61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B2538C" w:rsidRDefault="00BF4A55" w:rsidP="00525133">
            <w:pPr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 </w:t>
            </w:r>
          </w:p>
        </w:tc>
      </w:tr>
      <w:tr w:rsidR="00BF4A55" w:rsidRPr="00B2538C" w:rsidTr="00525133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B2538C" w:rsidRDefault="00BF4A55" w:rsidP="00525133">
            <w:pPr>
              <w:jc w:val="center"/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23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B2538C" w:rsidRDefault="00BF4A55" w:rsidP="00525133">
            <w:pPr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 xml:space="preserve">Засыпка траншей и котлованов с перемещением грунта до 5 м бульдозерами мощностью 79 кВт (108 </w:t>
            </w:r>
            <w:proofErr w:type="spellStart"/>
            <w:r w:rsidRPr="00B2538C">
              <w:rPr>
                <w:rFonts w:ascii="Arial" w:hAnsi="Arial" w:cs="Arial"/>
              </w:rPr>
              <w:t>л.с</w:t>
            </w:r>
            <w:proofErr w:type="spellEnd"/>
            <w:r w:rsidRPr="00B2538C">
              <w:rPr>
                <w:rFonts w:ascii="Arial" w:hAnsi="Arial" w:cs="Arial"/>
              </w:rPr>
              <w:t>.), группа грунтов 2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B2538C" w:rsidRDefault="00BF4A55" w:rsidP="00525133">
            <w:pPr>
              <w:jc w:val="center"/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1000 м3 грунта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B2538C" w:rsidRDefault="00BF4A55" w:rsidP="00525133">
            <w:pPr>
              <w:jc w:val="right"/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0,126225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B2538C" w:rsidRDefault="00BF4A55" w:rsidP="00525133">
            <w:pPr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 </w:t>
            </w:r>
          </w:p>
        </w:tc>
      </w:tr>
      <w:tr w:rsidR="00BF4A55" w:rsidRPr="00B2538C" w:rsidTr="00525133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B2538C" w:rsidRDefault="00BF4A55" w:rsidP="00525133">
            <w:pPr>
              <w:jc w:val="center"/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24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B2538C" w:rsidRDefault="00BF4A55" w:rsidP="00525133">
            <w:pPr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Засыпка вручную траншей, пазух котлованов и ям, группа грунтов 2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B2538C" w:rsidRDefault="00BF4A55" w:rsidP="00525133">
            <w:pPr>
              <w:jc w:val="center"/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100 м3 грунта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B2538C" w:rsidRDefault="00BF4A55" w:rsidP="00525133">
            <w:pPr>
              <w:jc w:val="right"/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0,14025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B2538C" w:rsidRDefault="00BF4A55" w:rsidP="00525133">
            <w:pPr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 </w:t>
            </w:r>
          </w:p>
        </w:tc>
      </w:tr>
      <w:tr w:rsidR="00BF4A55" w:rsidRPr="00B2538C" w:rsidTr="00525133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B2538C" w:rsidRDefault="00BF4A55" w:rsidP="00525133">
            <w:pPr>
              <w:jc w:val="center"/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25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B2538C" w:rsidRDefault="00BF4A55" w:rsidP="00525133">
            <w:pPr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 xml:space="preserve">Муфта концевая термоусаживаемая для 3-жильного кабеля напряжением до 10 </w:t>
            </w:r>
            <w:proofErr w:type="spellStart"/>
            <w:r w:rsidRPr="00B2538C">
              <w:rPr>
                <w:rFonts w:ascii="Arial" w:hAnsi="Arial" w:cs="Arial"/>
              </w:rPr>
              <w:t>кВ</w:t>
            </w:r>
            <w:proofErr w:type="spellEnd"/>
            <w:r w:rsidRPr="00B2538C">
              <w:rPr>
                <w:rFonts w:ascii="Arial" w:hAnsi="Arial" w:cs="Arial"/>
              </w:rPr>
              <w:t>, сечение одной жилы до 35 мм2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B2538C" w:rsidRDefault="00BF4A55" w:rsidP="00525133">
            <w:pPr>
              <w:jc w:val="center"/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1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B2538C" w:rsidRDefault="00BF4A55" w:rsidP="00525133">
            <w:pPr>
              <w:jc w:val="right"/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B2538C" w:rsidRDefault="00BF4A55" w:rsidP="00525133">
            <w:pPr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 </w:t>
            </w:r>
          </w:p>
        </w:tc>
      </w:tr>
      <w:tr w:rsidR="00BF4A55" w:rsidRPr="00B2538C" w:rsidTr="00525133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B2538C" w:rsidRDefault="00BF4A55" w:rsidP="00525133">
            <w:pPr>
              <w:jc w:val="center"/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26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B2538C" w:rsidRDefault="00BF4A55" w:rsidP="00525133">
            <w:pPr>
              <w:rPr>
                <w:rFonts w:ascii="Arial" w:hAnsi="Arial" w:cs="Arial"/>
              </w:rPr>
            </w:pPr>
            <w:proofErr w:type="gramStart"/>
            <w:r w:rsidRPr="00B2538C">
              <w:rPr>
                <w:rFonts w:ascii="Arial" w:hAnsi="Arial" w:cs="Arial"/>
              </w:rPr>
              <w:t>Пена  в</w:t>
            </w:r>
            <w:proofErr w:type="gramEnd"/>
            <w:r w:rsidRPr="00B2538C">
              <w:rPr>
                <w:rFonts w:ascii="Arial" w:hAnsi="Arial" w:cs="Arial"/>
              </w:rPr>
              <w:t xml:space="preserve"> баллончике емкостью 0,85 л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B2538C" w:rsidRDefault="00BF4A55" w:rsidP="00525133">
            <w:pPr>
              <w:jc w:val="center"/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B2538C" w:rsidRDefault="00BF4A55" w:rsidP="00525133">
            <w:pPr>
              <w:jc w:val="right"/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B2538C" w:rsidRDefault="00BF4A55" w:rsidP="00525133">
            <w:pPr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 </w:t>
            </w:r>
          </w:p>
        </w:tc>
      </w:tr>
      <w:tr w:rsidR="00BF4A55" w:rsidRPr="00B2538C" w:rsidTr="00525133">
        <w:trPr>
          <w:trHeight w:val="413"/>
        </w:trPr>
        <w:tc>
          <w:tcPr>
            <w:tcW w:w="10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B2538C" w:rsidRDefault="00BF4A55" w:rsidP="005251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538C">
              <w:rPr>
                <w:rFonts w:ascii="Arial" w:hAnsi="Arial" w:cs="Arial"/>
                <w:b/>
                <w:bCs/>
                <w:sz w:val="22"/>
                <w:szCs w:val="22"/>
              </w:rPr>
              <w:t>Раздел 2. Пусконаладочные работы</w:t>
            </w:r>
          </w:p>
        </w:tc>
      </w:tr>
      <w:tr w:rsidR="00BF4A55" w:rsidRPr="00B2538C" w:rsidTr="00525133">
        <w:trPr>
          <w:trHeight w:val="12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B2538C" w:rsidRDefault="00BF4A55" w:rsidP="00525133">
            <w:pPr>
              <w:jc w:val="center"/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27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B2538C" w:rsidRDefault="00BF4A55" w:rsidP="00525133">
            <w:pPr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 xml:space="preserve">Измерение сопротивления изоляции </w:t>
            </w:r>
            <w:proofErr w:type="spellStart"/>
            <w:r w:rsidRPr="00B2538C">
              <w:rPr>
                <w:rFonts w:ascii="Arial" w:hAnsi="Arial" w:cs="Arial"/>
              </w:rPr>
              <w:t>мегаомметром</w:t>
            </w:r>
            <w:proofErr w:type="spellEnd"/>
            <w:r w:rsidRPr="00B2538C">
              <w:rPr>
                <w:rFonts w:ascii="Arial" w:hAnsi="Arial" w:cs="Arial"/>
              </w:rPr>
              <w:t xml:space="preserve"> кабельных и других линий напряжением до 1 </w:t>
            </w:r>
            <w:proofErr w:type="spellStart"/>
            <w:r w:rsidRPr="00B2538C">
              <w:rPr>
                <w:rFonts w:ascii="Arial" w:hAnsi="Arial" w:cs="Arial"/>
              </w:rPr>
              <w:t>кВ</w:t>
            </w:r>
            <w:proofErr w:type="spellEnd"/>
            <w:r w:rsidRPr="00B2538C">
              <w:rPr>
                <w:rFonts w:ascii="Arial" w:hAnsi="Arial" w:cs="Arial"/>
              </w:rPr>
              <w:t>, предназначенных для передачи электроэнергии к распределительным устройствам, щитам, шкафам, коммутационным аппаратам и электропотребителям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B2538C" w:rsidRDefault="00BF4A55" w:rsidP="00525133">
            <w:pPr>
              <w:jc w:val="center"/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1 линия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B2538C" w:rsidRDefault="00BF4A55" w:rsidP="00525133">
            <w:pPr>
              <w:jc w:val="right"/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B2538C" w:rsidRDefault="00BF4A55" w:rsidP="00525133">
            <w:pPr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 </w:t>
            </w:r>
          </w:p>
        </w:tc>
      </w:tr>
      <w:tr w:rsidR="00BF4A55" w:rsidRPr="00B2538C" w:rsidTr="00525133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B2538C" w:rsidRDefault="00BF4A55" w:rsidP="00525133">
            <w:pPr>
              <w:jc w:val="center"/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28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B2538C" w:rsidRDefault="00BF4A55" w:rsidP="00525133">
            <w:pPr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Замер полного сопротивления цепи «фаза-нуль»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B2538C" w:rsidRDefault="00BF4A55" w:rsidP="00525133">
            <w:pPr>
              <w:jc w:val="center"/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1 токоприемник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B2538C" w:rsidRDefault="00BF4A55" w:rsidP="00525133">
            <w:pPr>
              <w:jc w:val="right"/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B2538C" w:rsidRDefault="00BF4A55" w:rsidP="00525133">
            <w:pPr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 </w:t>
            </w:r>
          </w:p>
        </w:tc>
      </w:tr>
      <w:tr w:rsidR="00BF4A55" w:rsidRPr="00B2538C" w:rsidTr="00525133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B2538C" w:rsidRDefault="00BF4A55" w:rsidP="00525133">
            <w:pPr>
              <w:jc w:val="center"/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29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B2538C" w:rsidRDefault="00BF4A55" w:rsidP="00525133">
            <w:pPr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 xml:space="preserve">Проверка наличия цепи между заземлителями и </w:t>
            </w:r>
            <w:r w:rsidRPr="00B2538C">
              <w:rPr>
                <w:rFonts w:ascii="Arial" w:hAnsi="Arial" w:cs="Arial"/>
              </w:rPr>
              <w:lastRenderedPageBreak/>
              <w:t>заземленными элементами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B2538C" w:rsidRDefault="00BF4A55" w:rsidP="00525133">
            <w:pPr>
              <w:jc w:val="center"/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lastRenderedPageBreak/>
              <w:t>100 точек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B2538C" w:rsidRDefault="00BF4A55" w:rsidP="00525133">
            <w:pPr>
              <w:jc w:val="right"/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0,02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B2538C" w:rsidRDefault="00BF4A55" w:rsidP="00525133">
            <w:pPr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 </w:t>
            </w:r>
          </w:p>
        </w:tc>
      </w:tr>
      <w:tr w:rsidR="00BF4A55" w:rsidRPr="00B2538C" w:rsidTr="00525133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B2538C" w:rsidRDefault="00BF4A55" w:rsidP="00525133">
            <w:pPr>
              <w:jc w:val="center"/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30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B2538C" w:rsidRDefault="00BF4A55" w:rsidP="00525133">
            <w:pPr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Снятие, обработка и анализ векторных диаграмм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B2538C" w:rsidRDefault="00BF4A55" w:rsidP="00525133">
            <w:pPr>
              <w:jc w:val="center"/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1 диаграмма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B2538C" w:rsidRDefault="00BF4A55" w:rsidP="00525133">
            <w:pPr>
              <w:jc w:val="right"/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B2538C" w:rsidRDefault="00BF4A55" w:rsidP="00525133">
            <w:pPr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 </w:t>
            </w:r>
          </w:p>
        </w:tc>
      </w:tr>
      <w:tr w:rsidR="00BF4A55" w:rsidRPr="00B2538C" w:rsidTr="00525133">
        <w:trPr>
          <w:trHeight w:val="413"/>
        </w:trPr>
        <w:tc>
          <w:tcPr>
            <w:tcW w:w="10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B2538C" w:rsidRDefault="00BF4A55" w:rsidP="005251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538C">
              <w:rPr>
                <w:rFonts w:ascii="Arial" w:hAnsi="Arial" w:cs="Arial"/>
                <w:b/>
                <w:bCs/>
                <w:sz w:val="22"/>
                <w:szCs w:val="22"/>
              </w:rPr>
              <w:t>Раздел 3. Материалы в текущих ценах</w:t>
            </w:r>
          </w:p>
        </w:tc>
      </w:tr>
      <w:tr w:rsidR="00BF4A55" w:rsidRPr="00B2538C" w:rsidTr="00525133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B2538C" w:rsidRDefault="00BF4A55" w:rsidP="00525133">
            <w:pPr>
              <w:jc w:val="center"/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31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B2538C" w:rsidRDefault="00BF4A55" w:rsidP="00525133">
            <w:pPr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 xml:space="preserve">Опора </w:t>
            </w:r>
            <w:proofErr w:type="gramStart"/>
            <w:r w:rsidRPr="00B2538C">
              <w:rPr>
                <w:rFonts w:ascii="Arial" w:hAnsi="Arial" w:cs="Arial"/>
              </w:rPr>
              <w:t>железобетонная  СВ</w:t>
            </w:r>
            <w:proofErr w:type="gramEnd"/>
            <w:r w:rsidRPr="00B2538C">
              <w:rPr>
                <w:rFonts w:ascii="Arial" w:hAnsi="Arial" w:cs="Arial"/>
              </w:rPr>
              <w:t>-110-3,5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B2538C" w:rsidRDefault="00BF4A55" w:rsidP="00525133">
            <w:pPr>
              <w:jc w:val="center"/>
              <w:rPr>
                <w:rFonts w:ascii="Arial" w:hAnsi="Arial" w:cs="Arial"/>
              </w:rPr>
            </w:pPr>
            <w:proofErr w:type="spellStart"/>
            <w:r w:rsidRPr="00B2538C">
              <w:rPr>
                <w:rFonts w:ascii="Arial" w:hAnsi="Arial" w:cs="Arial"/>
              </w:rPr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B2538C" w:rsidRDefault="00BF4A55" w:rsidP="00525133">
            <w:pPr>
              <w:jc w:val="right"/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B2538C" w:rsidRDefault="00BF4A55" w:rsidP="00525133">
            <w:pPr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 </w:t>
            </w:r>
          </w:p>
        </w:tc>
      </w:tr>
      <w:tr w:rsidR="00BF4A55" w:rsidRPr="00B2538C" w:rsidTr="00525133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B2538C" w:rsidRDefault="00BF4A55" w:rsidP="00525133">
            <w:pPr>
              <w:jc w:val="center"/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32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B2538C" w:rsidRDefault="00BF4A55" w:rsidP="00525133">
            <w:pPr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Разъединитель РЛК-10 400А УХЛ-1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B2538C" w:rsidRDefault="00BF4A55" w:rsidP="00525133">
            <w:pPr>
              <w:jc w:val="center"/>
              <w:rPr>
                <w:rFonts w:ascii="Arial" w:hAnsi="Arial" w:cs="Arial"/>
              </w:rPr>
            </w:pPr>
            <w:proofErr w:type="spellStart"/>
            <w:r w:rsidRPr="00B2538C">
              <w:rPr>
                <w:rFonts w:ascii="Arial" w:hAnsi="Arial" w:cs="Arial"/>
              </w:rPr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B2538C" w:rsidRDefault="00BF4A55" w:rsidP="00525133">
            <w:pPr>
              <w:jc w:val="right"/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B2538C" w:rsidRDefault="00BF4A55" w:rsidP="00525133">
            <w:pPr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 </w:t>
            </w:r>
          </w:p>
        </w:tc>
      </w:tr>
      <w:tr w:rsidR="00BF4A55" w:rsidRPr="00B2538C" w:rsidTr="00525133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B2538C" w:rsidRDefault="00BF4A55" w:rsidP="00525133">
            <w:pPr>
              <w:jc w:val="center"/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33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B2538C" w:rsidRDefault="00BF4A55" w:rsidP="00525133">
            <w:pPr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 xml:space="preserve">Пункт коммерческого учёта </w:t>
            </w:r>
            <w:proofErr w:type="spellStart"/>
            <w:r w:rsidRPr="00B2538C">
              <w:rPr>
                <w:rFonts w:ascii="Arial" w:hAnsi="Arial" w:cs="Arial"/>
              </w:rPr>
              <w:t>электроенергии</w:t>
            </w:r>
            <w:proofErr w:type="spellEnd"/>
            <w:r w:rsidRPr="00B2538C">
              <w:rPr>
                <w:rFonts w:ascii="Arial" w:hAnsi="Arial" w:cs="Arial"/>
              </w:rPr>
              <w:t xml:space="preserve"> ПКУ-</w:t>
            </w:r>
            <w:proofErr w:type="gramStart"/>
            <w:r w:rsidRPr="00B2538C">
              <w:rPr>
                <w:rFonts w:ascii="Arial" w:hAnsi="Arial" w:cs="Arial"/>
              </w:rPr>
              <w:t>С  6</w:t>
            </w:r>
            <w:proofErr w:type="gramEnd"/>
            <w:r w:rsidRPr="00B2538C">
              <w:rPr>
                <w:rFonts w:ascii="Arial" w:hAnsi="Arial" w:cs="Arial"/>
              </w:rPr>
              <w:t>(10) У1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B2538C" w:rsidRDefault="00BF4A55" w:rsidP="00525133">
            <w:pPr>
              <w:jc w:val="center"/>
              <w:rPr>
                <w:rFonts w:ascii="Arial" w:hAnsi="Arial" w:cs="Arial"/>
              </w:rPr>
            </w:pPr>
            <w:proofErr w:type="spellStart"/>
            <w:r w:rsidRPr="00B2538C">
              <w:rPr>
                <w:rFonts w:ascii="Arial" w:hAnsi="Arial" w:cs="Arial"/>
              </w:rPr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B2538C" w:rsidRDefault="00BF4A55" w:rsidP="00525133">
            <w:pPr>
              <w:jc w:val="right"/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B2538C" w:rsidRDefault="00BF4A55" w:rsidP="00525133">
            <w:pPr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 </w:t>
            </w:r>
          </w:p>
        </w:tc>
      </w:tr>
      <w:tr w:rsidR="00BF4A55" w:rsidRPr="00B2538C" w:rsidTr="00525133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B2538C" w:rsidRDefault="00BF4A55" w:rsidP="00525133">
            <w:pPr>
              <w:jc w:val="center"/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34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B2538C" w:rsidRDefault="00BF4A55" w:rsidP="00525133">
            <w:pPr>
              <w:rPr>
                <w:rFonts w:ascii="Arial" w:hAnsi="Arial" w:cs="Arial"/>
              </w:rPr>
            </w:pPr>
            <w:proofErr w:type="gramStart"/>
            <w:r w:rsidRPr="00B2538C">
              <w:rPr>
                <w:rFonts w:ascii="Arial" w:hAnsi="Arial" w:cs="Arial"/>
              </w:rPr>
              <w:t>Изолятор  ШС</w:t>
            </w:r>
            <w:proofErr w:type="gramEnd"/>
            <w:r w:rsidRPr="00B2538C">
              <w:rPr>
                <w:rFonts w:ascii="Arial" w:hAnsi="Arial" w:cs="Arial"/>
              </w:rPr>
              <w:t xml:space="preserve"> - 10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B2538C" w:rsidRDefault="00BF4A55" w:rsidP="00525133">
            <w:pPr>
              <w:jc w:val="center"/>
              <w:rPr>
                <w:rFonts w:ascii="Arial" w:hAnsi="Arial" w:cs="Arial"/>
              </w:rPr>
            </w:pPr>
            <w:proofErr w:type="spellStart"/>
            <w:r w:rsidRPr="00B2538C">
              <w:rPr>
                <w:rFonts w:ascii="Arial" w:hAnsi="Arial" w:cs="Arial"/>
              </w:rPr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B2538C" w:rsidRDefault="00BF4A55" w:rsidP="00525133">
            <w:pPr>
              <w:jc w:val="right"/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B2538C" w:rsidRDefault="00BF4A55" w:rsidP="00525133">
            <w:pPr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 </w:t>
            </w:r>
          </w:p>
        </w:tc>
      </w:tr>
      <w:tr w:rsidR="00BF4A55" w:rsidRPr="00B2538C" w:rsidTr="00525133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B2538C" w:rsidRDefault="00BF4A55" w:rsidP="00525133">
            <w:pPr>
              <w:jc w:val="center"/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35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B2538C" w:rsidRDefault="00BF4A55" w:rsidP="00525133">
            <w:pPr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Ограничитель ОПН-П-6/7,2/10/400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B2538C" w:rsidRDefault="00BF4A55" w:rsidP="00525133">
            <w:pPr>
              <w:jc w:val="center"/>
              <w:rPr>
                <w:rFonts w:ascii="Arial" w:hAnsi="Arial" w:cs="Arial"/>
              </w:rPr>
            </w:pPr>
            <w:proofErr w:type="spellStart"/>
            <w:r w:rsidRPr="00B2538C">
              <w:rPr>
                <w:rFonts w:ascii="Arial" w:hAnsi="Arial" w:cs="Arial"/>
              </w:rPr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B2538C" w:rsidRDefault="00BF4A55" w:rsidP="00525133">
            <w:pPr>
              <w:jc w:val="right"/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B2538C" w:rsidRDefault="00BF4A55" w:rsidP="00525133">
            <w:pPr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 </w:t>
            </w:r>
          </w:p>
        </w:tc>
      </w:tr>
      <w:tr w:rsidR="00BF4A55" w:rsidRPr="00B2538C" w:rsidTr="00525133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B2538C" w:rsidRDefault="00BF4A55" w:rsidP="00525133">
            <w:pPr>
              <w:jc w:val="center"/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36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B2538C" w:rsidRDefault="00BF4A55" w:rsidP="00525133">
            <w:pPr>
              <w:rPr>
                <w:rFonts w:ascii="Arial" w:hAnsi="Arial" w:cs="Arial"/>
              </w:rPr>
            </w:pPr>
            <w:proofErr w:type="spellStart"/>
            <w:r w:rsidRPr="00B2538C">
              <w:rPr>
                <w:rFonts w:ascii="Arial" w:hAnsi="Arial" w:cs="Arial"/>
              </w:rPr>
              <w:t>Колпачек</w:t>
            </w:r>
            <w:proofErr w:type="spellEnd"/>
            <w:r w:rsidRPr="00B2538C">
              <w:rPr>
                <w:rFonts w:ascii="Arial" w:hAnsi="Arial" w:cs="Arial"/>
              </w:rPr>
              <w:t xml:space="preserve"> К-6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B2538C" w:rsidRDefault="00BF4A55" w:rsidP="00525133">
            <w:pPr>
              <w:jc w:val="center"/>
              <w:rPr>
                <w:rFonts w:ascii="Arial" w:hAnsi="Arial" w:cs="Arial"/>
              </w:rPr>
            </w:pPr>
            <w:proofErr w:type="spellStart"/>
            <w:r w:rsidRPr="00B2538C">
              <w:rPr>
                <w:rFonts w:ascii="Arial" w:hAnsi="Arial" w:cs="Arial"/>
              </w:rPr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B2538C" w:rsidRDefault="00BF4A55" w:rsidP="00525133">
            <w:pPr>
              <w:jc w:val="right"/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18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B2538C" w:rsidRDefault="00BF4A55" w:rsidP="00525133">
            <w:pPr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 </w:t>
            </w:r>
          </w:p>
        </w:tc>
      </w:tr>
      <w:tr w:rsidR="00BF4A55" w:rsidRPr="00B2538C" w:rsidTr="00525133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B2538C" w:rsidRDefault="00BF4A55" w:rsidP="00525133">
            <w:pPr>
              <w:jc w:val="center"/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37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B2538C" w:rsidRDefault="00BF4A55" w:rsidP="00525133">
            <w:pPr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Провод СИП 1-50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B2538C" w:rsidRDefault="00BF4A55" w:rsidP="00525133">
            <w:pPr>
              <w:jc w:val="center"/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B2538C" w:rsidRDefault="00BF4A55" w:rsidP="00525133">
            <w:pPr>
              <w:jc w:val="right"/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735,8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B2538C" w:rsidRDefault="00BF4A55" w:rsidP="00525133">
            <w:pPr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 </w:t>
            </w:r>
          </w:p>
        </w:tc>
      </w:tr>
      <w:tr w:rsidR="00BF4A55" w:rsidRPr="00B2538C" w:rsidTr="00525133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B2538C" w:rsidRDefault="00BF4A55" w:rsidP="00525133">
            <w:pPr>
              <w:jc w:val="center"/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38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B2538C" w:rsidRDefault="00BF4A55" w:rsidP="00525133">
            <w:pPr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 xml:space="preserve">Труба двустенная </w:t>
            </w:r>
            <w:proofErr w:type="gramStart"/>
            <w:r w:rsidRPr="00B2538C">
              <w:rPr>
                <w:rFonts w:ascii="Arial" w:hAnsi="Arial" w:cs="Arial"/>
              </w:rPr>
              <w:t>гофрированная  ПНД</w:t>
            </w:r>
            <w:proofErr w:type="gramEnd"/>
            <w:r w:rsidRPr="00B2538C">
              <w:rPr>
                <w:rFonts w:ascii="Arial" w:hAnsi="Arial" w:cs="Arial"/>
              </w:rPr>
              <w:t xml:space="preserve">  63мм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B2538C" w:rsidRDefault="00BF4A55" w:rsidP="00525133">
            <w:pPr>
              <w:jc w:val="center"/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B2538C" w:rsidRDefault="00BF4A55" w:rsidP="00525133">
            <w:pPr>
              <w:jc w:val="right"/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B2538C" w:rsidRDefault="00BF4A55" w:rsidP="00525133">
            <w:pPr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 </w:t>
            </w:r>
          </w:p>
        </w:tc>
      </w:tr>
      <w:tr w:rsidR="00BF4A55" w:rsidRPr="00B2538C" w:rsidTr="00525133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B2538C" w:rsidRDefault="00BF4A55" w:rsidP="00525133">
            <w:pPr>
              <w:jc w:val="center"/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39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B2538C" w:rsidRDefault="00BF4A55" w:rsidP="00525133">
            <w:pPr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Кабель ААБЛ 3*35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B2538C" w:rsidRDefault="00BF4A55" w:rsidP="00525133">
            <w:pPr>
              <w:jc w:val="center"/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B2538C" w:rsidRDefault="00BF4A55" w:rsidP="00525133">
            <w:pPr>
              <w:jc w:val="right"/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572,22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B2538C" w:rsidRDefault="00BF4A55" w:rsidP="00525133">
            <w:pPr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 </w:t>
            </w:r>
          </w:p>
        </w:tc>
      </w:tr>
      <w:tr w:rsidR="00BF4A55" w:rsidRPr="00B2538C" w:rsidTr="00525133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B2538C" w:rsidRDefault="00BF4A55" w:rsidP="00525133">
            <w:pPr>
              <w:jc w:val="center"/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40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B2538C" w:rsidRDefault="00BF4A55" w:rsidP="00525133">
            <w:pPr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 xml:space="preserve">Сигнальная </w:t>
            </w:r>
            <w:proofErr w:type="gramStart"/>
            <w:r w:rsidRPr="00B2538C">
              <w:rPr>
                <w:rFonts w:ascii="Arial" w:hAnsi="Arial" w:cs="Arial"/>
              </w:rPr>
              <w:t>лента  300</w:t>
            </w:r>
            <w:proofErr w:type="gramEnd"/>
            <w:r w:rsidRPr="00B2538C">
              <w:rPr>
                <w:rFonts w:ascii="Arial" w:hAnsi="Arial" w:cs="Arial"/>
              </w:rPr>
              <w:t>*100м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B2538C" w:rsidRDefault="00BF4A55" w:rsidP="00525133">
            <w:pPr>
              <w:jc w:val="center"/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B2538C" w:rsidRDefault="00BF4A55" w:rsidP="00525133">
            <w:pPr>
              <w:jc w:val="right"/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561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B2538C" w:rsidRDefault="00BF4A55" w:rsidP="00525133">
            <w:pPr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 </w:t>
            </w:r>
          </w:p>
        </w:tc>
      </w:tr>
      <w:tr w:rsidR="00BF4A55" w:rsidRPr="00B2538C" w:rsidTr="00525133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B2538C" w:rsidRDefault="00BF4A55" w:rsidP="00525133">
            <w:pPr>
              <w:jc w:val="center"/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41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B2538C" w:rsidRDefault="00BF4A55" w:rsidP="00525133">
            <w:pPr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Муфта 3КНТП-</w:t>
            </w:r>
            <w:proofErr w:type="gramStart"/>
            <w:r w:rsidRPr="00B2538C">
              <w:rPr>
                <w:rFonts w:ascii="Arial" w:hAnsi="Arial" w:cs="Arial"/>
              </w:rPr>
              <w:t>10  25</w:t>
            </w:r>
            <w:proofErr w:type="gramEnd"/>
            <w:r w:rsidRPr="00B2538C">
              <w:rPr>
                <w:rFonts w:ascii="Arial" w:hAnsi="Arial" w:cs="Arial"/>
              </w:rPr>
              <w:t>-50 с наконечниками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B2538C" w:rsidRDefault="00BF4A55" w:rsidP="00525133">
            <w:pPr>
              <w:jc w:val="center"/>
              <w:rPr>
                <w:rFonts w:ascii="Arial" w:hAnsi="Arial" w:cs="Arial"/>
              </w:rPr>
            </w:pPr>
            <w:proofErr w:type="spellStart"/>
            <w:r w:rsidRPr="00B2538C">
              <w:rPr>
                <w:rFonts w:ascii="Arial" w:hAnsi="Arial" w:cs="Arial"/>
              </w:rPr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B2538C" w:rsidRDefault="00BF4A55" w:rsidP="00525133">
            <w:pPr>
              <w:jc w:val="right"/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B2538C" w:rsidRDefault="00BF4A55" w:rsidP="00525133">
            <w:pPr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 </w:t>
            </w:r>
          </w:p>
        </w:tc>
      </w:tr>
      <w:tr w:rsidR="00BF4A55" w:rsidRPr="00B2538C" w:rsidTr="00525133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B2538C" w:rsidRDefault="00BF4A55" w:rsidP="00525133">
            <w:pPr>
              <w:jc w:val="center"/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42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B2538C" w:rsidRDefault="00BF4A55" w:rsidP="00525133">
            <w:pPr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Муфта 3КВТП-</w:t>
            </w:r>
            <w:proofErr w:type="gramStart"/>
            <w:r w:rsidRPr="00B2538C">
              <w:rPr>
                <w:rFonts w:ascii="Arial" w:hAnsi="Arial" w:cs="Arial"/>
              </w:rPr>
              <w:t>10  25</w:t>
            </w:r>
            <w:proofErr w:type="gramEnd"/>
            <w:r w:rsidRPr="00B2538C">
              <w:rPr>
                <w:rFonts w:ascii="Arial" w:hAnsi="Arial" w:cs="Arial"/>
              </w:rPr>
              <w:t>-50 с гильзами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55" w:rsidRPr="00B2538C" w:rsidRDefault="00BF4A55" w:rsidP="00525133">
            <w:pPr>
              <w:jc w:val="center"/>
              <w:rPr>
                <w:rFonts w:ascii="Arial" w:hAnsi="Arial" w:cs="Arial"/>
              </w:rPr>
            </w:pPr>
            <w:proofErr w:type="spellStart"/>
            <w:r w:rsidRPr="00B2538C">
              <w:rPr>
                <w:rFonts w:ascii="Arial" w:hAnsi="Arial" w:cs="Arial"/>
              </w:rPr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B2538C" w:rsidRDefault="00BF4A55" w:rsidP="00525133">
            <w:pPr>
              <w:jc w:val="right"/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55" w:rsidRPr="00B2538C" w:rsidRDefault="00BF4A55" w:rsidP="00525133">
            <w:pPr>
              <w:rPr>
                <w:rFonts w:ascii="Arial" w:hAnsi="Arial" w:cs="Arial"/>
              </w:rPr>
            </w:pPr>
            <w:r w:rsidRPr="00B2538C">
              <w:rPr>
                <w:rFonts w:ascii="Arial" w:hAnsi="Arial" w:cs="Arial"/>
              </w:rPr>
              <w:t> </w:t>
            </w:r>
          </w:p>
        </w:tc>
      </w:tr>
    </w:tbl>
    <w:p w:rsidR="00BF4A55" w:rsidRDefault="00BF4A55" w:rsidP="00BF4A55">
      <w:pPr>
        <w:tabs>
          <w:tab w:val="left" w:pos="4437"/>
        </w:tabs>
      </w:pPr>
    </w:p>
    <w:p w:rsidR="00BF4A55" w:rsidRDefault="00BF4A55" w:rsidP="00875543">
      <w:pPr>
        <w:jc w:val="right"/>
      </w:pPr>
    </w:p>
    <w:p w:rsidR="00BF4A55" w:rsidRPr="00BF4A55" w:rsidRDefault="00BF4A55" w:rsidP="00BF4A55">
      <w:pPr>
        <w:rPr>
          <w:sz w:val="22"/>
          <w:szCs w:val="22"/>
        </w:rPr>
      </w:pPr>
      <w:r>
        <w:tab/>
      </w:r>
    </w:p>
    <w:p w:rsidR="00BF4A55" w:rsidRPr="00635A6D" w:rsidRDefault="00BF4A55" w:rsidP="00BF4A55">
      <w:pPr>
        <w:jc w:val="both"/>
        <w:rPr>
          <w:szCs w:val="22"/>
        </w:rPr>
      </w:pPr>
      <w:r w:rsidRPr="00635A6D">
        <w:rPr>
          <w:szCs w:val="22"/>
        </w:rPr>
        <w:t>Заказчик                                                                                 Подрядчик</w:t>
      </w:r>
    </w:p>
    <w:p w:rsidR="00BF4A55" w:rsidRDefault="00BF4A55" w:rsidP="00BF4A55">
      <w:pPr>
        <w:jc w:val="both"/>
        <w:rPr>
          <w:szCs w:val="22"/>
        </w:rPr>
      </w:pPr>
      <w:r w:rsidRPr="00635A6D">
        <w:rPr>
          <w:szCs w:val="22"/>
        </w:rPr>
        <w:t>ООО «</w:t>
      </w:r>
      <w:r>
        <w:rPr>
          <w:szCs w:val="22"/>
        </w:rPr>
        <w:t>ПЕСЧАНКА ЭНЕРГО</w:t>
      </w:r>
      <w:r w:rsidRPr="00635A6D">
        <w:rPr>
          <w:szCs w:val="22"/>
        </w:rPr>
        <w:t xml:space="preserve">»    </w:t>
      </w:r>
    </w:p>
    <w:p w:rsidR="00BF4A55" w:rsidRPr="00635A6D" w:rsidRDefault="00BF4A55" w:rsidP="00BF4A55">
      <w:pPr>
        <w:jc w:val="both"/>
        <w:rPr>
          <w:szCs w:val="22"/>
        </w:rPr>
      </w:pPr>
      <w:r>
        <w:rPr>
          <w:szCs w:val="22"/>
        </w:rPr>
        <w:t>Директор</w:t>
      </w:r>
      <w:r w:rsidRPr="00635A6D">
        <w:rPr>
          <w:szCs w:val="22"/>
        </w:rPr>
        <w:t xml:space="preserve">                                                 </w:t>
      </w:r>
    </w:p>
    <w:p w:rsidR="00BF4A55" w:rsidRPr="00635A6D" w:rsidRDefault="00BF4A55" w:rsidP="00BF4A55">
      <w:pPr>
        <w:jc w:val="both"/>
        <w:rPr>
          <w:szCs w:val="22"/>
        </w:rPr>
      </w:pPr>
    </w:p>
    <w:p w:rsidR="00BF4A55" w:rsidRPr="00635A6D" w:rsidRDefault="00BF4A55" w:rsidP="00BF4A55">
      <w:pPr>
        <w:jc w:val="both"/>
        <w:rPr>
          <w:szCs w:val="22"/>
        </w:rPr>
      </w:pPr>
      <w:r w:rsidRPr="00635A6D">
        <w:rPr>
          <w:szCs w:val="22"/>
        </w:rPr>
        <w:t>________________/К.С. Скобников                                     ______________/</w:t>
      </w:r>
    </w:p>
    <w:p w:rsidR="00BF4A55" w:rsidRPr="00635A6D" w:rsidRDefault="00BF4A55" w:rsidP="00BF4A55">
      <w:pPr>
        <w:jc w:val="both"/>
        <w:rPr>
          <w:szCs w:val="22"/>
        </w:rPr>
      </w:pPr>
    </w:p>
    <w:p w:rsidR="00BF4A55" w:rsidRDefault="00BF4A55" w:rsidP="00BF4A55">
      <w:pPr>
        <w:jc w:val="both"/>
        <w:rPr>
          <w:szCs w:val="22"/>
        </w:rPr>
      </w:pPr>
      <w:r w:rsidRPr="00635A6D">
        <w:rPr>
          <w:szCs w:val="22"/>
        </w:rPr>
        <w:t xml:space="preserve">М.П.                                                                                         М.П.  </w:t>
      </w:r>
    </w:p>
    <w:p w:rsidR="00BF4A55" w:rsidRDefault="00BF4A55" w:rsidP="00BF4A55">
      <w:pPr>
        <w:tabs>
          <w:tab w:val="left" w:pos="1390"/>
        </w:tabs>
        <w:rPr>
          <w:sz w:val="22"/>
          <w:szCs w:val="22"/>
        </w:rPr>
      </w:pPr>
    </w:p>
    <w:p w:rsidR="00BF4A55" w:rsidRPr="00BF4A55" w:rsidRDefault="00BF4A55" w:rsidP="00BF4A55">
      <w:pPr>
        <w:tabs>
          <w:tab w:val="left" w:pos="1390"/>
        </w:tabs>
        <w:rPr>
          <w:sz w:val="22"/>
          <w:szCs w:val="22"/>
        </w:rPr>
        <w:sectPr w:rsidR="00BF4A55" w:rsidRPr="00BF4A55" w:rsidSect="0084055E">
          <w:footerReference w:type="default" r:id="rId12"/>
          <w:pgSz w:w="11906" w:h="16838" w:code="9"/>
          <w:pgMar w:top="567" w:right="567" w:bottom="567" w:left="567" w:header="709" w:footer="709" w:gutter="0"/>
          <w:cols w:space="708"/>
          <w:docGrid w:linePitch="360"/>
        </w:sectPr>
      </w:pPr>
      <w:r>
        <w:rPr>
          <w:sz w:val="22"/>
          <w:szCs w:val="22"/>
        </w:rPr>
        <w:tab/>
      </w:r>
    </w:p>
    <w:p w:rsidR="00BF4A55" w:rsidRDefault="00BF4A55" w:rsidP="00BF4A55">
      <w:pPr>
        <w:tabs>
          <w:tab w:val="left" w:pos="553"/>
        </w:tabs>
      </w:pPr>
    </w:p>
    <w:p w:rsidR="00BF4A55" w:rsidRDefault="00BF4A55" w:rsidP="00875543">
      <w:pPr>
        <w:jc w:val="right"/>
      </w:pPr>
    </w:p>
    <w:p w:rsidR="00BF4A55" w:rsidRDefault="00BF4A55" w:rsidP="00BF4A55"/>
    <w:p w:rsidR="00BF4A55" w:rsidRDefault="00BF4A55" w:rsidP="00BF4A55">
      <w:pPr>
        <w:tabs>
          <w:tab w:val="left" w:pos="4230"/>
        </w:tabs>
        <w:ind w:left="5812"/>
        <w:jc w:val="both"/>
      </w:pPr>
      <w:r>
        <w:t xml:space="preserve">Приложение № 13 </w:t>
      </w:r>
    </w:p>
    <w:p w:rsidR="00BF4A55" w:rsidRDefault="00BF4A55" w:rsidP="00BF4A55">
      <w:pPr>
        <w:tabs>
          <w:tab w:val="left" w:pos="4230"/>
        </w:tabs>
        <w:ind w:left="5812"/>
        <w:jc w:val="both"/>
      </w:pPr>
      <w:r>
        <w:t>к Договору подряда на выполнение работ по осуществлению технологического присоединения к энергоустановкам заказчика энергоустановок третьих лиц</w:t>
      </w:r>
    </w:p>
    <w:p w:rsidR="00BF4A55" w:rsidRPr="00BF4A55" w:rsidRDefault="00BF4A55" w:rsidP="00BF4A55">
      <w:pPr>
        <w:tabs>
          <w:tab w:val="left" w:pos="4230"/>
        </w:tabs>
        <w:ind w:left="5812"/>
        <w:jc w:val="both"/>
      </w:pPr>
      <w:r>
        <w:t>от «___» _________ 2017 г. № 12-2017</w:t>
      </w:r>
    </w:p>
    <w:p w:rsidR="00CA6A21" w:rsidRDefault="00CA6A21" w:rsidP="00CA6A21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CA6A21" w:rsidRDefault="00CA6A21" w:rsidP="00CA6A21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007EF6" w:rsidRDefault="00007EF6" w:rsidP="00007EF6">
      <w:pPr>
        <w:jc w:val="center"/>
        <w:rPr>
          <w:b/>
          <w:sz w:val="22"/>
          <w:szCs w:val="22"/>
        </w:rPr>
      </w:pPr>
      <w:bookmarkStart w:id="4" w:name="_Hlk492909496"/>
      <w:r>
        <w:rPr>
          <w:b/>
          <w:sz w:val="22"/>
          <w:szCs w:val="22"/>
        </w:rPr>
        <w:t>ТЕХНИЧЕСКОЕ ЗАДАНИЕ</w:t>
      </w:r>
    </w:p>
    <w:p w:rsidR="00007EF6" w:rsidRDefault="00007EF6" w:rsidP="00007EF6">
      <w:pPr>
        <w:jc w:val="center"/>
        <w:rPr>
          <w:b/>
          <w:sz w:val="22"/>
          <w:szCs w:val="22"/>
        </w:rPr>
      </w:pPr>
    </w:p>
    <w:p w:rsidR="00007EF6" w:rsidRPr="00454D95" w:rsidRDefault="00007EF6" w:rsidP="00007EF6">
      <w:pPr>
        <w:jc w:val="both"/>
        <w:rPr>
          <w:sz w:val="22"/>
          <w:szCs w:val="22"/>
        </w:rPr>
      </w:pPr>
      <w:r w:rsidRPr="00454D95">
        <w:rPr>
          <w:b/>
          <w:sz w:val="22"/>
          <w:szCs w:val="22"/>
        </w:rPr>
        <w:t>Предмет закупки</w:t>
      </w:r>
      <w:r w:rsidRPr="00454D95">
        <w:rPr>
          <w:sz w:val="22"/>
          <w:szCs w:val="22"/>
        </w:rPr>
        <w:t>: «</w:t>
      </w:r>
      <w:r w:rsidRPr="00F77BDA">
        <w:t xml:space="preserve">на право заключения договора </w:t>
      </w:r>
      <w:r>
        <w:t>подряда на в</w:t>
      </w:r>
      <w:r w:rsidRPr="00D02C9E">
        <w:t>ыполнение работ по осуществлению технологического присоединения к энергоустановкам заказчика энергоустановок третьих лиц</w:t>
      </w:r>
      <w:r w:rsidRPr="00454D95">
        <w:rPr>
          <w:sz w:val="22"/>
          <w:szCs w:val="22"/>
        </w:rPr>
        <w:t>»</w:t>
      </w:r>
      <w:r>
        <w:rPr>
          <w:sz w:val="22"/>
          <w:szCs w:val="22"/>
        </w:rPr>
        <w:t>.</w:t>
      </w:r>
    </w:p>
    <w:p w:rsidR="00007EF6" w:rsidRPr="00454D95" w:rsidRDefault="00007EF6" w:rsidP="00007EF6">
      <w:pPr>
        <w:jc w:val="both"/>
        <w:rPr>
          <w:sz w:val="22"/>
          <w:szCs w:val="22"/>
        </w:rPr>
      </w:pPr>
    </w:p>
    <w:p w:rsidR="00007EF6" w:rsidRPr="00454D95" w:rsidRDefault="00007EF6" w:rsidP="00007EF6">
      <w:pPr>
        <w:jc w:val="both"/>
        <w:rPr>
          <w:b/>
          <w:sz w:val="22"/>
          <w:szCs w:val="22"/>
        </w:rPr>
      </w:pPr>
      <w:r w:rsidRPr="00454D95">
        <w:rPr>
          <w:sz w:val="22"/>
          <w:szCs w:val="22"/>
        </w:rPr>
        <w:t xml:space="preserve">1. </w:t>
      </w:r>
      <w:r w:rsidRPr="00454D95">
        <w:rPr>
          <w:b/>
          <w:sz w:val="22"/>
          <w:szCs w:val="22"/>
        </w:rPr>
        <w:t>Основание для выполнения работ.</w:t>
      </w:r>
    </w:p>
    <w:p w:rsidR="00007EF6" w:rsidRDefault="00007EF6" w:rsidP="00007EF6">
      <w:pPr>
        <w:jc w:val="both"/>
        <w:rPr>
          <w:sz w:val="22"/>
          <w:szCs w:val="22"/>
        </w:rPr>
      </w:pPr>
      <w:r w:rsidRPr="00454D95">
        <w:rPr>
          <w:sz w:val="22"/>
          <w:szCs w:val="22"/>
        </w:rPr>
        <w:t xml:space="preserve">1.1. </w:t>
      </w:r>
      <w:r>
        <w:rPr>
          <w:sz w:val="22"/>
          <w:szCs w:val="22"/>
        </w:rPr>
        <w:t xml:space="preserve">Ведомость объемов работ № 1 </w:t>
      </w:r>
      <w:r w:rsidRPr="003E2848">
        <w:rPr>
          <w:sz w:val="22"/>
          <w:szCs w:val="22"/>
        </w:rPr>
        <w:t xml:space="preserve">по </w:t>
      </w:r>
      <w:r>
        <w:rPr>
          <w:sz w:val="22"/>
          <w:szCs w:val="22"/>
        </w:rPr>
        <w:t>осуществлению технологического присоединения к сетям ООО «ПЕСЧАНКА ЭНЕРГО».</w:t>
      </w:r>
    </w:p>
    <w:p w:rsidR="00007EF6" w:rsidRDefault="00007EF6" w:rsidP="00007EF6">
      <w:pPr>
        <w:jc w:val="both"/>
        <w:rPr>
          <w:sz w:val="22"/>
          <w:szCs w:val="22"/>
        </w:rPr>
      </w:pPr>
      <w:r>
        <w:rPr>
          <w:sz w:val="22"/>
          <w:szCs w:val="22"/>
        </w:rPr>
        <w:t>1.2.</w:t>
      </w:r>
      <w:r w:rsidRPr="00F86B5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Ведомость объемов работ № 2 </w:t>
      </w:r>
      <w:r w:rsidRPr="003E2848">
        <w:rPr>
          <w:sz w:val="22"/>
          <w:szCs w:val="22"/>
        </w:rPr>
        <w:t xml:space="preserve">по </w:t>
      </w:r>
      <w:r>
        <w:rPr>
          <w:sz w:val="22"/>
          <w:szCs w:val="22"/>
        </w:rPr>
        <w:t>осуществлению технологического присоединения к сетям ООО «ПЕСЧАНКА ЭНЕРГО».</w:t>
      </w:r>
    </w:p>
    <w:p w:rsidR="00007EF6" w:rsidRDefault="00007EF6" w:rsidP="00007EF6">
      <w:pPr>
        <w:jc w:val="both"/>
        <w:rPr>
          <w:sz w:val="22"/>
          <w:szCs w:val="22"/>
        </w:rPr>
      </w:pPr>
      <w:r>
        <w:rPr>
          <w:sz w:val="22"/>
          <w:szCs w:val="22"/>
        </w:rPr>
        <w:t>1.3.</w:t>
      </w:r>
      <w:r w:rsidRPr="00F86B5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Ведомость объемов работ № 3 </w:t>
      </w:r>
      <w:r w:rsidRPr="003E2848">
        <w:rPr>
          <w:sz w:val="22"/>
          <w:szCs w:val="22"/>
        </w:rPr>
        <w:t xml:space="preserve">по </w:t>
      </w:r>
      <w:r>
        <w:rPr>
          <w:sz w:val="22"/>
          <w:szCs w:val="22"/>
        </w:rPr>
        <w:t>осуществлению технологического присоединения к сетям ООО «ПЕСЧАНКА ЭНЕРГО».</w:t>
      </w:r>
    </w:p>
    <w:p w:rsidR="00007EF6" w:rsidRDefault="00007EF6" w:rsidP="00007EF6">
      <w:pPr>
        <w:jc w:val="both"/>
        <w:rPr>
          <w:sz w:val="22"/>
          <w:szCs w:val="22"/>
        </w:rPr>
      </w:pPr>
      <w:r>
        <w:rPr>
          <w:sz w:val="22"/>
          <w:szCs w:val="22"/>
        </w:rPr>
        <w:t>1.4. Ведомость объемов работ № 4 по установке приборов учета электрической энергии.</w:t>
      </w:r>
    </w:p>
    <w:p w:rsidR="00007EF6" w:rsidRDefault="00007EF6" w:rsidP="00007EF6">
      <w:pPr>
        <w:jc w:val="both"/>
        <w:rPr>
          <w:sz w:val="22"/>
          <w:szCs w:val="22"/>
        </w:rPr>
      </w:pPr>
      <w:r>
        <w:rPr>
          <w:sz w:val="22"/>
          <w:szCs w:val="22"/>
        </w:rPr>
        <w:t>1.5.</w:t>
      </w:r>
      <w:r w:rsidRPr="00F86B5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Ведомость объемов работ № 5 </w:t>
      </w:r>
      <w:r w:rsidRPr="003E2848">
        <w:rPr>
          <w:sz w:val="22"/>
          <w:szCs w:val="22"/>
        </w:rPr>
        <w:t xml:space="preserve">по </w:t>
      </w:r>
      <w:r>
        <w:rPr>
          <w:sz w:val="22"/>
          <w:szCs w:val="22"/>
        </w:rPr>
        <w:t>осуществлению технологического присоединения к сетям ООО «ПЕСЧАНКА ЭНЕРГО».</w:t>
      </w:r>
    </w:p>
    <w:p w:rsidR="00007EF6" w:rsidRPr="00454D95" w:rsidRDefault="00007EF6" w:rsidP="00007EF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1.6. Ведомость объемов работ № 6 </w:t>
      </w:r>
      <w:r w:rsidRPr="003E2848">
        <w:rPr>
          <w:sz w:val="22"/>
          <w:szCs w:val="22"/>
        </w:rPr>
        <w:t xml:space="preserve">по </w:t>
      </w:r>
      <w:r>
        <w:rPr>
          <w:sz w:val="22"/>
          <w:szCs w:val="22"/>
        </w:rPr>
        <w:t>осуществлению технологического присоединения к сетям ООО «ПЕСЧАНКА ЭНЕРГО».</w:t>
      </w:r>
    </w:p>
    <w:p w:rsidR="00007EF6" w:rsidRPr="00454D95" w:rsidRDefault="00007EF6" w:rsidP="00007EF6">
      <w:pPr>
        <w:jc w:val="both"/>
        <w:rPr>
          <w:sz w:val="22"/>
          <w:szCs w:val="22"/>
        </w:rPr>
      </w:pPr>
    </w:p>
    <w:p w:rsidR="00007EF6" w:rsidRPr="00454D95" w:rsidRDefault="00007EF6" w:rsidP="00007EF6">
      <w:pPr>
        <w:jc w:val="both"/>
        <w:rPr>
          <w:b/>
          <w:sz w:val="22"/>
          <w:szCs w:val="22"/>
        </w:rPr>
      </w:pPr>
      <w:r w:rsidRPr="00454D95">
        <w:rPr>
          <w:sz w:val="22"/>
          <w:szCs w:val="22"/>
        </w:rPr>
        <w:t xml:space="preserve">2. </w:t>
      </w:r>
      <w:r w:rsidRPr="00454D95">
        <w:rPr>
          <w:b/>
          <w:sz w:val="22"/>
          <w:szCs w:val="22"/>
        </w:rPr>
        <w:t>Цель выполнения работ.</w:t>
      </w:r>
    </w:p>
    <w:p w:rsidR="00007EF6" w:rsidRPr="00E631B1" w:rsidRDefault="00007EF6" w:rsidP="00007EF6">
      <w:pPr>
        <w:jc w:val="both"/>
        <w:rPr>
          <w:shd w:val="clear" w:color="auto" w:fill="FFFFFF"/>
        </w:rPr>
      </w:pPr>
      <w:r w:rsidRPr="00454D95">
        <w:rPr>
          <w:sz w:val="22"/>
          <w:szCs w:val="22"/>
        </w:rPr>
        <w:t xml:space="preserve">2.1. </w:t>
      </w:r>
      <w:r w:rsidRPr="00E631B1">
        <w:t>Обеспечение недискриминационного доступа к услугам по передаче электрической энергии, обеспечение равных условий предоставления указанных услуг их потребителям, независимо от организационно-правовой формы и правовых отношений с лицом, оказывающим эти услуги. Постановление Правительства Российской Федерации №</w:t>
      </w:r>
      <w:r>
        <w:t xml:space="preserve"> </w:t>
      </w:r>
      <w:r w:rsidRPr="00E631B1">
        <w:t>861 от 27 декабря 2004</w:t>
      </w:r>
      <w:r>
        <w:t xml:space="preserve"> </w:t>
      </w:r>
      <w:r w:rsidRPr="00E631B1">
        <w:t>г.</w:t>
      </w:r>
      <w:r w:rsidRPr="00E631B1">
        <w:rPr>
          <w:shd w:val="clear" w:color="auto" w:fill="FFFFFF"/>
        </w:rPr>
        <w:t xml:space="preserve"> </w:t>
      </w:r>
    </w:p>
    <w:p w:rsidR="00007EF6" w:rsidRPr="00E631B1" w:rsidRDefault="00007EF6" w:rsidP="00007EF6">
      <w:pPr>
        <w:jc w:val="both"/>
      </w:pPr>
      <w:r w:rsidRPr="00E631B1">
        <w:rPr>
          <w:shd w:val="clear" w:color="auto" w:fill="FFFFFF"/>
        </w:rPr>
        <w:t xml:space="preserve">2.2. Обеспечение качественного учета потребления электрической энергии потребителями, подключенными к электрическим сетям </w:t>
      </w:r>
      <w:r w:rsidRPr="00E631B1">
        <w:t>ООО «ПЕСЧАНКА ЭНЕРГО».</w:t>
      </w:r>
    </w:p>
    <w:p w:rsidR="00007EF6" w:rsidRPr="00A839D4" w:rsidRDefault="00007EF6" w:rsidP="00007EF6">
      <w:pPr>
        <w:jc w:val="both"/>
        <w:rPr>
          <w:sz w:val="22"/>
          <w:szCs w:val="22"/>
        </w:rPr>
      </w:pPr>
    </w:p>
    <w:p w:rsidR="00007EF6" w:rsidRPr="00454D95" w:rsidRDefault="00007EF6" w:rsidP="00007EF6">
      <w:pPr>
        <w:jc w:val="both"/>
        <w:rPr>
          <w:sz w:val="22"/>
          <w:szCs w:val="22"/>
        </w:rPr>
      </w:pPr>
      <w:r w:rsidRPr="00454D95">
        <w:rPr>
          <w:sz w:val="22"/>
          <w:szCs w:val="22"/>
        </w:rPr>
        <w:t xml:space="preserve">3. </w:t>
      </w:r>
      <w:r w:rsidRPr="00454D95">
        <w:rPr>
          <w:b/>
          <w:sz w:val="22"/>
          <w:szCs w:val="22"/>
        </w:rPr>
        <w:t>Общие требования.</w:t>
      </w:r>
    </w:p>
    <w:p w:rsidR="00007EF6" w:rsidRPr="00454D95" w:rsidRDefault="00007EF6" w:rsidP="00007EF6">
      <w:pPr>
        <w:jc w:val="both"/>
        <w:rPr>
          <w:sz w:val="22"/>
          <w:szCs w:val="22"/>
        </w:rPr>
      </w:pPr>
      <w:r w:rsidRPr="00454D95">
        <w:rPr>
          <w:sz w:val="22"/>
          <w:szCs w:val="22"/>
        </w:rPr>
        <w:t xml:space="preserve">  При </w:t>
      </w:r>
      <w:r>
        <w:rPr>
          <w:sz w:val="22"/>
          <w:szCs w:val="22"/>
        </w:rPr>
        <w:t>производстве работ</w:t>
      </w:r>
      <w:r w:rsidRPr="00454D95">
        <w:rPr>
          <w:sz w:val="22"/>
          <w:szCs w:val="22"/>
        </w:rPr>
        <w:t xml:space="preserve">: </w:t>
      </w:r>
    </w:p>
    <w:p w:rsidR="00007EF6" w:rsidRPr="00454D95" w:rsidRDefault="00007EF6" w:rsidP="00007EF6">
      <w:pPr>
        <w:jc w:val="both"/>
        <w:rPr>
          <w:sz w:val="22"/>
          <w:szCs w:val="22"/>
        </w:rPr>
      </w:pPr>
      <w:r w:rsidRPr="00454D95">
        <w:rPr>
          <w:sz w:val="22"/>
          <w:szCs w:val="22"/>
        </w:rPr>
        <w:t xml:space="preserve">- </w:t>
      </w:r>
      <w:r>
        <w:rPr>
          <w:sz w:val="22"/>
          <w:szCs w:val="22"/>
        </w:rPr>
        <w:t>работы выполняются обученным и аттестованным персоналом, по наряду-допуску в действующих электроустановках на правах командированного персонала;</w:t>
      </w:r>
    </w:p>
    <w:p w:rsidR="00007EF6" w:rsidRPr="00454D95" w:rsidRDefault="00007EF6" w:rsidP="00007EF6">
      <w:pPr>
        <w:jc w:val="both"/>
        <w:rPr>
          <w:sz w:val="22"/>
          <w:szCs w:val="22"/>
        </w:rPr>
      </w:pPr>
      <w:r w:rsidRPr="00454D95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необходимо </w:t>
      </w:r>
      <w:r w:rsidRPr="00454D95">
        <w:rPr>
          <w:sz w:val="22"/>
          <w:szCs w:val="22"/>
        </w:rPr>
        <w:t>предусмотреть решения, предупреждающие условия возникновения опасных зон</w:t>
      </w:r>
      <w:r>
        <w:rPr>
          <w:sz w:val="22"/>
          <w:szCs w:val="22"/>
        </w:rPr>
        <w:t xml:space="preserve"> на территории распределительных устройств, подстанций и в охранных зонах ВЛ</w:t>
      </w:r>
      <w:r w:rsidRPr="00454D95">
        <w:rPr>
          <w:sz w:val="22"/>
          <w:szCs w:val="22"/>
        </w:rPr>
        <w:t>;</w:t>
      </w:r>
    </w:p>
    <w:p w:rsidR="00007EF6" w:rsidRPr="00454D95" w:rsidRDefault="00007EF6" w:rsidP="00007EF6">
      <w:pPr>
        <w:jc w:val="both"/>
        <w:rPr>
          <w:sz w:val="22"/>
          <w:szCs w:val="22"/>
        </w:rPr>
      </w:pPr>
      <w:r w:rsidRPr="00454D95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 выполнение </w:t>
      </w:r>
      <w:proofErr w:type="gramStart"/>
      <w:r>
        <w:rPr>
          <w:sz w:val="22"/>
          <w:szCs w:val="22"/>
        </w:rPr>
        <w:t xml:space="preserve">работ </w:t>
      </w:r>
      <w:r w:rsidRPr="00454D95">
        <w:rPr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proofErr w:type="gramEnd"/>
      <w:r>
        <w:rPr>
          <w:sz w:val="22"/>
          <w:szCs w:val="22"/>
        </w:rPr>
        <w:t xml:space="preserve"> высоте, применение грузоподъемных механизмов, подъемников и вышек</w:t>
      </w:r>
      <w:r w:rsidRPr="00454D95">
        <w:rPr>
          <w:sz w:val="22"/>
          <w:szCs w:val="22"/>
        </w:rPr>
        <w:t xml:space="preserve">; </w:t>
      </w:r>
      <w:r>
        <w:rPr>
          <w:sz w:val="22"/>
          <w:szCs w:val="22"/>
        </w:rPr>
        <w:t xml:space="preserve">разработка грунта механизированным и (или) ручным способом для производства строительно-монтажных работ; в электроустановках </w:t>
      </w:r>
      <w:r w:rsidRPr="00454D95">
        <w:rPr>
          <w:sz w:val="22"/>
          <w:szCs w:val="22"/>
        </w:rPr>
        <w:t>в соответствии с действующими нормами и правилами</w:t>
      </w:r>
      <w:r>
        <w:rPr>
          <w:sz w:val="22"/>
          <w:szCs w:val="22"/>
        </w:rPr>
        <w:t>.</w:t>
      </w:r>
    </w:p>
    <w:p w:rsidR="00007EF6" w:rsidRPr="00454D95" w:rsidRDefault="00007EF6" w:rsidP="00007EF6">
      <w:pPr>
        <w:jc w:val="both"/>
        <w:rPr>
          <w:sz w:val="22"/>
          <w:szCs w:val="22"/>
        </w:rPr>
      </w:pPr>
    </w:p>
    <w:p w:rsidR="00007EF6" w:rsidRPr="00454D95" w:rsidRDefault="00007EF6" w:rsidP="00007EF6">
      <w:pPr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Pr="00454D95">
        <w:rPr>
          <w:sz w:val="22"/>
          <w:szCs w:val="22"/>
        </w:rPr>
        <w:t xml:space="preserve">   </w:t>
      </w:r>
      <w:r w:rsidRPr="00454D95">
        <w:rPr>
          <w:b/>
          <w:sz w:val="22"/>
          <w:szCs w:val="22"/>
        </w:rPr>
        <w:t>Требования к выполнению работ:</w:t>
      </w:r>
    </w:p>
    <w:p w:rsidR="00007EF6" w:rsidRPr="00454D95" w:rsidRDefault="00007EF6" w:rsidP="00007EF6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454D95">
        <w:rPr>
          <w:sz w:val="22"/>
          <w:szCs w:val="22"/>
        </w:rPr>
        <w:t>.1. Приобретение материалов, строительных конструкций и доставка их до места выполнения работ</w:t>
      </w:r>
      <w:r>
        <w:rPr>
          <w:sz w:val="22"/>
          <w:szCs w:val="22"/>
        </w:rPr>
        <w:t xml:space="preserve"> выполняется силами Подрядчика</w:t>
      </w:r>
      <w:r w:rsidRPr="00454D95">
        <w:rPr>
          <w:sz w:val="22"/>
          <w:szCs w:val="22"/>
        </w:rPr>
        <w:t>.</w:t>
      </w:r>
    </w:p>
    <w:p w:rsidR="00007EF6" w:rsidRPr="00454D95" w:rsidRDefault="00007EF6" w:rsidP="00007EF6">
      <w:pPr>
        <w:jc w:val="both"/>
        <w:rPr>
          <w:sz w:val="22"/>
          <w:szCs w:val="22"/>
        </w:rPr>
      </w:pPr>
      <w:r>
        <w:rPr>
          <w:sz w:val="22"/>
          <w:szCs w:val="22"/>
        </w:rPr>
        <w:t>4.2 Работы</w:t>
      </w:r>
      <w:r w:rsidRPr="00454D95">
        <w:rPr>
          <w:sz w:val="22"/>
          <w:szCs w:val="22"/>
        </w:rPr>
        <w:t xml:space="preserve"> по </w:t>
      </w:r>
      <w:r>
        <w:rPr>
          <w:sz w:val="22"/>
          <w:szCs w:val="22"/>
        </w:rPr>
        <w:t>технологическому присоединению включаю</w:t>
      </w:r>
      <w:r w:rsidRPr="00454D95">
        <w:rPr>
          <w:sz w:val="22"/>
          <w:szCs w:val="22"/>
        </w:rPr>
        <w:t>т в себя:</w:t>
      </w:r>
    </w:p>
    <w:p w:rsidR="00007EF6" w:rsidRDefault="00007EF6" w:rsidP="00007EF6">
      <w:pPr>
        <w:jc w:val="both"/>
        <w:rPr>
          <w:sz w:val="22"/>
          <w:szCs w:val="22"/>
        </w:rPr>
      </w:pPr>
      <w:r w:rsidRPr="00454D95">
        <w:rPr>
          <w:sz w:val="22"/>
          <w:szCs w:val="22"/>
        </w:rPr>
        <w:t xml:space="preserve">- </w:t>
      </w:r>
      <w:r>
        <w:rPr>
          <w:sz w:val="22"/>
          <w:szCs w:val="22"/>
        </w:rPr>
        <w:t>установка опор ВЛ</w:t>
      </w:r>
      <w:r w:rsidRPr="00454D95">
        <w:rPr>
          <w:sz w:val="22"/>
          <w:szCs w:val="22"/>
        </w:rPr>
        <w:t>;</w:t>
      </w:r>
    </w:p>
    <w:p w:rsidR="00007EF6" w:rsidRPr="00454D95" w:rsidRDefault="00007EF6" w:rsidP="00007EF6">
      <w:pPr>
        <w:jc w:val="both"/>
        <w:rPr>
          <w:sz w:val="22"/>
          <w:szCs w:val="22"/>
        </w:rPr>
      </w:pPr>
      <w:r>
        <w:rPr>
          <w:sz w:val="22"/>
          <w:szCs w:val="22"/>
        </w:rPr>
        <w:t>- изготовление и монтаж металлоконструкций на опорах ВЛ и в распределительных устройствах;</w:t>
      </w:r>
    </w:p>
    <w:p w:rsidR="00007EF6" w:rsidRDefault="00007EF6" w:rsidP="00007EF6">
      <w:pPr>
        <w:jc w:val="both"/>
        <w:rPr>
          <w:sz w:val="22"/>
          <w:szCs w:val="22"/>
        </w:rPr>
      </w:pPr>
      <w:r w:rsidRPr="00454D95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монтаж самонесущего </w:t>
      </w:r>
      <w:proofErr w:type="gramStart"/>
      <w:r>
        <w:rPr>
          <w:sz w:val="22"/>
          <w:szCs w:val="22"/>
        </w:rPr>
        <w:t>изолированного  или</w:t>
      </w:r>
      <w:proofErr w:type="gramEnd"/>
      <w:r>
        <w:rPr>
          <w:sz w:val="22"/>
          <w:szCs w:val="22"/>
        </w:rPr>
        <w:t xml:space="preserve"> голого провода на ВЛ</w:t>
      </w:r>
      <w:r w:rsidRPr="00454D95">
        <w:rPr>
          <w:sz w:val="22"/>
          <w:szCs w:val="22"/>
        </w:rPr>
        <w:t>;</w:t>
      </w:r>
    </w:p>
    <w:p w:rsidR="00007EF6" w:rsidRDefault="00007EF6" w:rsidP="00007EF6">
      <w:pPr>
        <w:jc w:val="both"/>
        <w:rPr>
          <w:sz w:val="22"/>
          <w:szCs w:val="22"/>
        </w:rPr>
      </w:pPr>
      <w:r>
        <w:rPr>
          <w:sz w:val="22"/>
          <w:szCs w:val="22"/>
        </w:rPr>
        <w:t>- монтаж линейных разъединителей;</w:t>
      </w:r>
    </w:p>
    <w:p w:rsidR="00007EF6" w:rsidRDefault="00007EF6" w:rsidP="00007EF6">
      <w:pPr>
        <w:jc w:val="both"/>
        <w:rPr>
          <w:sz w:val="22"/>
          <w:szCs w:val="22"/>
        </w:rPr>
      </w:pPr>
      <w:r>
        <w:rPr>
          <w:sz w:val="22"/>
          <w:szCs w:val="22"/>
        </w:rPr>
        <w:t>- установка фундаментов или опорных конструкций распределительных устройств;</w:t>
      </w:r>
    </w:p>
    <w:p w:rsidR="00007EF6" w:rsidRPr="00454D95" w:rsidRDefault="00007EF6" w:rsidP="00007EF6">
      <w:pPr>
        <w:jc w:val="both"/>
        <w:rPr>
          <w:sz w:val="22"/>
          <w:szCs w:val="22"/>
        </w:rPr>
      </w:pPr>
      <w:r>
        <w:rPr>
          <w:sz w:val="22"/>
          <w:szCs w:val="22"/>
        </w:rPr>
        <w:t>- рытье котлованов и траншей для монтажа оборудования и прокладки кабельных линий электропередач;</w:t>
      </w:r>
    </w:p>
    <w:p w:rsidR="00007EF6" w:rsidRDefault="00007EF6" w:rsidP="00007EF6">
      <w:pPr>
        <w:jc w:val="both"/>
        <w:rPr>
          <w:sz w:val="22"/>
          <w:szCs w:val="22"/>
        </w:rPr>
      </w:pPr>
      <w:r w:rsidRPr="00454D95">
        <w:rPr>
          <w:sz w:val="22"/>
          <w:szCs w:val="22"/>
        </w:rPr>
        <w:lastRenderedPageBreak/>
        <w:t xml:space="preserve">- </w:t>
      </w:r>
      <w:r>
        <w:rPr>
          <w:sz w:val="22"/>
          <w:szCs w:val="22"/>
        </w:rPr>
        <w:t>подключение кабелей</w:t>
      </w:r>
      <w:r w:rsidRPr="00454D95">
        <w:rPr>
          <w:sz w:val="22"/>
          <w:szCs w:val="22"/>
        </w:rPr>
        <w:t>;</w:t>
      </w:r>
    </w:p>
    <w:p w:rsidR="00007EF6" w:rsidRPr="00454D95" w:rsidRDefault="00007EF6" w:rsidP="00007EF6">
      <w:pPr>
        <w:jc w:val="both"/>
        <w:rPr>
          <w:sz w:val="22"/>
          <w:szCs w:val="22"/>
        </w:rPr>
      </w:pPr>
      <w:r>
        <w:rPr>
          <w:sz w:val="22"/>
          <w:szCs w:val="22"/>
        </w:rPr>
        <w:t>- монтаж металлических шкафов для приборов учета;</w:t>
      </w:r>
    </w:p>
    <w:p w:rsidR="00007EF6" w:rsidRPr="00454D95" w:rsidRDefault="00007EF6" w:rsidP="00007EF6">
      <w:pPr>
        <w:jc w:val="both"/>
        <w:rPr>
          <w:sz w:val="22"/>
          <w:szCs w:val="22"/>
        </w:rPr>
      </w:pPr>
      <w:r w:rsidRPr="00454D95">
        <w:rPr>
          <w:sz w:val="22"/>
          <w:szCs w:val="22"/>
        </w:rPr>
        <w:t xml:space="preserve">- </w:t>
      </w:r>
      <w:r>
        <w:rPr>
          <w:sz w:val="22"/>
          <w:szCs w:val="22"/>
        </w:rPr>
        <w:t>установка и подключение приборов учета электрической энергии</w:t>
      </w:r>
      <w:r w:rsidRPr="00454D95">
        <w:rPr>
          <w:sz w:val="22"/>
          <w:szCs w:val="22"/>
        </w:rPr>
        <w:t>;</w:t>
      </w:r>
    </w:p>
    <w:p w:rsidR="00007EF6" w:rsidRDefault="00007EF6" w:rsidP="00007EF6">
      <w:pPr>
        <w:jc w:val="both"/>
        <w:rPr>
          <w:sz w:val="22"/>
          <w:szCs w:val="22"/>
        </w:rPr>
      </w:pPr>
      <w:r w:rsidRPr="00454D95">
        <w:rPr>
          <w:sz w:val="22"/>
          <w:szCs w:val="22"/>
        </w:rPr>
        <w:t xml:space="preserve">- </w:t>
      </w:r>
      <w:r>
        <w:rPr>
          <w:sz w:val="22"/>
          <w:szCs w:val="22"/>
        </w:rPr>
        <w:t>проведение пусконаладочных работ;</w:t>
      </w:r>
    </w:p>
    <w:p w:rsidR="00007EF6" w:rsidRDefault="00007EF6" w:rsidP="00007EF6">
      <w:pPr>
        <w:jc w:val="both"/>
        <w:rPr>
          <w:sz w:val="22"/>
          <w:szCs w:val="22"/>
        </w:rPr>
      </w:pPr>
      <w:r>
        <w:rPr>
          <w:sz w:val="22"/>
          <w:szCs w:val="22"/>
        </w:rPr>
        <w:t>- проведение необходимых испытаний и измерений;</w:t>
      </w:r>
    </w:p>
    <w:p w:rsidR="00007EF6" w:rsidRPr="00454D95" w:rsidRDefault="00007EF6" w:rsidP="00007EF6">
      <w:pPr>
        <w:jc w:val="both"/>
        <w:rPr>
          <w:sz w:val="22"/>
          <w:szCs w:val="22"/>
        </w:rPr>
      </w:pPr>
      <w:r>
        <w:rPr>
          <w:sz w:val="22"/>
          <w:szCs w:val="22"/>
        </w:rPr>
        <w:t>- оформление приемо-сдаточной документации.</w:t>
      </w:r>
    </w:p>
    <w:p w:rsidR="00007EF6" w:rsidRPr="00454D95" w:rsidRDefault="00007EF6" w:rsidP="00007EF6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454D95">
        <w:rPr>
          <w:sz w:val="22"/>
          <w:szCs w:val="22"/>
        </w:rPr>
        <w:t>.3. Готовые к монтажу изделия и материалы проверяют</w:t>
      </w:r>
      <w:r>
        <w:rPr>
          <w:sz w:val="22"/>
          <w:szCs w:val="22"/>
        </w:rPr>
        <w:t>ся представителем Заказчика</w:t>
      </w:r>
      <w:r w:rsidRPr="00454D95">
        <w:rPr>
          <w:sz w:val="22"/>
          <w:szCs w:val="22"/>
        </w:rPr>
        <w:t xml:space="preserve">. Особое внимание уделяют качеству </w:t>
      </w:r>
      <w:r>
        <w:rPr>
          <w:sz w:val="22"/>
          <w:szCs w:val="22"/>
        </w:rPr>
        <w:t xml:space="preserve">применяемых в ходе выполнения работ </w:t>
      </w:r>
      <w:r w:rsidRPr="00454D95">
        <w:rPr>
          <w:sz w:val="22"/>
          <w:szCs w:val="22"/>
        </w:rPr>
        <w:t>изделий и материалов.</w:t>
      </w:r>
    </w:p>
    <w:p w:rsidR="00007EF6" w:rsidRPr="00454D95" w:rsidRDefault="00007EF6" w:rsidP="00007EF6">
      <w:pPr>
        <w:jc w:val="both"/>
        <w:rPr>
          <w:sz w:val="22"/>
          <w:szCs w:val="22"/>
        </w:rPr>
      </w:pPr>
    </w:p>
    <w:p w:rsidR="00007EF6" w:rsidRPr="00454D95" w:rsidRDefault="00007EF6" w:rsidP="00007EF6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5</w:t>
      </w:r>
      <w:r w:rsidRPr="00454D95">
        <w:rPr>
          <w:sz w:val="22"/>
          <w:szCs w:val="22"/>
        </w:rPr>
        <w:t xml:space="preserve">. </w:t>
      </w:r>
      <w:r>
        <w:rPr>
          <w:b/>
          <w:sz w:val="22"/>
          <w:szCs w:val="22"/>
        </w:rPr>
        <w:t xml:space="preserve">Работы выполнить в </w:t>
      </w:r>
      <w:r w:rsidRPr="00454D95">
        <w:rPr>
          <w:b/>
          <w:sz w:val="22"/>
          <w:szCs w:val="22"/>
        </w:rPr>
        <w:t>201</w:t>
      </w:r>
      <w:r w:rsidRPr="00B725DD"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 xml:space="preserve"> - 2018 году</w:t>
      </w:r>
      <w:r w:rsidRPr="00454D95">
        <w:rPr>
          <w:b/>
          <w:sz w:val="22"/>
          <w:szCs w:val="22"/>
        </w:rPr>
        <w:t>.</w:t>
      </w:r>
    </w:p>
    <w:p w:rsidR="00007EF6" w:rsidRPr="00454D95" w:rsidRDefault="00007EF6" w:rsidP="00007EF6">
      <w:pPr>
        <w:jc w:val="both"/>
        <w:rPr>
          <w:sz w:val="22"/>
          <w:szCs w:val="22"/>
        </w:rPr>
      </w:pPr>
      <w:r>
        <w:rPr>
          <w:sz w:val="22"/>
          <w:szCs w:val="22"/>
        </w:rPr>
        <w:t>5.1</w:t>
      </w:r>
      <w:r w:rsidRPr="00454D95">
        <w:rPr>
          <w:sz w:val="22"/>
          <w:szCs w:val="22"/>
        </w:rPr>
        <w:t>.</w:t>
      </w:r>
      <w:r w:rsidRPr="00454D95">
        <w:rPr>
          <w:b/>
          <w:sz w:val="22"/>
          <w:szCs w:val="22"/>
        </w:rPr>
        <w:t xml:space="preserve"> Требования к организационно-техническим аспектам выполнения работ</w:t>
      </w:r>
      <w:r w:rsidRPr="00454D95">
        <w:rPr>
          <w:sz w:val="22"/>
          <w:szCs w:val="22"/>
        </w:rPr>
        <w:t>:</w:t>
      </w:r>
    </w:p>
    <w:p w:rsidR="00007EF6" w:rsidRPr="00454D95" w:rsidRDefault="00007EF6" w:rsidP="00007EF6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5.1</w:t>
      </w:r>
      <w:r w:rsidRPr="00454D95">
        <w:rPr>
          <w:sz w:val="22"/>
          <w:szCs w:val="22"/>
        </w:rPr>
        <w:t>.1. Работы выполняются квалифицированным, обученным, аттестованным персоналом подрядной организации, на правах командированного персонала.</w:t>
      </w:r>
    </w:p>
    <w:p w:rsidR="00007EF6" w:rsidRPr="00454D95" w:rsidRDefault="00007EF6" w:rsidP="00007EF6">
      <w:pPr>
        <w:ind w:firstLine="426"/>
        <w:jc w:val="both"/>
        <w:rPr>
          <w:sz w:val="22"/>
          <w:szCs w:val="22"/>
        </w:rPr>
      </w:pPr>
      <w:r w:rsidRPr="00454D95">
        <w:rPr>
          <w:sz w:val="22"/>
          <w:szCs w:val="22"/>
        </w:rPr>
        <w:t>Подрядная организация должна иметь специализированную технику и приспособления для выпол</w:t>
      </w:r>
      <w:r>
        <w:rPr>
          <w:sz w:val="22"/>
          <w:szCs w:val="22"/>
        </w:rPr>
        <w:t>нения указанных работ,</w:t>
      </w:r>
      <w:r w:rsidRPr="00454D95">
        <w:rPr>
          <w:sz w:val="22"/>
          <w:szCs w:val="22"/>
        </w:rPr>
        <w:t xml:space="preserve"> бортовой автомобиль, грузовой автомобиль, погрузчик,</w:t>
      </w:r>
      <w:r>
        <w:rPr>
          <w:sz w:val="22"/>
          <w:szCs w:val="22"/>
        </w:rPr>
        <w:t xml:space="preserve"> экскаватор,</w:t>
      </w:r>
      <w:r w:rsidRPr="00454D9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бурильно-крановую установку, автокран, автоподъемник, </w:t>
      </w:r>
      <w:r w:rsidRPr="00454D95">
        <w:rPr>
          <w:sz w:val="22"/>
          <w:szCs w:val="22"/>
        </w:rPr>
        <w:t>комплект инструмента и приспособлений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и.т.п</w:t>
      </w:r>
      <w:proofErr w:type="spellEnd"/>
      <w:r>
        <w:rPr>
          <w:sz w:val="22"/>
          <w:szCs w:val="22"/>
        </w:rPr>
        <w:t>.</w:t>
      </w:r>
      <w:r w:rsidRPr="00454D95">
        <w:rPr>
          <w:sz w:val="22"/>
          <w:szCs w:val="22"/>
        </w:rPr>
        <w:t xml:space="preserve"> </w:t>
      </w:r>
    </w:p>
    <w:p w:rsidR="00007EF6" w:rsidRDefault="00007EF6" w:rsidP="00007EF6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5.1.2</w:t>
      </w:r>
      <w:r w:rsidRPr="00454D95">
        <w:rPr>
          <w:sz w:val="22"/>
          <w:szCs w:val="22"/>
        </w:rPr>
        <w:t xml:space="preserve">.  Работы выполняются в соответствии технологическими картами, проектом производства работ (ППР) и календарным графиком, которые разрабатывает </w:t>
      </w:r>
      <w:r>
        <w:rPr>
          <w:sz w:val="22"/>
          <w:szCs w:val="22"/>
        </w:rPr>
        <w:t>Подрядчик</w:t>
      </w:r>
      <w:r w:rsidRPr="00454D95">
        <w:rPr>
          <w:sz w:val="22"/>
          <w:szCs w:val="22"/>
        </w:rPr>
        <w:t xml:space="preserve"> и согласовывает с Заказчиком.</w:t>
      </w:r>
    </w:p>
    <w:p w:rsidR="00007EF6" w:rsidRPr="00454D95" w:rsidRDefault="00007EF6" w:rsidP="00007EF6">
      <w:pPr>
        <w:ind w:firstLine="426"/>
        <w:jc w:val="both"/>
        <w:rPr>
          <w:sz w:val="22"/>
          <w:szCs w:val="22"/>
        </w:rPr>
      </w:pPr>
    </w:p>
    <w:p w:rsidR="00007EF6" w:rsidRPr="009164D0" w:rsidRDefault="00007EF6" w:rsidP="00007EF6">
      <w:pPr>
        <w:jc w:val="both"/>
      </w:pPr>
      <w:r>
        <w:rPr>
          <w:sz w:val="22"/>
          <w:szCs w:val="22"/>
        </w:rPr>
        <w:t>6</w:t>
      </w:r>
      <w:r w:rsidRPr="00454D95">
        <w:rPr>
          <w:sz w:val="22"/>
          <w:szCs w:val="22"/>
        </w:rPr>
        <w:t xml:space="preserve">. </w:t>
      </w:r>
      <w:r w:rsidRPr="00454D95">
        <w:rPr>
          <w:b/>
          <w:sz w:val="22"/>
          <w:szCs w:val="22"/>
        </w:rPr>
        <w:t xml:space="preserve">Требования к </w:t>
      </w:r>
      <w:r>
        <w:rPr>
          <w:b/>
          <w:sz w:val="22"/>
          <w:szCs w:val="22"/>
        </w:rPr>
        <w:t>Подрядчику</w:t>
      </w:r>
      <w:r w:rsidRPr="00454D95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  <w:r>
        <w:rPr>
          <w:rFonts w:eastAsia="Calibri"/>
        </w:rPr>
        <w:t xml:space="preserve">электротехнический и </w:t>
      </w:r>
      <w:proofErr w:type="spellStart"/>
      <w:r>
        <w:rPr>
          <w:rFonts w:eastAsia="Calibri"/>
        </w:rPr>
        <w:t>электротехнологический</w:t>
      </w:r>
      <w:proofErr w:type="spellEnd"/>
      <w:r>
        <w:rPr>
          <w:rFonts w:eastAsia="Calibri"/>
        </w:rPr>
        <w:t xml:space="preserve"> персонал</w:t>
      </w:r>
      <w:r w:rsidRPr="009164D0">
        <w:rPr>
          <w:rFonts w:eastAsia="Calibri"/>
        </w:rPr>
        <w:t xml:space="preserve"> должен иметь удостоверения установленной </w:t>
      </w:r>
      <w:hyperlink r:id="rId13" w:history="1">
        <w:r w:rsidRPr="00E631B1">
          <w:rPr>
            <w:rFonts w:eastAsia="Calibri"/>
          </w:rPr>
          <w:t>формы</w:t>
        </w:r>
      </w:hyperlink>
      <w:r w:rsidRPr="009164D0">
        <w:rPr>
          <w:rFonts w:eastAsia="Calibri"/>
        </w:rPr>
        <w:t xml:space="preserve"> о проверке знаний правил работы в электроустановках с отметкой о группе по электробезопасности, присвоенной в установленном действующими нормами порядке, удостоверения по ОТ и ПТМ с отметкой о проведенной проверк</w:t>
      </w:r>
      <w:r>
        <w:rPr>
          <w:rFonts w:eastAsia="Calibri"/>
        </w:rPr>
        <w:t>е</w:t>
      </w:r>
      <w:r w:rsidRPr="009164D0">
        <w:rPr>
          <w:rFonts w:eastAsia="Calibri"/>
        </w:rPr>
        <w:t xml:space="preserve"> знаний, </w:t>
      </w:r>
      <w:proofErr w:type="spellStart"/>
      <w:r w:rsidRPr="009164D0">
        <w:rPr>
          <w:rFonts w:eastAsia="Calibri"/>
        </w:rPr>
        <w:t>пройденой</w:t>
      </w:r>
      <w:proofErr w:type="spellEnd"/>
      <w:r w:rsidRPr="009164D0">
        <w:rPr>
          <w:rFonts w:eastAsia="Calibri"/>
        </w:rPr>
        <w:t xml:space="preserve"> в установленном действующим законодательством РФ порядке.</w:t>
      </w:r>
    </w:p>
    <w:p w:rsidR="00007EF6" w:rsidRDefault="00007EF6" w:rsidP="00007EF6">
      <w:pPr>
        <w:jc w:val="both"/>
        <w:rPr>
          <w:sz w:val="22"/>
          <w:szCs w:val="22"/>
        </w:rPr>
      </w:pPr>
    </w:p>
    <w:p w:rsidR="00007EF6" w:rsidRPr="00454D95" w:rsidRDefault="00007EF6" w:rsidP="00007EF6">
      <w:pPr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454D95">
        <w:rPr>
          <w:sz w:val="22"/>
          <w:szCs w:val="22"/>
        </w:rPr>
        <w:t xml:space="preserve">. </w:t>
      </w:r>
      <w:r w:rsidRPr="006369BA">
        <w:rPr>
          <w:b/>
          <w:sz w:val="22"/>
          <w:szCs w:val="22"/>
        </w:rPr>
        <w:t>Требования к последовательности выполнения Работ</w:t>
      </w:r>
      <w:r w:rsidRPr="00454D95">
        <w:rPr>
          <w:sz w:val="22"/>
          <w:szCs w:val="22"/>
        </w:rPr>
        <w:t xml:space="preserve">: в соответствии с согласованным календарным графиком между Заказчиком и </w:t>
      </w:r>
      <w:r>
        <w:rPr>
          <w:sz w:val="22"/>
          <w:szCs w:val="22"/>
        </w:rPr>
        <w:t>Подрядчико</w:t>
      </w:r>
      <w:r w:rsidRPr="00454D95">
        <w:rPr>
          <w:sz w:val="22"/>
          <w:szCs w:val="22"/>
        </w:rPr>
        <w:t>м.</w:t>
      </w:r>
    </w:p>
    <w:p w:rsidR="00007EF6" w:rsidRPr="00454D95" w:rsidRDefault="00007EF6" w:rsidP="00007EF6">
      <w:pPr>
        <w:jc w:val="both"/>
        <w:rPr>
          <w:sz w:val="22"/>
          <w:szCs w:val="22"/>
        </w:rPr>
      </w:pPr>
    </w:p>
    <w:p w:rsidR="00007EF6" w:rsidRPr="00454D95" w:rsidRDefault="00007EF6" w:rsidP="00007EF6">
      <w:pPr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454D95">
        <w:rPr>
          <w:sz w:val="22"/>
          <w:szCs w:val="22"/>
        </w:rPr>
        <w:t xml:space="preserve">. </w:t>
      </w:r>
      <w:r w:rsidRPr="00454D95">
        <w:rPr>
          <w:b/>
          <w:sz w:val="22"/>
          <w:szCs w:val="22"/>
        </w:rPr>
        <w:t>Требования к выполнению работ</w:t>
      </w:r>
      <w:r w:rsidRPr="00454D95">
        <w:rPr>
          <w:sz w:val="22"/>
          <w:szCs w:val="22"/>
        </w:rPr>
        <w:t>.</w:t>
      </w:r>
    </w:p>
    <w:p w:rsidR="00007EF6" w:rsidRPr="00454D95" w:rsidRDefault="00007EF6" w:rsidP="00007EF6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454D95">
        <w:rPr>
          <w:sz w:val="22"/>
          <w:szCs w:val="22"/>
        </w:rPr>
        <w:t xml:space="preserve">.1. </w:t>
      </w:r>
      <w:r>
        <w:rPr>
          <w:sz w:val="22"/>
          <w:szCs w:val="22"/>
        </w:rPr>
        <w:t>Подрядчик</w:t>
      </w:r>
      <w:r w:rsidRPr="00454D95">
        <w:rPr>
          <w:sz w:val="22"/>
          <w:szCs w:val="22"/>
        </w:rPr>
        <w:t xml:space="preserve"> приобретает строительные конструкции и</w:t>
      </w:r>
      <w:r>
        <w:rPr>
          <w:sz w:val="22"/>
          <w:szCs w:val="22"/>
        </w:rPr>
        <w:t xml:space="preserve"> электромонтажные</w:t>
      </w:r>
      <w:r w:rsidRPr="00454D95">
        <w:rPr>
          <w:sz w:val="22"/>
          <w:szCs w:val="22"/>
        </w:rPr>
        <w:t xml:space="preserve"> материалы</w:t>
      </w:r>
      <w:r>
        <w:rPr>
          <w:sz w:val="22"/>
          <w:szCs w:val="22"/>
        </w:rPr>
        <w:t xml:space="preserve"> и изделия</w:t>
      </w:r>
      <w:r w:rsidRPr="00454D95">
        <w:rPr>
          <w:sz w:val="22"/>
          <w:szCs w:val="22"/>
        </w:rPr>
        <w:t>, требуемые для выполнения работ.</w:t>
      </w:r>
    </w:p>
    <w:p w:rsidR="00007EF6" w:rsidRPr="00454D95" w:rsidRDefault="00007EF6" w:rsidP="00007EF6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454D95">
        <w:rPr>
          <w:sz w:val="22"/>
          <w:szCs w:val="22"/>
        </w:rPr>
        <w:t>.2. Все материалы</w:t>
      </w:r>
      <w:r>
        <w:rPr>
          <w:sz w:val="22"/>
          <w:szCs w:val="22"/>
        </w:rPr>
        <w:t>,</w:t>
      </w:r>
      <w:r w:rsidRPr="00454D95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конструкции и изделия</w:t>
      </w:r>
      <w:proofErr w:type="gramEnd"/>
      <w:r w:rsidRPr="00454D95">
        <w:rPr>
          <w:sz w:val="22"/>
          <w:szCs w:val="22"/>
        </w:rPr>
        <w:t xml:space="preserve"> приобретённые </w:t>
      </w:r>
      <w:r>
        <w:rPr>
          <w:sz w:val="22"/>
          <w:szCs w:val="22"/>
        </w:rPr>
        <w:t>Подрядчико</w:t>
      </w:r>
      <w:r w:rsidRPr="00454D95">
        <w:rPr>
          <w:sz w:val="22"/>
          <w:szCs w:val="22"/>
        </w:rPr>
        <w:t>м, должны иметь паспорта завода-изготовителя (в отдельных случаях сертификат соответствия качества).</w:t>
      </w:r>
    </w:p>
    <w:p w:rsidR="00007EF6" w:rsidRPr="00454D95" w:rsidRDefault="00007EF6" w:rsidP="00007EF6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8.3.</w:t>
      </w:r>
      <w:r w:rsidRPr="00454D95">
        <w:rPr>
          <w:sz w:val="22"/>
          <w:szCs w:val="22"/>
        </w:rPr>
        <w:t xml:space="preserve"> Окончательная приемка материалов</w:t>
      </w:r>
      <w:r>
        <w:rPr>
          <w:sz w:val="22"/>
          <w:szCs w:val="22"/>
        </w:rPr>
        <w:t>,</w:t>
      </w:r>
      <w:r w:rsidRPr="00454D95">
        <w:rPr>
          <w:sz w:val="22"/>
          <w:szCs w:val="22"/>
        </w:rPr>
        <w:t xml:space="preserve"> конструкций</w:t>
      </w:r>
      <w:r>
        <w:rPr>
          <w:sz w:val="22"/>
          <w:szCs w:val="22"/>
        </w:rPr>
        <w:t xml:space="preserve"> и изделий</w:t>
      </w:r>
      <w:r w:rsidRPr="00454D95">
        <w:rPr>
          <w:sz w:val="22"/>
          <w:szCs w:val="22"/>
        </w:rPr>
        <w:t xml:space="preserve"> производится Заказчиком согласно результатам входного контроля.</w:t>
      </w:r>
    </w:p>
    <w:p w:rsidR="00007EF6" w:rsidRPr="00454D95" w:rsidRDefault="00007EF6" w:rsidP="00007EF6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454D95">
        <w:rPr>
          <w:sz w:val="22"/>
          <w:szCs w:val="22"/>
        </w:rPr>
        <w:t xml:space="preserve">.4. </w:t>
      </w:r>
      <w:r>
        <w:rPr>
          <w:sz w:val="22"/>
          <w:szCs w:val="22"/>
        </w:rPr>
        <w:t>Подрядчик</w:t>
      </w:r>
      <w:r w:rsidRPr="00454D95">
        <w:rPr>
          <w:sz w:val="22"/>
          <w:szCs w:val="22"/>
        </w:rPr>
        <w:t xml:space="preserve"> гарантирует качество поставляемой продукции и ее соответствие ГОСТам, ТУ и паспортным данным завода изготовителя.</w:t>
      </w:r>
    </w:p>
    <w:p w:rsidR="00007EF6" w:rsidRPr="00454D95" w:rsidRDefault="00007EF6" w:rsidP="00007EF6">
      <w:pPr>
        <w:jc w:val="both"/>
        <w:rPr>
          <w:sz w:val="22"/>
          <w:szCs w:val="22"/>
        </w:rPr>
      </w:pPr>
      <w:r w:rsidRPr="00454D95">
        <w:rPr>
          <w:sz w:val="22"/>
          <w:szCs w:val="22"/>
        </w:rPr>
        <w:t xml:space="preserve">       </w:t>
      </w:r>
      <w:r>
        <w:rPr>
          <w:sz w:val="22"/>
          <w:szCs w:val="22"/>
        </w:rPr>
        <w:t>8</w:t>
      </w:r>
      <w:r w:rsidRPr="00454D95">
        <w:rPr>
          <w:sz w:val="22"/>
          <w:szCs w:val="22"/>
        </w:rPr>
        <w:t xml:space="preserve">.5. </w:t>
      </w:r>
      <w:r>
        <w:rPr>
          <w:sz w:val="22"/>
          <w:szCs w:val="22"/>
        </w:rPr>
        <w:t>Подрядчик</w:t>
      </w:r>
      <w:r w:rsidRPr="00454D95">
        <w:rPr>
          <w:sz w:val="22"/>
          <w:szCs w:val="22"/>
        </w:rPr>
        <w:t xml:space="preserve"> выполняет Работы в соответств</w:t>
      </w:r>
      <w:r>
        <w:rPr>
          <w:sz w:val="22"/>
          <w:szCs w:val="22"/>
        </w:rPr>
        <w:t>ии с действующей нормативно-технической документацией</w:t>
      </w:r>
      <w:r w:rsidRPr="00454D95">
        <w:rPr>
          <w:sz w:val="22"/>
          <w:szCs w:val="22"/>
        </w:rPr>
        <w:t>.</w:t>
      </w:r>
    </w:p>
    <w:p w:rsidR="00007EF6" w:rsidRPr="00454D95" w:rsidRDefault="00007EF6" w:rsidP="00007EF6">
      <w:pPr>
        <w:jc w:val="both"/>
        <w:rPr>
          <w:sz w:val="22"/>
          <w:szCs w:val="22"/>
        </w:rPr>
      </w:pPr>
      <w:r w:rsidRPr="00454D95">
        <w:rPr>
          <w:sz w:val="22"/>
          <w:szCs w:val="22"/>
        </w:rPr>
        <w:t xml:space="preserve">       </w:t>
      </w:r>
      <w:r>
        <w:rPr>
          <w:sz w:val="22"/>
          <w:szCs w:val="22"/>
        </w:rPr>
        <w:t>8</w:t>
      </w:r>
      <w:r w:rsidRPr="00454D95">
        <w:rPr>
          <w:sz w:val="22"/>
          <w:szCs w:val="22"/>
        </w:rPr>
        <w:t xml:space="preserve">.6. </w:t>
      </w:r>
      <w:r>
        <w:rPr>
          <w:sz w:val="22"/>
          <w:szCs w:val="22"/>
        </w:rPr>
        <w:t>Подрядчик</w:t>
      </w:r>
      <w:r w:rsidRPr="00454D95">
        <w:rPr>
          <w:sz w:val="22"/>
          <w:szCs w:val="22"/>
        </w:rPr>
        <w:t xml:space="preserve"> в с</w:t>
      </w:r>
      <w:r>
        <w:rPr>
          <w:sz w:val="22"/>
          <w:szCs w:val="22"/>
        </w:rPr>
        <w:t>огласованные с Заказчиком сроки</w:t>
      </w:r>
      <w:r w:rsidRPr="00454D95">
        <w:rPr>
          <w:sz w:val="22"/>
          <w:szCs w:val="22"/>
        </w:rPr>
        <w:t xml:space="preserve"> сдаёт Работы.</w:t>
      </w:r>
    </w:p>
    <w:p w:rsidR="00007EF6" w:rsidRPr="00454D95" w:rsidRDefault="00007EF6" w:rsidP="00007EF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8</w:t>
      </w:r>
      <w:r w:rsidRPr="00454D95">
        <w:rPr>
          <w:sz w:val="22"/>
          <w:szCs w:val="22"/>
        </w:rPr>
        <w:t xml:space="preserve">.7. При выполнении Работ на Объекте </w:t>
      </w:r>
      <w:r>
        <w:rPr>
          <w:sz w:val="22"/>
          <w:szCs w:val="22"/>
        </w:rPr>
        <w:t>Подрядчик</w:t>
      </w:r>
      <w:r w:rsidRPr="00454D95">
        <w:rPr>
          <w:sz w:val="22"/>
          <w:szCs w:val="22"/>
        </w:rPr>
        <w:t xml:space="preserve"> обеспечивает выполнение необходимых мероприятий по </w:t>
      </w:r>
      <w:r>
        <w:rPr>
          <w:sz w:val="22"/>
          <w:szCs w:val="22"/>
        </w:rPr>
        <w:t>охране труда</w:t>
      </w:r>
      <w:r w:rsidRPr="00454D95">
        <w:rPr>
          <w:sz w:val="22"/>
          <w:szCs w:val="22"/>
        </w:rPr>
        <w:t xml:space="preserve">, пожарной </w:t>
      </w:r>
      <w:r>
        <w:rPr>
          <w:sz w:val="22"/>
          <w:szCs w:val="22"/>
        </w:rPr>
        <w:t xml:space="preserve">и промышленной </w:t>
      </w:r>
      <w:r w:rsidRPr="00454D95">
        <w:rPr>
          <w:sz w:val="22"/>
          <w:szCs w:val="22"/>
        </w:rPr>
        <w:t>безопасности, охране окружающей среды, несёт ответственность за нарушение указанных требований при выполнении работ.</w:t>
      </w:r>
    </w:p>
    <w:p w:rsidR="00007EF6" w:rsidRPr="00454D95" w:rsidRDefault="00007EF6" w:rsidP="00007EF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8</w:t>
      </w:r>
      <w:r w:rsidRPr="00454D95">
        <w:rPr>
          <w:sz w:val="22"/>
          <w:szCs w:val="22"/>
        </w:rPr>
        <w:t xml:space="preserve">.8. </w:t>
      </w:r>
      <w:r>
        <w:rPr>
          <w:sz w:val="22"/>
          <w:szCs w:val="22"/>
        </w:rPr>
        <w:t>Подрядчик</w:t>
      </w:r>
      <w:r w:rsidRPr="00454D95">
        <w:rPr>
          <w:sz w:val="22"/>
          <w:szCs w:val="22"/>
        </w:rPr>
        <w:t xml:space="preserve"> обеспечивает поддержание чистоты на рабочих местах, своевременную уборку места выполнения работ и ликвидацию отходов по окончанию Работ.</w:t>
      </w:r>
    </w:p>
    <w:p w:rsidR="00007EF6" w:rsidRPr="00454D95" w:rsidRDefault="00007EF6" w:rsidP="00007EF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8</w:t>
      </w:r>
      <w:r w:rsidRPr="00454D95">
        <w:rPr>
          <w:sz w:val="22"/>
          <w:szCs w:val="22"/>
        </w:rPr>
        <w:t>.</w:t>
      </w:r>
      <w:r>
        <w:rPr>
          <w:sz w:val="22"/>
          <w:szCs w:val="22"/>
        </w:rPr>
        <w:t xml:space="preserve">9. </w:t>
      </w:r>
      <w:r w:rsidRPr="00454D95">
        <w:rPr>
          <w:sz w:val="22"/>
          <w:szCs w:val="22"/>
        </w:rPr>
        <w:t xml:space="preserve"> По окончанию выполнения работ </w:t>
      </w:r>
      <w:r>
        <w:rPr>
          <w:sz w:val="22"/>
          <w:szCs w:val="22"/>
        </w:rPr>
        <w:t>Подрядчик</w:t>
      </w:r>
      <w:r w:rsidRPr="00454D95">
        <w:rPr>
          <w:sz w:val="22"/>
          <w:szCs w:val="22"/>
        </w:rPr>
        <w:t xml:space="preserve"> пред</w:t>
      </w:r>
      <w:r>
        <w:rPr>
          <w:sz w:val="22"/>
          <w:szCs w:val="22"/>
        </w:rPr>
        <w:t>о</w:t>
      </w:r>
      <w:r w:rsidRPr="00454D95">
        <w:rPr>
          <w:sz w:val="22"/>
          <w:szCs w:val="22"/>
        </w:rPr>
        <w:t>ставляет Заказчику следующую документацию:</w:t>
      </w:r>
    </w:p>
    <w:p w:rsidR="00007EF6" w:rsidRPr="00454D95" w:rsidRDefault="00007EF6" w:rsidP="00007EF6">
      <w:pPr>
        <w:jc w:val="both"/>
        <w:rPr>
          <w:sz w:val="22"/>
          <w:szCs w:val="22"/>
        </w:rPr>
      </w:pPr>
      <w:r w:rsidRPr="00454D95">
        <w:rPr>
          <w:sz w:val="22"/>
          <w:szCs w:val="22"/>
        </w:rPr>
        <w:t>- акты выполненных работ;</w:t>
      </w:r>
    </w:p>
    <w:p w:rsidR="00007EF6" w:rsidRPr="00454D95" w:rsidRDefault="00007EF6" w:rsidP="00007EF6">
      <w:pPr>
        <w:jc w:val="both"/>
        <w:rPr>
          <w:sz w:val="22"/>
          <w:szCs w:val="22"/>
        </w:rPr>
      </w:pPr>
      <w:r w:rsidRPr="00454D95">
        <w:rPr>
          <w:sz w:val="22"/>
          <w:szCs w:val="22"/>
        </w:rPr>
        <w:t xml:space="preserve">- </w:t>
      </w:r>
      <w:r>
        <w:rPr>
          <w:sz w:val="22"/>
          <w:szCs w:val="22"/>
        </w:rPr>
        <w:t>исполнительную</w:t>
      </w:r>
      <w:r w:rsidRPr="00454D95">
        <w:rPr>
          <w:sz w:val="22"/>
          <w:szCs w:val="22"/>
        </w:rPr>
        <w:t xml:space="preserve"> документацию согласно </w:t>
      </w:r>
      <w:r>
        <w:rPr>
          <w:sz w:val="22"/>
          <w:szCs w:val="22"/>
        </w:rPr>
        <w:t>действующей нормативно-технической документации</w:t>
      </w:r>
      <w:r w:rsidRPr="00454D95">
        <w:rPr>
          <w:sz w:val="22"/>
          <w:szCs w:val="22"/>
        </w:rPr>
        <w:t>;</w:t>
      </w:r>
    </w:p>
    <w:p w:rsidR="00007EF6" w:rsidRDefault="00007EF6" w:rsidP="00007EF6">
      <w:pPr>
        <w:jc w:val="both"/>
        <w:rPr>
          <w:sz w:val="22"/>
          <w:szCs w:val="22"/>
        </w:rPr>
      </w:pPr>
      <w:r w:rsidRPr="00454D95">
        <w:rPr>
          <w:sz w:val="22"/>
          <w:szCs w:val="22"/>
        </w:rPr>
        <w:t>- паспорта завода-изготовителя (в отдельных случаях сертификат соответствия качества) на строительные конструкции</w:t>
      </w:r>
      <w:r>
        <w:rPr>
          <w:sz w:val="22"/>
          <w:szCs w:val="22"/>
        </w:rPr>
        <w:t>,</w:t>
      </w:r>
      <w:r w:rsidRPr="00454D95">
        <w:rPr>
          <w:sz w:val="22"/>
          <w:szCs w:val="22"/>
        </w:rPr>
        <w:t xml:space="preserve"> материалы</w:t>
      </w:r>
      <w:r>
        <w:rPr>
          <w:sz w:val="22"/>
          <w:szCs w:val="22"/>
        </w:rPr>
        <w:t xml:space="preserve"> и изделия</w:t>
      </w:r>
      <w:r w:rsidRPr="00454D95">
        <w:rPr>
          <w:sz w:val="22"/>
          <w:szCs w:val="22"/>
        </w:rPr>
        <w:t>;</w:t>
      </w:r>
    </w:p>
    <w:p w:rsidR="00007EF6" w:rsidRDefault="00007EF6" w:rsidP="00007EF6">
      <w:pPr>
        <w:jc w:val="both"/>
        <w:rPr>
          <w:sz w:val="22"/>
          <w:szCs w:val="22"/>
        </w:rPr>
      </w:pPr>
      <w:r>
        <w:rPr>
          <w:sz w:val="22"/>
          <w:szCs w:val="22"/>
        </w:rPr>
        <w:t>- акты скрытых работ;</w:t>
      </w:r>
    </w:p>
    <w:p w:rsidR="00007EF6" w:rsidRDefault="00007EF6" w:rsidP="00007EF6">
      <w:pPr>
        <w:jc w:val="both"/>
        <w:rPr>
          <w:sz w:val="22"/>
          <w:szCs w:val="22"/>
        </w:rPr>
      </w:pPr>
      <w:r>
        <w:rPr>
          <w:sz w:val="22"/>
          <w:szCs w:val="22"/>
        </w:rPr>
        <w:t>- протоколы испытаний и измерений;</w:t>
      </w:r>
    </w:p>
    <w:p w:rsidR="00007EF6" w:rsidRPr="00454D95" w:rsidRDefault="00007EF6" w:rsidP="00007EF6">
      <w:pPr>
        <w:jc w:val="both"/>
        <w:rPr>
          <w:sz w:val="22"/>
          <w:szCs w:val="22"/>
        </w:rPr>
      </w:pPr>
      <w:r>
        <w:rPr>
          <w:sz w:val="22"/>
          <w:szCs w:val="22"/>
        </w:rPr>
        <w:t>- приемо-сдаточную документацию;</w:t>
      </w:r>
    </w:p>
    <w:p w:rsidR="00007EF6" w:rsidRDefault="00007EF6" w:rsidP="00007EF6">
      <w:pPr>
        <w:jc w:val="both"/>
        <w:rPr>
          <w:sz w:val="22"/>
          <w:szCs w:val="22"/>
        </w:rPr>
      </w:pPr>
      <w:r w:rsidRPr="00454D95">
        <w:rPr>
          <w:sz w:val="22"/>
          <w:szCs w:val="22"/>
        </w:rPr>
        <w:t>- первичные учётные документы и иные документы, подтверждающие затраты на выполненные работы.</w:t>
      </w:r>
    </w:p>
    <w:p w:rsidR="00007EF6" w:rsidRPr="00454D95" w:rsidRDefault="00007EF6" w:rsidP="00007EF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8.10. При выполнении работ должен соблюдаться </w:t>
      </w:r>
      <w:r w:rsidRPr="006768EC">
        <w:rPr>
          <w:sz w:val="22"/>
          <w:szCs w:val="22"/>
        </w:rPr>
        <w:t>Порядок взаимодействия сторон в области производственной безопасности</w:t>
      </w:r>
      <w:r>
        <w:rPr>
          <w:sz w:val="22"/>
          <w:szCs w:val="22"/>
        </w:rPr>
        <w:t>.</w:t>
      </w:r>
    </w:p>
    <w:p w:rsidR="00007EF6" w:rsidRPr="00454D95" w:rsidRDefault="00007EF6" w:rsidP="00007EF6">
      <w:pPr>
        <w:jc w:val="both"/>
        <w:rPr>
          <w:sz w:val="22"/>
          <w:szCs w:val="22"/>
        </w:rPr>
      </w:pPr>
    </w:p>
    <w:p w:rsidR="00007EF6" w:rsidRPr="00454D95" w:rsidRDefault="00007EF6" w:rsidP="00007EF6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9</w:t>
      </w:r>
      <w:r w:rsidRPr="00454D95">
        <w:rPr>
          <w:sz w:val="22"/>
          <w:szCs w:val="22"/>
        </w:rPr>
        <w:t xml:space="preserve">. </w:t>
      </w:r>
      <w:r w:rsidRPr="00454D95">
        <w:rPr>
          <w:b/>
          <w:sz w:val="22"/>
          <w:szCs w:val="22"/>
        </w:rPr>
        <w:t>Гарантийный срок.</w:t>
      </w:r>
    </w:p>
    <w:p w:rsidR="00007EF6" w:rsidRPr="00454D95" w:rsidRDefault="00007EF6" w:rsidP="00007EF6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9</w:t>
      </w:r>
      <w:r w:rsidRPr="00454D95">
        <w:rPr>
          <w:sz w:val="22"/>
          <w:szCs w:val="22"/>
        </w:rPr>
        <w:t xml:space="preserve">.1. На выполненные </w:t>
      </w:r>
      <w:r>
        <w:rPr>
          <w:sz w:val="22"/>
          <w:szCs w:val="22"/>
        </w:rPr>
        <w:t>Подрядчиком</w:t>
      </w:r>
      <w:r w:rsidRPr="00454D95">
        <w:rPr>
          <w:sz w:val="22"/>
          <w:szCs w:val="22"/>
        </w:rPr>
        <w:t xml:space="preserve"> работы</w:t>
      </w:r>
      <w:r>
        <w:rPr>
          <w:sz w:val="22"/>
          <w:szCs w:val="22"/>
        </w:rPr>
        <w:t>,</w:t>
      </w:r>
      <w:r w:rsidRPr="00E538EA">
        <w:t xml:space="preserve"> </w:t>
      </w:r>
      <w:r w:rsidRPr="00E538EA">
        <w:rPr>
          <w:sz w:val="22"/>
          <w:szCs w:val="22"/>
        </w:rPr>
        <w:t>а также на использованные в ходе выполнения работ материалы</w:t>
      </w:r>
      <w:r w:rsidRPr="00454D95">
        <w:rPr>
          <w:sz w:val="22"/>
          <w:szCs w:val="22"/>
        </w:rPr>
        <w:t xml:space="preserve"> устанавливается гарантийный срок продо</w:t>
      </w:r>
      <w:r>
        <w:rPr>
          <w:sz w:val="22"/>
          <w:szCs w:val="22"/>
        </w:rPr>
        <w:t xml:space="preserve">лжительностью </w:t>
      </w:r>
      <w:r w:rsidRPr="00AB1202">
        <w:rPr>
          <w:sz w:val="22"/>
          <w:szCs w:val="22"/>
        </w:rPr>
        <w:t>12 месяцев</w:t>
      </w:r>
      <w:r>
        <w:rPr>
          <w:sz w:val="22"/>
          <w:szCs w:val="22"/>
        </w:rPr>
        <w:t xml:space="preserve"> с даты</w:t>
      </w:r>
      <w:r w:rsidRPr="00454D95">
        <w:rPr>
          <w:sz w:val="22"/>
          <w:szCs w:val="22"/>
        </w:rPr>
        <w:t xml:space="preserve"> подписания обеими Сторонами акта сдачи-приёмки выполненных работ. Гарантии качества распространяются на все выполненные работы.</w:t>
      </w:r>
      <w:r>
        <w:rPr>
          <w:sz w:val="22"/>
          <w:szCs w:val="22"/>
        </w:rPr>
        <w:t xml:space="preserve"> </w:t>
      </w:r>
      <w:r w:rsidRPr="00122B76">
        <w:rPr>
          <w:sz w:val="22"/>
          <w:szCs w:val="22"/>
        </w:rPr>
        <w:t>Все использованные в ходе выполнения работ материалы должны сопровождаться сертификатами качества, оформленными надлежащим образом.</w:t>
      </w:r>
    </w:p>
    <w:p w:rsidR="00007EF6" w:rsidRPr="00454D95" w:rsidRDefault="00007EF6" w:rsidP="00007EF6">
      <w:pPr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454D95">
        <w:rPr>
          <w:sz w:val="22"/>
          <w:szCs w:val="22"/>
        </w:rPr>
        <w:t xml:space="preserve">.2. Если в период гарантийного срока с даты подписания Сторонами акта сдачи-приёмки выполненных работ, обнаружатся дефекты, допущенные по вине </w:t>
      </w:r>
      <w:r>
        <w:rPr>
          <w:sz w:val="22"/>
          <w:szCs w:val="22"/>
        </w:rPr>
        <w:t>Подрядчика</w:t>
      </w:r>
      <w:r w:rsidRPr="00454D95">
        <w:rPr>
          <w:sz w:val="22"/>
          <w:szCs w:val="22"/>
        </w:rPr>
        <w:t xml:space="preserve">, то </w:t>
      </w:r>
      <w:r>
        <w:rPr>
          <w:sz w:val="22"/>
          <w:szCs w:val="22"/>
        </w:rPr>
        <w:t>Подрядчик</w:t>
      </w:r>
      <w:r w:rsidRPr="00454D95">
        <w:rPr>
          <w:sz w:val="22"/>
          <w:szCs w:val="22"/>
        </w:rPr>
        <w:t xml:space="preserve"> обязан устранить их за свой счет.   </w:t>
      </w:r>
    </w:p>
    <w:bookmarkEnd w:id="4"/>
    <w:p w:rsidR="002A5A5A" w:rsidRDefault="002A5A5A" w:rsidP="002A5A5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2A5A5A" w:rsidRDefault="002A5A5A" w:rsidP="002A5A5A">
      <w:pPr>
        <w:jc w:val="both"/>
        <w:rPr>
          <w:sz w:val="22"/>
          <w:szCs w:val="22"/>
        </w:rPr>
      </w:pPr>
    </w:p>
    <w:p w:rsidR="002A5A5A" w:rsidRDefault="002A5A5A" w:rsidP="002A5A5A">
      <w:pPr>
        <w:jc w:val="both"/>
        <w:rPr>
          <w:sz w:val="22"/>
          <w:szCs w:val="22"/>
        </w:rPr>
      </w:pPr>
    </w:p>
    <w:p w:rsidR="002A5A5A" w:rsidRPr="00635A6D" w:rsidRDefault="002A5A5A" w:rsidP="002A5A5A">
      <w:pPr>
        <w:jc w:val="both"/>
        <w:rPr>
          <w:szCs w:val="22"/>
        </w:rPr>
      </w:pPr>
      <w:r w:rsidRPr="00635A6D">
        <w:rPr>
          <w:szCs w:val="22"/>
        </w:rPr>
        <w:t>Заказчик                                                                                 Подрядчик</w:t>
      </w:r>
    </w:p>
    <w:p w:rsidR="002A5A5A" w:rsidRDefault="002A5A5A" w:rsidP="002A5A5A">
      <w:pPr>
        <w:jc w:val="both"/>
        <w:rPr>
          <w:szCs w:val="22"/>
        </w:rPr>
      </w:pPr>
      <w:r w:rsidRPr="00635A6D">
        <w:rPr>
          <w:szCs w:val="22"/>
        </w:rPr>
        <w:t>ООО «</w:t>
      </w:r>
      <w:r>
        <w:rPr>
          <w:szCs w:val="22"/>
        </w:rPr>
        <w:t>ПЕСЧАНКА ЭНЕРГО</w:t>
      </w:r>
      <w:r w:rsidRPr="00635A6D">
        <w:rPr>
          <w:szCs w:val="22"/>
        </w:rPr>
        <w:t xml:space="preserve">»    </w:t>
      </w:r>
    </w:p>
    <w:p w:rsidR="002A5A5A" w:rsidRPr="00635A6D" w:rsidRDefault="002A5A5A" w:rsidP="002A5A5A">
      <w:pPr>
        <w:jc w:val="both"/>
        <w:rPr>
          <w:szCs w:val="22"/>
        </w:rPr>
      </w:pPr>
      <w:r>
        <w:rPr>
          <w:szCs w:val="22"/>
        </w:rPr>
        <w:t>Директор</w:t>
      </w:r>
      <w:r w:rsidRPr="00635A6D">
        <w:rPr>
          <w:szCs w:val="22"/>
        </w:rPr>
        <w:t xml:space="preserve">                                                 </w:t>
      </w:r>
    </w:p>
    <w:p w:rsidR="002A5A5A" w:rsidRPr="00635A6D" w:rsidRDefault="002A5A5A" w:rsidP="002A5A5A">
      <w:pPr>
        <w:jc w:val="both"/>
        <w:rPr>
          <w:szCs w:val="22"/>
        </w:rPr>
      </w:pPr>
    </w:p>
    <w:p w:rsidR="002A5A5A" w:rsidRPr="00635A6D" w:rsidRDefault="002A5A5A" w:rsidP="002A5A5A">
      <w:pPr>
        <w:jc w:val="both"/>
        <w:rPr>
          <w:szCs w:val="22"/>
        </w:rPr>
      </w:pPr>
      <w:r w:rsidRPr="00635A6D">
        <w:rPr>
          <w:szCs w:val="22"/>
        </w:rPr>
        <w:t>________________/К.С. Скобников                                     ______________/</w:t>
      </w:r>
    </w:p>
    <w:p w:rsidR="002A5A5A" w:rsidRPr="00635A6D" w:rsidRDefault="002A5A5A" w:rsidP="002A5A5A">
      <w:pPr>
        <w:jc w:val="both"/>
        <w:rPr>
          <w:szCs w:val="22"/>
        </w:rPr>
      </w:pPr>
    </w:p>
    <w:p w:rsidR="002A5A5A" w:rsidRDefault="002A5A5A" w:rsidP="002A5A5A">
      <w:pPr>
        <w:jc w:val="both"/>
        <w:rPr>
          <w:szCs w:val="22"/>
        </w:rPr>
      </w:pPr>
      <w:r w:rsidRPr="00635A6D">
        <w:rPr>
          <w:szCs w:val="22"/>
        </w:rPr>
        <w:t xml:space="preserve">М.П.                                                                                         М.П.  </w:t>
      </w:r>
    </w:p>
    <w:p w:rsidR="002A5A5A" w:rsidRDefault="002A5A5A" w:rsidP="002A5A5A">
      <w:pPr>
        <w:tabs>
          <w:tab w:val="left" w:pos="1390"/>
        </w:tabs>
        <w:rPr>
          <w:sz w:val="22"/>
          <w:szCs w:val="22"/>
        </w:rPr>
      </w:pPr>
    </w:p>
    <w:p w:rsidR="002A5A5A" w:rsidRPr="00BF4A55" w:rsidRDefault="002A5A5A" w:rsidP="002A5A5A">
      <w:pPr>
        <w:tabs>
          <w:tab w:val="left" w:pos="1390"/>
        </w:tabs>
        <w:rPr>
          <w:sz w:val="22"/>
          <w:szCs w:val="22"/>
        </w:rPr>
        <w:sectPr w:rsidR="002A5A5A" w:rsidRPr="00BF4A55" w:rsidSect="0084055E">
          <w:footerReference w:type="default" r:id="rId14"/>
          <w:pgSz w:w="11906" w:h="16838" w:code="9"/>
          <w:pgMar w:top="567" w:right="567" w:bottom="567" w:left="567" w:header="709" w:footer="709" w:gutter="0"/>
          <w:cols w:space="708"/>
          <w:docGrid w:linePitch="360"/>
        </w:sectPr>
      </w:pPr>
      <w:r>
        <w:rPr>
          <w:sz w:val="22"/>
          <w:szCs w:val="22"/>
        </w:rPr>
        <w:tab/>
      </w:r>
    </w:p>
    <w:p w:rsidR="00BF4A55" w:rsidRDefault="00BF4A55" w:rsidP="00CA6A21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bookmarkStart w:id="5" w:name="_GoBack"/>
      <w:bookmarkEnd w:id="5"/>
    </w:p>
    <w:p w:rsidR="002A5A5A" w:rsidRDefault="002A5A5A" w:rsidP="002A5A5A">
      <w:pPr>
        <w:tabs>
          <w:tab w:val="left" w:pos="4230"/>
        </w:tabs>
        <w:ind w:left="5812"/>
        <w:jc w:val="both"/>
      </w:pPr>
      <w:r>
        <w:t>Приложение № 14</w:t>
      </w:r>
    </w:p>
    <w:p w:rsidR="002A5A5A" w:rsidRDefault="002A5A5A" w:rsidP="002A5A5A">
      <w:pPr>
        <w:tabs>
          <w:tab w:val="left" w:pos="4230"/>
        </w:tabs>
        <w:ind w:left="5812"/>
        <w:jc w:val="both"/>
      </w:pPr>
      <w:r>
        <w:t>к Договору подряда на выполнение работ по осуществлению технологического присоединения к энергоустановкам заказчика энергоустановок третьих лиц</w:t>
      </w:r>
    </w:p>
    <w:p w:rsidR="002A5A5A" w:rsidRPr="00BF4A55" w:rsidRDefault="002A5A5A" w:rsidP="002A5A5A">
      <w:pPr>
        <w:tabs>
          <w:tab w:val="left" w:pos="4230"/>
        </w:tabs>
        <w:ind w:left="5812"/>
        <w:jc w:val="both"/>
      </w:pPr>
      <w:r>
        <w:t>от «___» _________ 2017 г. № 12-2017</w:t>
      </w:r>
    </w:p>
    <w:p w:rsidR="00BF4A55" w:rsidRDefault="00BF4A55" w:rsidP="00CA6A21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BF4A55" w:rsidRDefault="00BF4A55" w:rsidP="00CA6A21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BF4A55" w:rsidRDefault="00BF4A55" w:rsidP="00CA6A21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0F737D" w:rsidRDefault="00635A6D" w:rsidP="000F737D">
      <w:pPr>
        <w:jc w:val="center"/>
        <w:rPr>
          <w:b/>
        </w:rPr>
      </w:pPr>
      <w:r w:rsidRPr="00635A6D">
        <w:rPr>
          <w:szCs w:val="22"/>
        </w:rPr>
        <w:t xml:space="preserve">     </w:t>
      </w:r>
      <w:r w:rsidR="000F737D">
        <w:rPr>
          <w:b/>
        </w:rPr>
        <w:t>П</w:t>
      </w:r>
      <w:r w:rsidR="000F737D" w:rsidRPr="00DC5670">
        <w:rPr>
          <w:b/>
        </w:rPr>
        <w:t>роект производства работ (ППР)</w:t>
      </w:r>
      <w:r w:rsidR="000F737D">
        <w:rPr>
          <w:b/>
        </w:rPr>
        <w:t>*</w:t>
      </w:r>
    </w:p>
    <w:p w:rsidR="000F737D" w:rsidRDefault="000F737D" w:rsidP="000F737D">
      <w:pPr>
        <w:jc w:val="center"/>
        <w:rPr>
          <w:b/>
        </w:rPr>
      </w:pPr>
    </w:p>
    <w:p w:rsidR="000F737D" w:rsidRPr="00DC5670" w:rsidRDefault="000F737D" w:rsidP="000F737D">
      <w:pPr>
        <w:jc w:val="both"/>
      </w:pPr>
      <w:r>
        <w:rPr>
          <w:b/>
        </w:rPr>
        <w:t>*</w:t>
      </w:r>
      <w:r>
        <w:t>Проект производства работ составляется Подрядчиком и согласовывается с Заказчиком в течение 3 (трех) раб</w:t>
      </w:r>
      <w:r w:rsidR="00875543">
        <w:t>очих дней с момента заключения Д</w:t>
      </w:r>
      <w:r>
        <w:t>оговора.</w:t>
      </w: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r w:rsidRPr="00EE2C83">
        <w:t xml:space="preserve">Заказчик </w:t>
      </w:r>
      <w:r>
        <w:t xml:space="preserve">                                                                                Подрядчик</w:t>
      </w:r>
    </w:p>
    <w:p w:rsidR="000F737D" w:rsidRDefault="000F737D" w:rsidP="000F737D">
      <w:r>
        <w:t>ООО «ПЕСЧАНКА ЭНЕРГО»</w:t>
      </w:r>
      <w:r w:rsidRPr="00EE2C83">
        <w:t xml:space="preserve">  </w:t>
      </w:r>
    </w:p>
    <w:p w:rsidR="000F737D" w:rsidRPr="00EE2C83" w:rsidRDefault="000F737D" w:rsidP="000F737D">
      <w:r>
        <w:t>Директор</w:t>
      </w:r>
      <w:r w:rsidRPr="00EE2C83">
        <w:t xml:space="preserve">                                                   </w:t>
      </w:r>
    </w:p>
    <w:p w:rsidR="000F737D" w:rsidRDefault="000F737D" w:rsidP="000F737D"/>
    <w:p w:rsidR="000F737D" w:rsidRPr="00EE2C83" w:rsidRDefault="000F737D" w:rsidP="000F737D">
      <w:r>
        <w:t>________________/К.С. Скобников</w:t>
      </w:r>
      <w:r w:rsidRPr="00EE2C83">
        <w:t xml:space="preserve">                                     ______________</w:t>
      </w:r>
      <w:r>
        <w:t>/</w:t>
      </w:r>
    </w:p>
    <w:p w:rsidR="000F737D" w:rsidRPr="00EE2C83" w:rsidRDefault="000F737D" w:rsidP="000F737D"/>
    <w:p w:rsidR="000F737D" w:rsidRPr="00EE2C83" w:rsidRDefault="000F737D" w:rsidP="000F737D">
      <w:r w:rsidRPr="00EE2C83">
        <w:t xml:space="preserve">М.П.                                                                             </w:t>
      </w:r>
      <w:r>
        <w:t xml:space="preserve">           </w:t>
      </w:r>
      <w:r w:rsidRPr="00EE2C83">
        <w:t xml:space="preserve"> М.П.       </w:t>
      </w: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875543" w:rsidRDefault="00875543" w:rsidP="000F737D">
      <w:pPr>
        <w:jc w:val="right"/>
      </w:pPr>
    </w:p>
    <w:p w:rsidR="00875543" w:rsidRDefault="00875543" w:rsidP="000F737D">
      <w:pPr>
        <w:jc w:val="right"/>
      </w:pPr>
    </w:p>
    <w:p w:rsidR="00875543" w:rsidRDefault="00875543" w:rsidP="000F737D">
      <w:pPr>
        <w:jc w:val="right"/>
      </w:pPr>
    </w:p>
    <w:p w:rsidR="00875543" w:rsidRDefault="00875543" w:rsidP="000F737D">
      <w:pPr>
        <w:jc w:val="right"/>
      </w:pPr>
    </w:p>
    <w:p w:rsidR="00875543" w:rsidRDefault="00875543" w:rsidP="000F737D">
      <w:pPr>
        <w:jc w:val="right"/>
      </w:pPr>
    </w:p>
    <w:p w:rsidR="00875543" w:rsidRDefault="00875543" w:rsidP="000F737D">
      <w:pPr>
        <w:jc w:val="right"/>
      </w:pPr>
    </w:p>
    <w:p w:rsidR="00875543" w:rsidRDefault="00875543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2A5A5A" w:rsidRDefault="002A5A5A" w:rsidP="002A5A5A">
      <w:pPr>
        <w:tabs>
          <w:tab w:val="left" w:pos="4230"/>
        </w:tabs>
        <w:ind w:left="5812"/>
        <w:jc w:val="both"/>
      </w:pPr>
      <w:r>
        <w:t>Приложение № 15</w:t>
      </w:r>
    </w:p>
    <w:p w:rsidR="002A5A5A" w:rsidRDefault="002A5A5A" w:rsidP="002A5A5A">
      <w:pPr>
        <w:tabs>
          <w:tab w:val="left" w:pos="4230"/>
        </w:tabs>
        <w:ind w:left="5812"/>
        <w:jc w:val="both"/>
      </w:pPr>
      <w:r>
        <w:t>к Договору подряда на выполнение работ по осуществлению технологического присоединения к энергоустановкам заказчика энергоустановок третьих лиц</w:t>
      </w:r>
    </w:p>
    <w:p w:rsidR="002A5A5A" w:rsidRPr="00BF4A55" w:rsidRDefault="002A5A5A" w:rsidP="002A5A5A">
      <w:pPr>
        <w:tabs>
          <w:tab w:val="left" w:pos="4230"/>
        </w:tabs>
        <w:ind w:left="5812"/>
        <w:jc w:val="both"/>
      </w:pPr>
      <w:r>
        <w:t>от «___» _________ 2017 г. № 12-2017</w:t>
      </w:r>
    </w:p>
    <w:p w:rsidR="00875543" w:rsidRDefault="00875543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Pr="00DC5670" w:rsidRDefault="000F737D" w:rsidP="000F737D">
      <w:pPr>
        <w:jc w:val="center"/>
        <w:rPr>
          <w:b/>
        </w:rPr>
      </w:pPr>
      <w:r>
        <w:rPr>
          <w:b/>
        </w:rPr>
        <w:t>К</w:t>
      </w:r>
      <w:r w:rsidRPr="00DC5670">
        <w:rPr>
          <w:b/>
        </w:rPr>
        <w:t>алендарный график выполнения работ</w:t>
      </w:r>
      <w:r>
        <w:rPr>
          <w:b/>
        </w:rPr>
        <w:t>*</w:t>
      </w: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both"/>
      </w:pPr>
      <w:r>
        <w:t>*Календарный график выполнения работ составляется Подрядчиком и согласовывается с Заказчиком в течение 3 (трех) раб</w:t>
      </w:r>
      <w:r w:rsidR="00875543">
        <w:t>очих дней с момента заключения Д</w:t>
      </w:r>
      <w:r>
        <w:t>оговора</w:t>
      </w:r>
      <w:r w:rsidR="00875543">
        <w:t>.</w:t>
      </w: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r w:rsidRPr="00EE2C83">
        <w:t xml:space="preserve">Заказчик </w:t>
      </w:r>
      <w:r>
        <w:t xml:space="preserve">                                                                                Подрядчик</w:t>
      </w:r>
    </w:p>
    <w:p w:rsidR="000F737D" w:rsidRDefault="000F737D" w:rsidP="000F737D">
      <w:r>
        <w:t>ООО «ПЕСЧАНКА ЭНЕРГО»</w:t>
      </w:r>
      <w:r w:rsidRPr="00EE2C83">
        <w:t xml:space="preserve">  </w:t>
      </w:r>
    </w:p>
    <w:p w:rsidR="000F737D" w:rsidRPr="00EE2C83" w:rsidRDefault="000F737D" w:rsidP="000F737D">
      <w:r>
        <w:t>Директор</w:t>
      </w:r>
      <w:r w:rsidRPr="00EE2C83">
        <w:t xml:space="preserve">                                                   </w:t>
      </w:r>
    </w:p>
    <w:p w:rsidR="000F737D" w:rsidRDefault="000F737D" w:rsidP="000F737D"/>
    <w:p w:rsidR="000F737D" w:rsidRPr="00EE2C83" w:rsidRDefault="000F737D" w:rsidP="000F737D">
      <w:r>
        <w:t>________________/К.С. Скобников</w:t>
      </w:r>
      <w:r w:rsidRPr="00EE2C83">
        <w:t xml:space="preserve">                                     ______________</w:t>
      </w:r>
      <w:r>
        <w:t>/</w:t>
      </w:r>
    </w:p>
    <w:p w:rsidR="000F737D" w:rsidRPr="00EE2C83" w:rsidRDefault="000F737D" w:rsidP="000F737D"/>
    <w:p w:rsidR="000F737D" w:rsidRPr="00EE2C83" w:rsidRDefault="000F737D" w:rsidP="000F737D">
      <w:r w:rsidRPr="00EE2C83">
        <w:t xml:space="preserve">М.П.                                                                             </w:t>
      </w:r>
      <w:r>
        <w:t xml:space="preserve">           </w:t>
      </w:r>
      <w:r w:rsidRPr="00EE2C83">
        <w:t xml:space="preserve"> М.П.       </w:t>
      </w: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875543" w:rsidRDefault="00875543" w:rsidP="000F737D">
      <w:pPr>
        <w:jc w:val="right"/>
      </w:pPr>
    </w:p>
    <w:p w:rsidR="00875543" w:rsidRDefault="00875543" w:rsidP="000F737D">
      <w:pPr>
        <w:jc w:val="right"/>
      </w:pPr>
    </w:p>
    <w:p w:rsidR="00875543" w:rsidRDefault="00875543" w:rsidP="000F737D">
      <w:pPr>
        <w:jc w:val="right"/>
      </w:pPr>
    </w:p>
    <w:p w:rsidR="00875543" w:rsidRDefault="00875543" w:rsidP="000F737D">
      <w:pPr>
        <w:jc w:val="right"/>
      </w:pPr>
    </w:p>
    <w:p w:rsidR="00875543" w:rsidRDefault="00875543" w:rsidP="000F737D">
      <w:pPr>
        <w:jc w:val="right"/>
      </w:pPr>
    </w:p>
    <w:p w:rsidR="00875543" w:rsidRDefault="00875543" w:rsidP="000F737D">
      <w:pPr>
        <w:jc w:val="right"/>
      </w:pPr>
    </w:p>
    <w:p w:rsidR="00875543" w:rsidRDefault="00875543" w:rsidP="000F737D">
      <w:pPr>
        <w:jc w:val="right"/>
      </w:pPr>
    </w:p>
    <w:p w:rsidR="00875543" w:rsidRDefault="00875543" w:rsidP="000F737D">
      <w:pPr>
        <w:jc w:val="right"/>
      </w:pPr>
    </w:p>
    <w:p w:rsidR="00875543" w:rsidRDefault="00875543" w:rsidP="000F737D">
      <w:pPr>
        <w:jc w:val="right"/>
      </w:pPr>
    </w:p>
    <w:p w:rsidR="00875543" w:rsidRDefault="00875543" w:rsidP="000F737D">
      <w:pPr>
        <w:jc w:val="right"/>
      </w:pPr>
    </w:p>
    <w:p w:rsidR="00875543" w:rsidRDefault="00875543" w:rsidP="000F737D">
      <w:pPr>
        <w:jc w:val="right"/>
      </w:pPr>
    </w:p>
    <w:p w:rsidR="00875543" w:rsidRDefault="00875543" w:rsidP="000F737D">
      <w:pPr>
        <w:jc w:val="right"/>
      </w:pPr>
    </w:p>
    <w:p w:rsidR="00875543" w:rsidRDefault="00875543" w:rsidP="000F737D">
      <w:pPr>
        <w:jc w:val="right"/>
      </w:pPr>
    </w:p>
    <w:p w:rsidR="00875543" w:rsidRDefault="00875543" w:rsidP="000F737D">
      <w:pPr>
        <w:jc w:val="right"/>
      </w:pPr>
    </w:p>
    <w:p w:rsidR="00875543" w:rsidRDefault="00875543" w:rsidP="000F737D">
      <w:pPr>
        <w:jc w:val="right"/>
      </w:pPr>
    </w:p>
    <w:p w:rsidR="00875543" w:rsidRDefault="00875543" w:rsidP="000F737D">
      <w:pPr>
        <w:jc w:val="right"/>
      </w:pPr>
    </w:p>
    <w:p w:rsidR="00875543" w:rsidRDefault="00875543" w:rsidP="000F737D">
      <w:pPr>
        <w:jc w:val="right"/>
      </w:pPr>
    </w:p>
    <w:p w:rsidR="00875543" w:rsidRDefault="00875543" w:rsidP="000F737D">
      <w:pPr>
        <w:jc w:val="right"/>
      </w:pPr>
    </w:p>
    <w:p w:rsidR="00875543" w:rsidRDefault="00875543" w:rsidP="000F737D">
      <w:pPr>
        <w:jc w:val="right"/>
      </w:pPr>
    </w:p>
    <w:p w:rsidR="00875543" w:rsidRDefault="00875543" w:rsidP="000F737D">
      <w:pPr>
        <w:jc w:val="right"/>
      </w:pPr>
    </w:p>
    <w:p w:rsidR="00875543" w:rsidRDefault="00875543" w:rsidP="000F737D">
      <w:pPr>
        <w:jc w:val="right"/>
      </w:pPr>
    </w:p>
    <w:p w:rsidR="00875543" w:rsidRDefault="00875543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2A5A5A" w:rsidRDefault="002A5A5A" w:rsidP="002A5A5A">
      <w:pPr>
        <w:tabs>
          <w:tab w:val="left" w:pos="4230"/>
        </w:tabs>
        <w:ind w:left="5812"/>
        <w:jc w:val="both"/>
      </w:pPr>
      <w:r>
        <w:t>Приложение № 16</w:t>
      </w:r>
    </w:p>
    <w:p w:rsidR="002A5A5A" w:rsidRDefault="002A5A5A" w:rsidP="002A5A5A">
      <w:pPr>
        <w:tabs>
          <w:tab w:val="left" w:pos="4230"/>
        </w:tabs>
        <w:ind w:left="5812"/>
        <w:jc w:val="both"/>
      </w:pPr>
      <w:r>
        <w:t>к Договору подряда на выполнение работ по осуществлению технологического присоединения к энергоустановкам заказчика энергоустановок третьих лиц</w:t>
      </w:r>
    </w:p>
    <w:p w:rsidR="002A5A5A" w:rsidRPr="00BF4A55" w:rsidRDefault="002A5A5A" w:rsidP="002A5A5A">
      <w:pPr>
        <w:tabs>
          <w:tab w:val="left" w:pos="4230"/>
        </w:tabs>
        <w:ind w:left="5812"/>
        <w:jc w:val="both"/>
      </w:pPr>
      <w:r>
        <w:t>от «___» _________ 2017 г. № 12-2017</w:t>
      </w:r>
    </w:p>
    <w:p w:rsidR="00875543" w:rsidRPr="00311B52" w:rsidRDefault="00875543" w:rsidP="00875543">
      <w:pPr>
        <w:jc w:val="right"/>
      </w:pPr>
    </w:p>
    <w:p w:rsidR="00875543" w:rsidRPr="00311B52" w:rsidRDefault="00875543" w:rsidP="00875543">
      <w:pPr>
        <w:jc w:val="center"/>
        <w:rPr>
          <w:b/>
          <w:sz w:val="28"/>
          <w:szCs w:val="28"/>
        </w:rPr>
      </w:pPr>
      <w:bookmarkStart w:id="6" w:name="_Hlk492997720"/>
      <w:r w:rsidRPr="00311B52">
        <w:rPr>
          <w:b/>
          <w:sz w:val="28"/>
          <w:szCs w:val="28"/>
        </w:rPr>
        <w:t>Порядок взаимодействия сторон в области производственной безопасности.</w:t>
      </w:r>
    </w:p>
    <w:p w:rsidR="00875543" w:rsidRPr="00311B52" w:rsidRDefault="00875543" w:rsidP="00875543">
      <w:pPr>
        <w:jc w:val="center"/>
        <w:rPr>
          <w:b/>
        </w:rPr>
      </w:pPr>
    </w:p>
    <w:p w:rsidR="00875543" w:rsidRPr="00CF7B87" w:rsidRDefault="00875543" w:rsidP="00DC03AF">
      <w:pPr>
        <w:pStyle w:val="af1"/>
        <w:widowControl/>
        <w:numPr>
          <w:ilvl w:val="0"/>
          <w:numId w:val="1"/>
        </w:numPr>
        <w:autoSpaceDE/>
        <w:autoSpaceDN/>
        <w:adjustRightInd/>
        <w:spacing w:line="276" w:lineRule="auto"/>
        <w:ind w:firstLine="298"/>
        <w:jc w:val="both"/>
        <w:rPr>
          <w:b/>
          <w:sz w:val="24"/>
          <w:szCs w:val="24"/>
        </w:rPr>
      </w:pPr>
      <w:r w:rsidRPr="00CF7B87">
        <w:rPr>
          <w:b/>
          <w:sz w:val="24"/>
          <w:szCs w:val="24"/>
        </w:rPr>
        <w:t>Общие положения.</w:t>
      </w:r>
    </w:p>
    <w:p w:rsidR="00875543" w:rsidRPr="00CF7B87" w:rsidRDefault="00875543" w:rsidP="00DC03AF">
      <w:pPr>
        <w:pStyle w:val="af1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>Вводный инструктаж проходят все работники Подрядчика, включая руководителей, которые могут/будут находиться на территории Заказчика.</w:t>
      </w:r>
    </w:p>
    <w:p w:rsidR="00875543" w:rsidRPr="00CF7B87" w:rsidRDefault="00875543" w:rsidP="00DC03AF">
      <w:pPr>
        <w:pStyle w:val="af1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>Вводный инструктаж проводится по предъявлению письма Подрядчика</w:t>
      </w:r>
      <w:r>
        <w:rPr>
          <w:sz w:val="24"/>
          <w:szCs w:val="24"/>
        </w:rPr>
        <w:t>, составленного по форме, установленной Заказчиком,</w:t>
      </w:r>
      <w:r w:rsidRPr="00CF7B87">
        <w:rPr>
          <w:sz w:val="24"/>
          <w:szCs w:val="24"/>
        </w:rPr>
        <w:t xml:space="preserve"> с резолюцией главного инженера.</w:t>
      </w:r>
    </w:p>
    <w:p w:rsidR="00875543" w:rsidRPr="00CF7B87" w:rsidRDefault="00875543" w:rsidP="00DC03AF">
      <w:pPr>
        <w:pStyle w:val="af1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Инструктируемые предъявляют документы, подтверждающие квалификацию персонала, группу по электробезопасности. При отсутствии удостоверений или просроченной проверке знаний инструктаж не проводится, персонал к работам не допускается.  </w:t>
      </w:r>
    </w:p>
    <w:p w:rsidR="00875543" w:rsidRPr="00CF7B87" w:rsidRDefault="00875543" w:rsidP="00DC03AF">
      <w:pPr>
        <w:pStyle w:val="af1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Первичный инструктаж на рабочем месте проводится руководителем структурного подразделения (либо лицом, исполняющим обязанности) Заказчика, в котором будут выполняться работы. </w:t>
      </w:r>
    </w:p>
    <w:p w:rsidR="00875543" w:rsidRPr="00CF7B87" w:rsidRDefault="00875543" w:rsidP="00875543">
      <w:pPr>
        <w:pStyle w:val="af1"/>
        <w:ind w:left="644"/>
        <w:jc w:val="both"/>
        <w:rPr>
          <w:sz w:val="24"/>
          <w:szCs w:val="24"/>
        </w:rPr>
      </w:pPr>
    </w:p>
    <w:p w:rsidR="00875543" w:rsidRPr="00CF7B87" w:rsidRDefault="00875543" w:rsidP="00875543">
      <w:pPr>
        <w:ind w:left="710"/>
        <w:jc w:val="both"/>
        <w:rPr>
          <w:b/>
        </w:rPr>
      </w:pPr>
      <w:r w:rsidRPr="00CF7B87">
        <w:t xml:space="preserve">  </w:t>
      </w:r>
      <w:r>
        <w:rPr>
          <w:b/>
        </w:rPr>
        <w:t>Обязанности П</w:t>
      </w:r>
      <w:r w:rsidRPr="00CF7B87">
        <w:rPr>
          <w:b/>
        </w:rPr>
        <w:t>одрядчика.</w:t>
      </w:r>
    </w:p>
    <w:p w:rsidR="00875543" w:rsidRPr="00CF7B87" w:rsidRDefault="00875543" w:rsidP="00DC03AF">
      <w:pPr>
        <w:pStyle w:val="af1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Подрядчик, выполняющий работы </w:t>
      </w:r>
      <w:r w:rsidRPr="00CF7B87">
        <w:rPr>
          <w:sz w:val="24"/>
          <w:szCs w:val="24"/>
        </w:rPr>
        <w:t>по договору на территории и (или) объектах ООО «ПЕСЧАНКА ЭНЕРГО», обязан:</w:t>
      </w:r>
    </w:p>
    <w:p w:rsidR="00875543" w:rsidRPr="00CF7B87" w:rsidRDefault="00875543" w:rsidP="00DC03AF">
      <w:pPr>
        <w:pStyle w:val="af1"/>
        <w:widowControl/>
        <w:numPr>
          <w:ilvl w:val="2"/>
          <w:numId w:val="1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 Обеспечить выполнение требований настоящего порядка, локальных нормативных актов, установленных на объекте Заказчика</w:t>
      </w:r>
      <w:r>
        <w:rPr>
          <w:sz w:val="24"/>
          <w:szCs w:val="24"/>
        </w:rPr>
        <w:t>,</w:t>
      </w:r>
      <w:r w:rsidRPr="00CF7B87">
        <w:rPr>
          <w:sz w:val="24"/>
          <w:szCs w:val="24"/>
        </w:rPr>
        <w:t xml:space="preserve"> в соответствии с законодательными и иными нормативно правовыми актами. </w:t>
      </w:r>
    </w:p>
    <w:p w:rsidR="00875543" w:rsidRPr="00CF7B87" w:rsidRDefault="00875543" w:rsidP="00DC03AF">
      <w:pPr>
        <w:pStyle w:val="af1"/>
        <w:widowControl/>
        <w:numPr>
          <w:ilvl w:val="2"/>
          <w:numId w:val="1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Организовать своему персоналу по прибытии на территорию Заказчика прохождение вводного и первичного инструктажа по охране труда и пожарной безопасности. </w:t>
      </w:r>
    </w:p>
    <w:p w:rsidR="00875543" w:rsidRPr="00CF7B87" w:rsidRDefault="00875543" w:rsidP="00DC03AF">
      <w:pPr>
        <w:pStyle w:val="af1"/>
        <w:widowControl/>
        <w:numPr>
          <w:ilvl w:val="2"/>
          <w:numId w:val="1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>
        <w:rPr>
          <w:sz w:val="24"/>
          <w:szCs w:val="24"/>
        </w:rPr>
        <w:t>Выполнять работы</w:t>
      </w:r>
      <w:r w:rsidRPr="00CF7B87">
        <w:rPr>
          <w:sz w:val="24"/>
          <w:szCs w:val="24"/>
        </w:rPr>
        <w:t xml:space="preserve"> силами подготовленного и аттестованного персонала, назначить ответственных руководителей работ на объекте и предоставить документы, подтверждающие их полномочия, Заказчику.</w:t>
      </w:r>
    </w:p>
    <w:p w:rsidR="00875543" w:rsidRPr="00CF7B87" w:rsidRDefault="00875543" w:rsidP="00DC03AF">
      <w:pPr>
        <w:pStyle w:val="af1"/>
        <w:widowControl/>
        <w:numPr>
          <w:ilvl w:val="2"/>
          <w:numId w:val="1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>
        <w:rPr>
          <w:sz w:val="24"/>
          <w:szCs w:val="24"/>
        </w:rPr>
        <w:t>До начала выполнения работ</w:t>
      </w:r>
      <w:r w:rsidRPr="00CF7B87">
        <w:rPr>
          <w:sz w:val="24"/>
          <w:szCs w:val="24"/>
        </w:rPr>
        <w:t xml:space="preserve"> ознакомить свой персонал с объемом </w:t>
      </w:r>
      <w:r>
        <w:rPr>
          <w:sz w:val="24"/>
          <w:szCs w:val="24"/>
        </w:rPr>
        <w:t>работ</w:t>
      </w:r>
      <w:r w:rsidRPr="00CF7B87">
        <w:rPr>
          <w:sz w:val="24"/>
          <w:szCs w:val="24"/>
        </w:rPr>
        <w:t xml:space="preserve">, сроками </w:t>
      </w:r>
      <w:r>
        <w:rPr>
          <w:sz w:val="24"/>
          <w:szCs w:val="24"/>
        </w:rPr>
        <w:t>выполнения работ</w:t>
      </w:r>
      <w:r w:rsidRPr="00CF7B87">
        <w:rPr>
          <w:sz w:val="24"/>
          <w:szCs w:val="24"/>
        </w:rPr>
        <w:t xml:space="preserve">, схемой </w:t>
      </w:r>
      <w:r>
        <w:rPr>
          <w:sz w:val="24"/>
          <w:szCs w:val="24"/>
        </w:rPr>
        <w:t>выполнения работ</w:t>
      </w:r>
      <w:r w:rsidRPr="00CF7B87">
        <w:rPr>
          <w:sz w:val="24"/>
          <w:szCs w:val="24"/>
        </w:rPr>
        <w:t xml:space="preserve">, организацией материально-технического обеспечения, </w:t>
      </w:r>
      <w:proofErr w:type="gramStart"/>
      <w:r w:rsidRPr="00CF7B87">
        <w:rPr>
          <w:sz w:val="24"/>
          <w:szCs w:val="24"/>
        </w:rPr>
        <w:t>организацией  уборки</w:t>
      </w:r>
      <w:proofErr w:type="gramEnd"/>
      <w:r w:rsidRPr="00CF7B87">
        <w:rPr>
          <w:sz w:val="24"/>
          <w:szCs w:val="24"/>
        </w:rPr>
        <w:t xml:space="preserve"> рабочих мест и конструкций оборудования, транспортировки мусора и отходов (СО 34.04.181-2003), мероприятиями по безопасности труда, противопожарными мероприятиями и др.</w:t>
      </w:r>
    </w:p>
    <w:p w:rsidR="00875543" w:rsidRPr="00CF7B87" w:rsidRDefault="00875543" w:rsidP="00DC03AF">
      <w:pPr>
        <w:pStyle w:val="af1"/>
        <w:widowControl/>
        <w:numPr>
          <w:ilvl w:val="2"/>
          <w:numId w:val="1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>Обеспечить исправное техническое состояние и безопасную эксплуатацию производственного оборудования, инструмента, оснастки, приборов, машин и механизмов, их соответствие требованиям НТД.</w:t>
      </w:r>
    </w:p>
    <w:p w:rsidR="00875543" w:rsidRPr="00CF7B87" w:rsidRDefault="00875543" w:rsidP="00DC03AF">
      <w:pPr>
        <w:pStyle w:val="af1"/>
        <w:widowControl/>
        <w:numPr>
          <w:ilvl w:val="2"/>
          <w:numId w:val="1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>Организо</w:t>
      </w:r>
      <w:r>
        <w:rPr>
          <w:sz w:val="24"/>
          <w:szCs w:val="24"/>
        </w:rPr>
        <w:t>вать допуск своего персонала к выполнению работ</w:t>
      </w:r>
      <w:r w:rsidRPr="00CF7B87">
        <w:rPr>
          <w:sz w:val="24"/>
          <w:szCs w:val="24"/>
        </w:rPr>
        <w:t>, в т.ч. в зонах постоянно или потенциально опасных производственных факторов.</w:t>
      </w:r>
    </w:p>
    <w:p w:rsidR="00875543" w:rsidRPr="00CF7B87" w:rsidRDefault="00875543" w:rsidP="00DC03AF">
      <w:pPr>
        <w:pStyle w:val="af1"/>
        <w:widowControl/>
        <w:numPr>
          <w:ilvl w:val="2"/>
          <w:numId w:val="1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Обеспечить своих работников исправными средствами индивидуальной и коллективной защиты (применительно к условиям </w:t>
      </w:r>
      <w:r>
        <w:rPr>
          <w:sz w:val="24"/>
          <w:szCs w:val="24"/>
        </w:rPr>
        <w:t>выполнения работ</w:t>
      </w:r>
      <w:r w:rsidRPr="00CF7B87">
        <w:rPr>
          <w:sz w:val="24"/>
          <w:szCs w:val="24"/>
        </w:rPr>
        <w:t>), спецодеждой, спецобувью и др. и контролировать их правильное и полное применение.</w:t>
      </w:r>
    </w:p>
    <w:p w:rsidR="00875543" w:rsidRPr="00CF7B87" w:rsidRDefault="00875543" w:rsidP="00DC03AF">
      <w:pPr>
        <w:pStyle w:val="af1"/>
        <w:widowControl/>
        <w:numPr>
          <w:ilvl w:val="2"/>
          <w:numId w:val="1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>Содержать производственную территорию, участки работ и рабочие места, предоставляемые для производства договорных работ в чистоте и порядке.</w:t>
      </w:r>
    </w:p>
    <w:p w:rsidR="00875543" w:rsidRPr="00CF7B87" w:rsidRDefault="00875543" w:rsidP="00875543">
      <w:pPr>
        <w:pStyle w:val="af1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Поддерживать в процессе </w:t>
      </w:r>
      <w:r>
        <w:rPr>
          <w:sz w:val="24"/>
          <w:szCs w:val="24"/>
        </w:rPr>
        <w:t xml:space="preserve">выполнения работ </w:t>
      </w:r>
      <w:r w:rsidRPr="00CF7B87">
        <w:rPr>
          <w:sz w:val="24"/>
          <w:szCs w:val="24"/>
        </w:rPr>
        <w:t xml:space="preserve">чистоту и порядок в зоне </w:t>
      </w:r>
      <w:r>
        <w:rPr>
          <w:sz w:val="24"/>
          <w:szCs w:val="24"/>
        </w:rPr>
        <w:t>выполнения работ</w:t>
      </w:r>
      <w:r w:rsidRPr="00CF7B87">
        <w:rPr>
          <w:sz w:val="24"/>
          <w:szCs w:val="24"/>
        </w:rPr>
        <w:t xml:space="preserve">. После </w:t>
      </w:r>
      <w:r>
        <w:rPr>
          <w:sz w:val="24"/>
          <w:szCs w:val="24"/>
        </w:rPr>
        <w:t>выполнения работ Подрядчик</w:t>
      </w:r>
      <w:r w:rsidRPr="00CF7B87">
        <w:rPr>
          <w:sz w:val="24"/>
          <w:szCs w:val="24"/>
        </w:rPr>
        <w:t xml:space="preserve"> обязан убрать отходы, остатки </w:t>
      </w:r>
      <w:proofErr w:type="gramStart"/>
      <w:r w:rsidRPr="00CF7B87">
        <w:rPr>
          <w:sz w:val="24"/>
          <w:szCs w:val="24"/>
        </w:rPr>
        <w:t>материалов,  оборудование</w:t>
      </w:r>
      <w:proofErr w:type="gramEnd"/>
      <w:r w:rsidRPr="00CF7B87">
        <w:rPr>
          <w:sz w:val="24"/>
          <w:szCs w:val="24"/>
        </w:rPr>
        <w:t xml:space="preserve"> и иное принадлежащее ему имущество из зоны  </w:t>
      </w:r>
      <w:r>
        <w:rPr>
          <w:sz w:val="24"/>
          <w:szCs w:val="24"/>
        </w:rPr>
        <w:t>выполнения работ</w:t>
      </w:r>
      <w:r w:rsidRPr="00CF7B87">
        <w:rPr>
          <w:sz w:val="24"/>
          <w:szCs w:val="24"/>
        </w:rPr>
        <w:t xml:space="preserve">. </w:t>
      </w:r>
    </w:p>
    <w:p w:rsidR="00875543" w:rsidRPr="00CF7B87" w:rsidRDefault="00875543" w:rsidP="00DC03AF">
      <w:pPr>
        <w:pStyle w:val="af1"/>
        <w:widowControl/>
        <w:numPr>
          <w:ilvl w:val="2"/>
          <w:numId w:val="1"/>
        </w:numPr>
        <w:tabs>
          <w:tab w:val="left" w:pos="1560"/>
        </w:tabs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lastRenderedPageBreak/>
        <w:t>Немедленно извещать представителя Заказчика (куратора договора, оперативный персонал) о любой ситуации, угрожающей жизни и здоровью людей, о каждом несчастном случае на производстве, аварии, пожаре, ухудшении здоровья.</w:t>
      </w:r>
    </w:p>
    <w:p w:rsidR="00875543" w:rsidRPr="00CF7B87" w:rsidRDefault="00875543" w:rsidP="00DC03AF">
      <w:pPr>
        <w:pStyle w:val="af1"/>
        <w:widowControl/>
        <w:numPr>
          <w:ilvl w:val="2"/>
          <w:numId w:val="1"/>
        </w:numPr>
        <w:tabs>
          <w:tab w:val="left" w:pos="1560"/>
        </w:tabs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>Обеспечить беспрепятственный доступ представителей Заказчика для проведения инспекционных проверок соблюдения требований охраны труда, и пожарной безопасности, технической эксплуатации.</w:t>
      </w:r>
    </w:p>
    <w:p w:rsidR="00875543" w:rsidRPr="00CF7B87" w:rsidRDefault="00875543" w:rsidP="00DC03AF">
      <w:pPr>
        <w:pStyle w:val="af1"/>
        <w:widowControl/>
        <w:numPr>
          <w:ilvl w:val="2"/>
          <w:numId w:val="1"/>
        </w:numPr>
        <w:tabs>
          <w:tab w:val="left" w:pos="1560"/>
        </w:tabs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>Предоставлять Заказчику информацию о фактической численности персонала, с указанием количества рабочих и ИТР, занятых на выполнении работ по данному договору.</w:t>
      </w:r>
    </w:p>
    <w:p w:rsidR="00875543" w:rsidRPr="00CF7B87" w:rsidRDefault="00875543" w:rsidP="00DC03AF">
      <w:pPr>
        <w:pStyle w:val="af1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Каждый сотрудник </w:t>
      </w:r>
      <w:r>
        <w:rPr>
          <w:sz w:val="24"/>
          <w:szCs w:val="24"/>
        </w:rPr>
        <w:t>Подрядчика</w:t>
      </w:r>
      <w:r w:rsidRPr="00CF7B87">
        <w:rPr>
          <w:sz w:val="24"/>
          <w:szCs w:val="24"/>
        </w:rPr>
        <w:t>, находясь на территории Заказчика, обязан иметь при себе пропуск установленного образца, удостоверение о проверке знаний, которые должен предъявлять по требованию представителя Заказчика.</w:t>
      </w:r>
    </w:p>
    <w:p w:rsidR="00875543" w:rsidRPr="00CF7B87" w:rsidRDefault="00875543" w:rsidP="00DC03AF">
      <w:pPr>
        <w:pStyle w:val="af1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Пропуска работникам </w:t>
      </w:r>
      <w:r>
        <w:rPr>
          <w:sz w:val="24"/>
          <w:szCs w:val="24"/>
        </w:rPr>
        <w:t xml:space="preserve">Подрядчика </w:t>
      </w:r>
      <w:r w:rsidRPr="00CF7B87">
        <w:rPr>
          <w:sz w:val="24"/>
          <w:szCs w:val="24"/>
        </w:rPr>
        <w:t xml:space="preserve">оформляются на основании </w:t>
      </w:r>
      <w:proofErr w:type="spellStart"/>
      <w:r w:rsidRPr="00CF7B87">
        <w:rPr>
          <w:sz w:val="24"/>
          <w:szCs w:val="24"/>
        </w:rPr>
        <w:t>пофамильного</w:t>
      </w:r>
      <w:proofErr w:type="spellEnd"/>
      <w:r w:rsidRPr="00CF7B87">
        <w:rPr>
          <w:sz w:val="24"/>
          <w:szCs w:val="24"/>
        </w:rPr>
        <w:t xml:space="preserve"> списка, согласованного с СОТ, после проведения вводного инструктажа.</w:t>
      </w:r>
    </w:p>
    <w:p w:rsidR="00875543" w:rsidRPr="00CF7B87" w:rsidRDefault="00875543" w:rsidP="00DC03AF">
      <w:pPr>
        <w:pStyle w:val="af1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>При допущении несчастного случая, в течение суток предоставить информацию Заказчику об извещениях о несчастном случае, направленных им по установленной форме в порядке</w:t>
      </w:r>
      <w:r>
        <w:rPr>
          <w:sz w:val="24"/>
          <w:szCs w:val="24"/>
        </w:rPr>
        <w:t>,</w:t>
      </w:r>
      <w:r w:rsidRPr="00CF7B87">
        <w:rPr>
          <w:sz w:val="24"/>
          <w:szCs w:val="24"/>
        </w:rPr>
        <w:t xml:space="preserve"> определенном ст. 228.1 Трудового кодекса РФ. После выполнения всех рекомендаций, вытекающих из расследования, довести информацию о результатах расследования до Заказчика.</w:t>
      </w:r>
    </w:p>
    <w:p w:rsidR="00875543" w:rsidRPr="00CF7B87" w:rsidRDefault="00875543" w:rsidP="00DC03AF">
      <w:pPr>
        <w:pStyle w:val="af1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0" w:firstLine="644"/>
        <w:jc w:val="both"/>
        <w:rPr>
          <w:b/>
          <w:sz w:val="24"/>
          <w:szCs w:val="24"/>
        </w:rPr>
      </w:pPr>
      <w:r w:rsidRPr="00CF7B87">
        <w:rPr>
          <w:b/>
          <w:sz w:val="24"/>
          <w:szCs w:val="24"/>
        </w:rPr>
        <w:t>Обязанности Заказчика.</w:t>
      </w:r>
    </w:p>
    <w:p w:rsidR="00875543" w:rsidRPr="00CF7B87" w:rsidRDefault="00875543" w:rsidP="00DC03AF">
      <w:pPr>
        <w:pStyle w:val="af1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Определить границы производственных территорий, участков работ и рабочих мест, предоставляемых </w:t>
      </w:r>
      <w:r>
        <w:rPr>
          <w:sz w:val="24"/>
          <w:szCs w:val="24"/>
        </w:rPr>
        <w:t>Подрядчику для выполнения</w:t>
      </w:r>
      <w:r w:rsidRPr="00CF7B87">
        <w:rPr>
          <w:sz w:val="24"/>
          <w:szCs w:val="24"/>
        </w:rPr>
        <w:t xml:space="preserve"> договорных </w:t>
      </w:r>
      <w:r>
        <w:rPr>
          <w:sz w:val="24"/>
          <w:szCs w:val="24"/>
        </w:rPr>
        <w:t>работ</w:t>
      </w:r>
      <w:r w:rsidRPr="00CF7B87">
        <w:rPr>
          <w:sz w:val="24"/>
          <w:szCs w:val="24"/>
        </w:rPr>
        <w:t>.</w:t>
      </w:r>
    </w:p>
    <w:p w:rsidR="00875543" w:rsidRPr="00CF7B87" w:rsidRDefault="00875543" w:rsidP="00DC03AF">
      <w:pPr>
        <w:pStyle w:val="af1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>Обеспечить контроль выполнения мероприятий по обеспечению безопасных условий труда, предусмотренных Актом-допуском</w:t>
      </w:r>
      <w:r w:rsidRPr="00CF7B87">
        <w:rPr>
          <w:i/>
          <w:sz w:val="24"/>
          <w:szCs w:val="24"/>
        </w:rPr>
        <w:t>.</w:t>
      </w:r>
    </w:p>
    <w:p w:rsidR="00875543" w:rsidRPr="00CF7B87" w:rsidRDefault="00875543" w:rsidP="00DC03AF">
      <w:pPr>
        <w:pStyle w:val="af1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Обеспечить допуск персонала </w:t>
      </w:r>
      <w:r>
        <w:rPr>
          <w:sz w:val="24"/>
          <w:szCs w:val="24"/>
        </w:rPr>
        <w:t>Подрядчика</w:t>
      </w:r>
      <w:r w:rsidRPr="00CF7B87">
        <w:rPr>
          <w:sz w:val="24"/>
          <w:szCs w:val="24"/>
        </w:rPr>
        <w:t xml:space="preserve"> к работам в зоне действующего оборудования или вблизи него.</w:t>
      </w:r>
      <w:r w:rsidRPr="00CF7B87">
        <w:rPr>
          <w:color w:val="FF0000"/>
          <w:sz w:val="24"/>
          <w:szCs w:val="24"/>
        </w:rPr>
        <w:t xml:space="preserve"> </w:t>
      </w:r>
    </w:p>
    <w:p w:rsidR="00875543" w:rsidRPr="00CF7B87" w:rsidRDefault="00875543" w:rsidP="00DC03AF">
      <w:pPr>
        <w:pStyle w:val="af1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>Провести вводный и первичный инструктаж на рабочем месте.</w:t>
      </w:r>
    </w:p>
    <w:p w:rsidR="00875543" w:rsidRPr="00CF7B87" w:rsidRDefault="00875543" w:rsidP="00DC03AF">
      <w:pPr>
        <w:pStyle w:val="af1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Провести инструктаж руководителей, производителей работ </w:t>
      </w:r>
      <w:r>
        <w:rPr>
          <w:sz w:val="24"/>
          <w:szCs w:val="24"/>
        </w:rPr>
        <w:t>Подрядчика</w:t>
      </w:r>
      <w:r w:rsidRPr="00CF7B87">
        <w:rPr>
          <w:sz w:val="24"/>
          <w:szCs w:val="24"/>
        </w:rPr>
        <w:t xml:space="preserve"> при допуске к </w:t>
      </w:r>
      <w:r>
        <w:rPr>
          <w:sz w:val="24"/>
          <w:szCs w:val="24"/>
        </w:rPr>
        <w:t>выполнению работ</w:t>
      </w:r>
      <w:r w:rsidRPr="00CF7B87">
        <w:rPr>
          <w:sz w:val="24"/>
          <w:szCs w:val="24"/>
        </w:rPr>
        <w:t>.</w:t>
      </w:r>
    </w:p>
    <w:p w:rsidR="00875543" w:rsidRDefault="00875543" w:rsidP="00DC03AF">
      <w:pPr>
        <w:pStyle w:val="af1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Обеспечить своевременное отключение (включение) оборудования и коммуникаций, для поддержания установленных режимов их работы по обеспечению безопасного </w:t>
      </w:r>
      <w:r>
        <w:rPr>
          <w:sz w:val="24"/>
          <w:szCs w:val="24"/>
        </w:rPr>
        <w:t>выполнения работ Подрядчиком</w:t>
      </w:r>
      <w:r w:rsidRPr="00CF7B87">
        <w:rPr>
          <w:sz w:val="24"/>
          <w:szCs w:val="24"/>
        </w:rPr>
        <w:t xml:space="preserve">. </w:t>
      </w:r>
    </w:p>
    <w:p w:rsidR="00875543" w:rsidRPr="00CF7B87" w:rsidRDefault="00875543" w:rsidP="00875543">
      <w:pPr>
        <w:pStyle w:val="af1"/>
        <w:widowControl/>
        <w:autoSpaceDE/>
        <w:autoSpaceDN/>
        <w:adjustRightInd/>
        <w:spacing w:line="276" w:lineRule="auto"/>
        <w:ind w:left="644"/>
        <w:jc w:val="both"/>
        <w:rPr>
          <w:sz w:val="24"/>
          <w:szCs w:val="24"/>
        </w:rPr>
      </w:pPr>
    </w:p>
    <w:p w:rsidR="00875543" w:rsidRPr="00CF7B87" w:rsidRDefault="00875543" w:rsidP="00DC03AF">
      <w:pPr>
        <w:pStyle w:val="af1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0" w:firstLine="644"/>
        <w:jc w:val="both"/>
        <w:rPr>
          <w:b/>
          <w:sz w:val="24"/>
          <w:szCs w:val="24"/>
        </w:rPr>
      </w:pPr>
      <w:r w:rsidRPr="00CF7B87">
        <w:rPr>
          <w:b/>
          <w:sz w:val="24"/>
          <w:szCs w:val="24"/>
        </w:rPr>
        <w:t>Заказчик имеет право</w:t>
      </w:r>
    </w:p>
    <w:p w:rsidR="00875543" w:rsidRPr="00CF7B87" w:rsidRDefault="00875543" w:rsidP="00DC03AF">
      <w:pPr>
        <w:pStyle w:val="af1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В любое время проверять соблюдение </w:t>
      </w:r>
      <w:r>
        <w:rPr>
          <w:sz w:val="24"/>
          <w:szCs w:val="24"/>
        </w:rPr>
        <w:t xml:space="preserve">Подрядчиком </w:t>
      </w:r>
      <w:r w:rsidRPr="00CF7B87">
        <w:rPr>
          <w:sz w:val="24"/>
          <w:szCs w:val="24"/>
        </w:rPr>
        <w:t>требований нормативно-правовых актов по охране труда, пожарной безопасности, технической эксплуатации, ППР, ТК.</w:t>
      </w:r>
    </w:p>
    <w:p w:rsidR="00875543" w:rsidRPr="00CF7B87" w:rsidRDefault="00875543" w:rsidP="00DC03AF">
      <w:pPr>
        <w:pStyle w:val="af1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В случае выявления нарушений требований охраны труда, пожарной безопасности, технической эксплуатации отдать распоряжение </w:t>
      </w:r>
      <w:r>
        <w:rPr>
          <w:sz w:val="24"/>
          <w:szCs w:val="24"/>
        </w:rPr>
        <w:t>Подрядчику</w:t>
      </w:r>
      <w:r w:rsidRPr="00CF7B87">
        <w:rPr>
          <w:sz w:val="24"/>
          <w:szCs w:val="24"/>
        </w:rPr>
        <w:t xml:space="preserve"> о приостановлении </w:t>
      </w:r>
      <w:r>
        <w:rPr>
          <w:sz w:val="24"/>
          <w:szCs w:val="24"/>
        </w:rPr>
        <w:t>выполнения работ</w:t>
      </w:r>
      <w:r w:rsidRPr="00CF7B87">
        <w:rPr>
          <w:sz w:val="24"/>
          <w:szCs w:val="24"/>
        </w:rPr>
        <w:t xml:space="preserve"> и устранении выявленных нарушений, потребовать незамедлительного принятия мер по устранению нарушений, наказанию виновных лиц и представлению соответствующей отчетной документации.</w:t>
      </w:r>
    </w:p>
    <w:p w:rsidR="00875543" w:rsidRPr="00CF7B87" w:rsidRDefault="00875543" w:rsidP="00875543">
      <w:pPr>
        <w:pStyle w:val="af1"/>
        <w:ind w:left="644"/>
        <w:jc w:val="both"/>
        <w:rPr>
          <w:sz w:val="24"/>
          <w:szCs w:val="24"/>
        </w:rPr>
      </w:pPr>
    </w:p>
    <w:p w:rsidR="00875543" w:rsidRPr="00CF7B87" w:rsidRDefault="00875543" w:rsidP="00DC03AF">
      <w:pPr>
        <w:pStyle w:val="af1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0" w:firstLine="644"/>
        <w:jc w:val="both"/>
        <w:rPr>
          <w:b/>
          <w:sz w:val="24"/>
          <w:szCs w:val="24"/>
        </w:rPr>
      </w:pPr>
      <w:r w:rsidRPr="00CF7B87">
        <w:rPr>
          <w:b/>
          <w:sz w:val="24"/>
          <w:szCs w:val="24"/>
        </w:rPr>
        <w:t>Особые условия.</w:t>
      </w:r>
    </w:p>
    <w:p w:rsidR="00875543" w:rsidRPr="00CF7B87" w:rsidRDefault="00875543" w:rsidP="00DC03AF">
      <w:pPr>
        <w:pStyle w:val="af1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>
        <w:rPr>
          <w:sz w:val="24"/>
          <w:szCs w:val="24"/>
        </w:rPr>
        <w:t>Подрядчик, выполняющий работы</w:t>
      </w:r>
      <w:r w:rsidRPr="00CF7B87">
        <w:rPr>
          <w:sz w:val="24"/>
          <w:szCs w:val="24"/>
        </w:rPr>
        <w:t xml:space="preserve"> в соответствии с заключенным договором, соблюдая требования охраны труда, пожарной безопасности, технической эксплуатации</w:t>
      </w:r>
      <w:r>
        <w:rPr>
          <w:sz w:val="24"/>
          <w:szCs w:val="24"/>
        </w:rPr>
        <w:t>,</w:t>
      </w:r>
      <w:r w:rsidRPr="00CF7B87">
        <w:rPr>
          <w:sz w:val="24"/>
          <w:szCs w:val="24"/>
        </w:rPr>
        <w:t xml:space="preserve"> несет ответственность в пределах действующего законодательства за соблюдение своим персоналом требований НТД. </w:t>
      </w:r>
    </w:p>
    <w:p w:rsidR="00875543" w:rsidRPr="00CF7B87" w:rsidRDefault="00875543" w:rsidP="00DC03AF">
      <w:pPr>
        <w:pStyle w:val="af1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Нарушение требований нормативных актов по охране труда, техники безопасности, промышленной санитарии, нормативной технической документации по пожарной безопасности </w:t>
      </w:r>
      <w:r>
        <w:rPr>
          <w:sz w:val="24"/>
          <w:szCs w:val="24"/>
        </w:rPr>
        <w:t xml:space="preserve">Подрядчиком </w:t>
      </w:r>
      <w:r w:rsidRPr="00CF7B87">
        <w:rPr>
          <w:sz w:val="24"/>
          <w:szCs w:val="24"/>
        </w:rPr>
        <w:t xml:space="preserve">является существенным нарушением условий Договора. </w:t>
      </w:r>
    </w:p>
    <w:p w:rsidR="00875543" w:rsidRPr="00CF7B87" w:rsidRDefault="00875543" w:rsidP="00DC03AF">
      <w:pPr>
        <w:pStyle w:val="af1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Выявленные представителями Заказчика нарушения требований нормативных актов по охране труда, техники безопасности, промышленной санитарии, нормативной технической </w:t>
      </w:r>
      <w:r w:rsidRPr="00CF7B87">
        <w:rPr>
          <w:sz w:val="24"/>
          <w:szCs w:val="24"/>
        </w:rPr>
        <w:lastRenderedPageBreak/>
        <w:t xml:space="preserve">документации по пожарной безопасности, допущенные работниками </w:t>
      </w:r>
      <w:r>
        <w:rPr>
          <w:sz w:val="24"/>
          <w:szCs w:val="24"/>
        </w:rPr>
        <w:t>Подрядчика</w:t>
      </w:r>
      <w:r w:rsidRPr="00CF7B87">
        <w:rPr>
          <w:sz w:val="24"/>
          <w:szCs w:val="24"/>
        </w:rPr>
        <w:t xml:space="preserve">, фиксируются двухсторонними Актами произвольной формы. </w:t>
      </w:r>
    </w:p>
    <w:p w:rsidR="00875543" w:rsidRPr="00CF7B87" w:rsidRDefault="00875543" w:rsidP="00DC03AF">
      <w:pPr>
        <w:pStyle w:val="af1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Акты подписываются со стороны Заказчика – представителем, установившим факт нарушения, со стороны </w:t>
      </w:r>
      <w:r>
        <w:rPr>
          <w:sz w:val="24"/>
          <w:szCs w:val="24"/>
        </w:rPr>
        <w:t>Подрядчика</w:t>
      </w:r>
      <w:r w:rsidRPr="00CF7B87">
        <w:rPr>
          <w:sz w:val="24"/>
          <w:szCs w:val="24"/>
        </w:rPr>
        <w:t xml:space="preserve">– руководителем работ, в ходе которых произошло нарушение. </w:t>
      </w:r>
    </w:p>
    <w:p w:rsidR="00875543" w:rsidRPr="00CF7B87" w:rsidRDefault="00875543" w:rsidP="00DC03AF">
      <w:pPr>
        <w:pStyle w:val="af1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Фиксация нарушения на цифровую фотокамеру является равноценной заменой акту нарушения в случае отказа представителя </w:t>
      </w:r>
      <w:r>
        <w:rPr>
          <w:sz w:val="24"/>
          <w:szCs w:val="24"/>
        </w:rPr>
        <w:t>Подрядчика</w:t>
      </w:r>
      <w:r w:rsidRPr="00CF7B87">
        <w:rPr>
          <w:sz w:val="24"/>
          <w:szCs w:val="24"/>
        </w:rPr>
        <w:t xml:space="preserve"> подписать указанный акт.  </w:t>
      </w:r>
    </w:p>
    <w:p w:rsidR="00875543" w:rsidRPr="00CF7B87" w:rsidRDefault="00875543" w:rsidP="00DC03AF">
      <w:pPr>
        <w:pStyle w:val="af1"/>
        <w:widowControl/>
        <w:numPr>
          <w:ilvl w:val="0"/>
          <w:numId w:val="1"/>
        </w:numPr>
        <w:autoSpaceDE/>
        <w:autoSpaceDN/>
        <w:adjustRightInd/>
        <w:spacing w:line="276" w:lineRule="auto"/>
        <w:ind w:firstLine="29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Меры ответственности</w:t>
      </w:r>
    </w:p>
    <w:p w:rsidR="00875543" w:rsidRPr="00CF7B87" w:rsidRDefault="00875543" w:rsidP="00DC03AF">
      <w:pPr>
        <w:pStyle w:val="af1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В случае несоблюдения требований охраны труда, пожарной безопасности, технической эксплуатации Заказчик вправе приостановить подписание акта сдачи-приемки выполненных работ до исполнения </w:t>
      </w:r>
      <w:r>
        <w:rPr>
          <w:sz w:val="24"/>
          <w:szCs w:val="24"/>
        </w:rPr>
        <w:t>Подрядчиком</w:t>
      </w:r>
      <w:r w:rsidRPr="00CF7B87">
        <w:rPr>
          <w:sz w:val="24"/>
          <w:szCs w:val="24"/>
        </w:rPr>
        <w:t xml:space="preserve"> данной обязанности; потребовать от </w:t>
      </w:r>
      <w:r>
        <w:rPr>
          <w:sz w:val="24"/>
          <w:szCs w:val="24"/>
        </w:rPr>
        <w:t>Подрядчика</w:t>
      </w:r>
      <w:r w:rsidRPr="00CF7B87">
        <w:rPr>
          <w:sz w:val="24"/>
          <w:szCs w:val="24"/>
        </w:rPr>
        <w:t xml:space="preserve"> отстранения от </w:t>
      </w:r>
      <w:r>
        <w:rPr>
          <w:sz w:val="24"/>
          <w:szCs w:val="24"/>
        </w:rPr>
        <w:t xml:space="preserve">выполнения работ </w:t>
      </w:r>
      <w:r w:rsidRPr="00CF7B87">
        <w:rPr>
          <w:sz w:val="24"/>
          <w:szCs w:val="24"/>
        </w:rPr>
        <w:t xml:space="preserve">лиц, допустивших нарушения; приостановить </w:t>
      </w:r>
      <w:r>
        <w:rPr>
          <w:sz w:val="24"/>
          <w:szCs w:val="24"/>
        </w:rPr>
        <w:t>выполнение работ</w:t>
      </w:r>
      <w:r w:rsidRPr="00CF7B87">
        <w:rPr>
          <w:sz w:val="24"/>
          <w:szCs w:val="24"/>
        </w:rPr>
        <w:t xml:space="preserve">; изъять пропуск; удалить нарушителя с территории </w:t>
      </w:r>
      <w:r>
        <w:rPr>
          <w:sz w:val="24"/>
          <w:szCs w:val="24"/>
        </w:rPr>
        <w:t>Заказчика</w:t>
      </w:r>
      <w:r w:rsidRPr="00CF7B87">
        <w:rPr>
          <w:sz w:val="24"/>
          <w:szCs w:val="24"/>
        </w:rPr>
        <w:t xml:space="preserve">. </w:t>
      </w:r>
    </w:p>
    <w:p w:rsidR="00875543" w:rsidRPr="00CF7B87" w:rsidRDefault="00875543" w:rsidP="00875543">
      <w:pPr>
        <w:pStyle w:val="af1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Дальнейшее привлечение удаленного работника к </w:t>
      </w:r>
      <w:r>
        <w:rPr>
          <w:sz w:val="24"/>
          <w:szCs w:val="24"/>
        </w:rPr>
        <w:t xml:space="preserve">выполнению работ </w:t>
      </w:r>
      <w:r w:rsidRPr="00CF7B87">
        <w:rPr>
          <w:sz w:val="24"/>
          <w:szCs w:val="24"/>
        </w:rPr>
        <w:t>на объектах и территории ООО «ПЕСЧАНКА ЭНЕРГО», не допускается.</w:t>
      </w:r>
    </w:p>
    <w:p w:rsidR="00875543" w:rsidRPr="00CF7B87" w:rsidRDefault="00875543" w:rsidP="00DC03AF">
      <w:pPr>
        <w:pStyle w:val="af1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За невыполнение персоналом </w:t>
      </w:r>
      <w:r>
        <w:rPr>
          <w:sz w:val="24"/>
          <w:szCs w:val="24"/>
        </w:rPr>
        <w:t>Подрядчика</w:t>
      </w:r>
      <w:r w:rsidRPr="00CF7B87">
        <w:rPr>
          <w:sz w:val="24"/>
          <w:szCs w:val="24"/>
        </w:rPr>
        <w:t xml:space="preserve"> требований по поддержанию чистоты и порядка на местах </w:t>
      </w:r>
      <w:r>
        <w:rPr>
          <w:sz w:val="24"/>
          <w:szCs w:val="24"/>
        </w:rPr>
        <w:t>выполнения работ</w:t>
      </w:r>
      <w:r w:rsidRPr="00CF7B87">
        <w:rPr>
          <w:sz w:val="24"/>
          <w:szCs w:val="24"/>
        </w:rPr>
        <w:t xml:space="preserve"> Заказчик может взыскать с </w:t>
      </w:r>
      <w:r>
        <w:rPr>
          <w:sz w:val="24"/>
          <w:szCs w:val="24"/>
        </w:rPr>
        <w:t>Подрядчика</w:t>
      </w:r>
      <w:r w:rsidRPr="00CF7B87">
        <w:rPr>
          <w:sz w:val="24"/>
          <w:szCs w:val="24"/>
        </w:rPr>
        <w:t xml:space="preserve"> штраф в </w:t>
      </w:r>
      <w:proofErr w:type="gramStart"/>
      <w:r w:rsidRPr="00CF7B87">
        <w:rPr>
          <w:sz w:val="24"/>
          <w:szCs w:val="24"/>
        </w:rPr>
        <w:t>размере</w:t>
      </w:r>
      <w:r>
        <w:rPr>
          <w:sz w:val="24"/>
          <w:szCs w:val="24"/>
        </w:rPr>
        <w:t xml:space="preserve"> </w:t>
      </w:r>
      <w:r w:rsidRPr="00CF7B87">
        <w:rPr>
          <w:sz w:val="24"/>
          <w:szCs w:val="24"/>
        </w:rPr>
        <w:t xml:space="preserve"> 5</w:t>
      </w:r>
      <w:proofErr w:type="gramEnd"/>
      <w:r w:rsidRPr="00CF7B87">
        <w:rPr>
          <w:sz w:val="24"/>
          <w:szCs w:val="24"/>
        </w:rPr>
        <w:t xml:space="preserve"> 000 рублей за каждое нарушение. При повторном (в течение пяти рабочих дней) нарушении персоналом </w:t>
      </w:r>
      <w:r>
        <w:rPr>
          <w:sz w:val="24"/>
          <w:szCs w:val="24"/>
        </w:rPr>
        <w:t>Подрядчика</w:t>
      </w:r>
      <w:r w:rsidRPr="00CF7B87">
        <w:rPr>
          <w:sz w:val="24"/>
          <w:szCs w:val="24"/>
        </w:rPr>
        <w:t xml:space="preserve"> требований по поддержанию чистоты и порядка на месте </w:t>
      </w:r>
      <w:r>
        <w:rPr>
          <w:sz w:val="24"/>
          <w:szCs w:val="24"/>
        </w:rPr>
        <w:t>выполнения работ</w:t>
      </w:r>
      <w:r w:rsidRPr="00CF7B87">
        <w:rPr>
          <w:sz w:val="24"/>
          <w:szCs w:val="24"/>
        </w:rPr>
        <w:t>, где такое нарушение уже фиксировалось, размер штрафа может быть увеличен Заказчиком до 10 000 рублей.</w:t>
      </w:r>
    </w:p>
    <w:p w:rsidR="00875543" w:rsidRPr="00CF7B87" w:rsidRDefault="00875543" w:rsidP="00DC03AF">
      <w:pPr>
        <w:pStyle w:val="af1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>При выявлении нарушений правил и норм по охране труда, промышленной и пожарной безопасности, в том числе:</w:t>
      </w:r>
    </w:p>
    <w:p w:rsidR="00875543" w:rsidRPr="00CF7B87" w:rsidRDefault="00875543" w:rsidP="00DC03AF">
      <w:pPr>
        <w:pStyle w:val="af1"/>
        <w:widowControl/>
        <w:numPr>
          <w:ilvl w:val="1"/>
          <w:numId w:val="2"/>
        </w:numPr>
        <w:autoSpaceDE/>
        <w:autoSpaceDN/>
        <w:adjustRightInd/>
        <w:spacing w:line="276" w:lineRule="auto"/>
        <w:ind w:left="993" w:firstLine="0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не заполнение и не представление Заказчику документов по проверке знаний правил техники безопасности и охраны труда, персонала </w:t>
      </w:r>
      <w:r>
        <w:rPr>
          <w:sz w:val="24"/>
          <w:szCs w:val="24"/>
        </w:rPr>
        <w:t>Подрядчика</w:t>
      </w:r>
      <w:r w:rsidRPr="00CF7B87">
        <w:rPr>
          <w:sz w:val="24"/>
          <w:szCs w:val="24"/>
        </w:rPr>
        <w:t xml:space="preserve"> и его субподрядчиков;</w:t>
      </w:r>
    </w:p>
    <w:p w:rsidR="00875543" w:rsidRPr="00CF7B87" w:rsidRDefault="00875543" w:rsidP="00DC03AF">
      <w:pPr>
        <w:pStyle w:val="af1"/>
        <w:widowControl/>
        <w:numPr>
          <w:ilvl w:val="1"/>
          <w:numId w:val="2"/>
        </w:numPr>
        <w:autoSpaceDE/>
        <w:autoSpaceDN/>
        <w:adjustRightInd/>
        <w:spacing w:line="276" w:lineRule="auto"/>
        <w:ind w:left="993" w:firstLine="0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не обеспечение и (или) неправильное применение средств индивидуальной защиты, механизмов и приспособлений; </w:t>
      </w:r>
    </w:p>
    <w:p w:rsidR="00875543" w:rsidRPr="00CF7B87" w:rsidRDefault="00875543" w:rsidP="00DC03AF">
      <w:pPr>
        <w:pStyle w:val="af1"/>
        <w:widowControl/>
        <w:numPr>
          <w:ilvl w:val="1"/>
          <w:numId w:val="2"/>
        </w:numPr>
        <w:autoSpaceDE/>
        <w:autoSpaceDN/>
        <w:adjustRightInd/>
        <w:spacing w:line="276" w:lineRule="auto"/>
        <w:ind w:left="993" w:firstLine="0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не обеспечение спецодеждой и спецобувью в соответствии с типовыми нормами; </w:t>
      </w:r>
    </w:p>
    <w:p w:rsidR="00875543" w:rsidRPr="00CF7B87" w:rsidRDefault="00875543" w:rsidP="00DC03AF">
      <w:pPr>
        <w:pStyle w:val="af1"/>
        <w:widowControl/>
        <w:numPr>
          <w:ilvl w:val="1"/>
          <w:numId w:val="2"/>
        </w:numPr>
        <w:autoSpaceDE/>
        <w:autoSpaceDN/>
        <w:adjustRightInd/>
        <w:spacing w:line="276" w:lineRule="auto"/>
        <w:ind w:left="993" w:firstLine="0"/>
        <w:jc w:val="both"/>
        <w:rPr>
          <w:sz w:val="24"/>
          <w:szCs w:val="24"/>
        </w:rPr>
      </w:pPr>
      <w:r w:rsidRPr="00CF7B87">
        <w:rPr>
          <w:sz w:val="24"/>
          <w:szCs w:val="24"/>
        </w:rPr>
        <w:t>несоблюдение требований нарядно- допускной системы, охраны труда, правил технической эксплуатации, ПУЭ, требований</w:t>
      </w:r>
      <w:r>
        <w:rPr>
          <w:sz w:val="24"/>
          <w:szCs w:val="24"/>
        </w:rPr>
        <w:t xml:space="preserve"> </w:t>
      </w:r>
      <w:r w:rsidRPr="00CF7B87">
        <w:rPr>
          <w:sz w:val="24"/>
          <w:szCs w:val="24"/>
        </w:rPr>
        <w:t>пожарной безопасности</w:t>
      </w:r>
      <w:r>
        <w:rPr>
          <w:sz w:val="24"/>
          <w:szCs w:val="24"/>
        </w:rPr>
        <w:t>,</w:t>
      </w:r>
      <w:r w:rsidRPr="00CF7B87">
        <w:rPr>
          <w:sz w:val="24"/>
          <w:szCs w:val="24"/>
        </w:rPr>
        <w:t xml:space="preserve"> допущенных работниками </w:t>
      </w:r>
      <w:r>
        <w:rPr>
          <w:sz w:val="24"/>
          <w:szCs w:val="24"/>
        </w:rPr>
        <w:t>Подрядчика</w:t>
      </w:r>
      <w:r w:rsidRPr="00CF7B87">
        <w:rPr>
          <w:sz w:val="24"/>
          <w:szCs w:val="24"/>
        </w:rPr>
        <w:t>, а также требований</w:t>
      </w:r>
      <w:r>
        <w:rPr>
          <w:sz w:val="24"/>
          <w:szCs w:val="24"/>
        </w:rPr>
        <w:t>,</w:t>
      </w:r>
      <w:r w:rsidRPr="00CF7B87">
        <w:rPr>
          <w:sz w:val="24"/>
          <w:szCs w:val="24"/>
        </w:rPr>
        <w:t xml:space="preserve"> предусмотренных настоящим </w:t>
      </w:r>
      <w:r w:rsidRPr="00CF7B87">
        <w:rPr>
          <w:b/>
          <w:sz w:val="24"/>
          <w:szCs w:val="24"/>
        </w:rPr>
        <w:t>Порядком взаимодействия сторон в области производственной безопасности,</w:t>
      </w:r>
    </w:p>
    <w:p w:rsidR="00875543" w:rsidRPr="00CF7B87" w:rsidRDefault="00875543" w:rsidP="00DC03AF">
      <w:pPr>
        <w:pStyle w:val="af1"/>
        <w:widowControl/>
        <w:numPr>
          <w:ilvl w:val="1"/>
          <w:numId w:val="3"/>
        </w:numPr>
        <w:autoSpaceDE/>
        <w:autoSpaceDN/>
        <w:adjustRightInd/>
        <w:spacing w:line="276" w:lineRule="auto"/>
        <w:ind w:left="993" w:firstLine="0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привлечение </w:t>
      </w:r>
      <w:r>
        <w:rPr>
          <w:sz w:val="24"/>
          <w:szCs w:val="24"/>
        </w:rPr>
        <w:t xml:space="preserve">Подрядчиком </w:t>
      </w:r>
      <w:r w:rsidRPr="00CF7B87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выполнению работ </w:t>
      </w:r>
      <w:r w:rsidRPr="00CF7B87">
        <w:rPr>
          <w:sz w:val="24"/>
          <w:szCs w:val="24"/>
        </w:rPr>
        <w:t xml:space="preserve">по настоящему договору неквалифицированного и/или не одобренного Заказчиком персонала, Заказчик вправе взыскать с </w:t>
      </w:r>
      <w:r>
        <w:rPr>
          <w:sz w:val="24"/>
          <w:szCs w:val="24"/>
        </w:rPr>
        <w:t>Подрядчика</w:t>
      </w:r>
      <w:r w:rsidRPr="00CF7B87">
        <w:rPr>
          <w:sz w:val="24"/>
          <w:szCs w:val="24"/>
        </w:rPr>
        <w:t xml:space="preserve"> штраф в размере 5 000 рублей за каждое нарушение и потребовать от </w:t>
      </w:r>
      <w:r>
        <w:rPr>
          <w:sz w:val="24"/>
          <w:szCs w:val="24"/>
        </w:rPr>
        <w:t>Подрядчика</w:t>
      </w:r>
      <w:r w:rsidRPr="00CF7B87">
        <w:rPr>
          <w:sz w:val="24"/>
          <w:szCs w:val="24"/>
        </w:rPr>
        <w:t xml:space="preserve"> отстранения от </w:t>
      </w:r>
      <w:r>
        <w:rPr>
          <w:sz w:val="24"/>
          <w:szCs w:val="24"/>
        </w:rPr>
        <w:t>выполнения работ</w:t>
      </w:r>
      <w:r w:rsidRPr="00CF7B87">
        <w:rPr>
          <w:sz w:val="24"/>
          <w:szCs w:val="24"/>
        </w:rPr>
        <w:t xml:space="preserve"> лиц, допустивших нарушения. Факты нарушений фиксируются в порядке, предусмотренном настоящим договором. </w:t>
      </w:r>
    </w:p>
    <w:p w:rsidR="00875543" w:rsidRPr="00CF7B87" w:rsidRDefault="00875543" w:rsidP="00DC03AF">
      <w:pPr>
        <w:pStyle w:val="af1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Заказчик вправе зачесть начисленные </w:t>
      </w:r>
      <w:r>
        <w:rPr>
          <w:sz w:val="24"/>
          <w:szCs w:val="24"/>
        </w:rPr>
        <w:t xml:space="preserve">Подрядчику </w:t>
      </w:r>
      <w:r w:rsidRPr="00CF7B87">
        <w:rPr>
          <w:sz w:val="24"/>
          <w:szCs w:val="24"/>
        </w:rPr>
        <w:t xml:space="preserve">по Договору суммы штрафных санкций в счет уменьшения оплаты за </w:t>
      </w:r>
      <w:r>
        <w:rPr>
          <w:sz w:val="24"/>
          <w:szCs w:val="24"/>
        </w:rPr>
        <w:t>выполненные работы</w:t>
      </w:r>
      <w:r w:rsidRPr="00CF7B87">
        <w:rPr>
          <w:sz w:val="24"/>
          <w:szCs w:val="24"/>
        </w:rPr>
        <w:t xml:space="preserve">, письменно уведомив об этом </w:t>
      </w:r>
      <w:r>
        <w:rPr>
          <w:sz w:val="24"/>
          <w:szCs w:val="24"/>
        </w:rPr>
        <w:t>Подрядчика</w:t>
      </w:r>
      <w:r w:rsidRPr="00CF7B87">
        <w:rPr>
          <w:sz w:val="24"/>
          <w:szCs w:val="24"/>
        </w:rPr>
        <w:t xml:space="preserve">. </w:t>
      </w:r>
    </w:p>
    <w:bookmarkEnd w:id="6"/>
    <w:p w:rsidR="00875543" w:rsidRDefault="00875543" w:rsidP="002A5A5A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:rsidR="00875543" w:rsidRDefault="00875543" w:rsidP="00875543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875543" w:rsidRDefault="00875543" w:rsidP="00875543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875543" w:rsidRDefault="00875543" w:rsidP="00875543">
      <w:r w:rsidRPr="00EE2C83">
        <w:t xml:space="preserve">Заказчик </w:t>
      </w:r>
      <w:r>
        <w:t xml:space="preserve">                                                                                Подрядчик</w:t>
      </w:r>
    </w:p>
    <w:p w:rsidR="00875543" w:rsidRDefault="00875543" w:rsidP="00875543">
      <w:r>
        <w:t>ООО «ПЕСЧАНКА ЭНЕРГО»</w:t>
      </w:r>
      <w:r w:rsidRPr="00EE2C83">
        <w:t xml:space="preserve">  </w:t>
      </w:r>
    </w:p>
    <w:p w:rsidR="00875543" w:rsidRPr="00EE2C83" w:rsidRDefault="00875543" w:rsidP="00875543">
      <w:r>
        <w:t>Директор</w:t>
      </w:r>
      <w:r w:rsidRPr="00EE2C83">
        <w:t xml:space="preserve">                                                   </w:t>
      </w:r>
    </w:p>
    <w:p w:rsidR="00875543" w:rsidRDefault="00875543" w:rsidP="00875543"/>
    <w:p w:rsidR="00875543" w:rsidRPr="00EE2C83" w:rsidRDefault="00875543" w:rsidP="00875543">
      <w:r>
        <w:t>________________/К.С. Скобников</w:t>
      </w:r>
      <w:r w:rsidRPr="00EE2C83">
        <w:t xml:space="preserve">                                     ______________</w:t>
      </w:r>
      <w:r>
        <w:t>/</w:t>
      </w:r>
    </w:p>
    <w:p w:rsidR="00875543" w:rsidRDefault="00875543" w:rsidP="00875543"/>
    <w:p w:rsidR="00875543" w:rsidRDefault="00875543" w:rsidP="00875543">
      <w:r w:rsidRPr="00EE2C83">
        <w:t xml:space="preserve">М.П.                                                                             </w:t>
      </w:r>
      <w:r>
        <w:t xml:space="preserve">           </w:t>
      </w:r>
      <w:r w:rsidRPr="00EE2C83">
        <w:t xml:space="preserve"> М.П.     </w:t>
      </w:r>
    </w:p>
    <w:p w:rsidR="00635A6D" w:rsidRPr="00635A6D" w:rsidRDefault="00635A6D" w:rsidP="00635A6D">
      <w:pPr>
        <w:jc w:val="both"/>
        <w:rPr>
          <w:szCs w:val="22"/>
        </w:rPr>
      </w:pPr>
    </w:p>
    <w:sectPr w:rsidR="00635A6D" w:rsidRPr="00635A6D" w:rsidSect="0084055E">
      <w:pgSz w:w="11906" w:h="16838" w:code="9"/>
      <w:pgMar w:top="567" w:right="567" w:bottom="567" w:left="567" w:header="709" w:footer="27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0E7A" w:rsidRDefault="00D30E7A" w:rsidP="005B4189">
      <w:r>
        <w:separator/>
      </w:r>
    </w:p>
  </w:endnote>
  <w:endnote w:type="continuationSeparator" w:id="0">
    <w:p w:rsidR="00D30E7A" w:rsidRDefault="00D30E7A" w:rsidP="005B4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E7A" w:rsidRDefault="00D30E7A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07EF6">
      <w:rPr>
        <w:noProof/>
      </w:rPr>
      <w:t>48</w:t>
    </w:r>
    <w:r>
      <w:fldChar w:fldCharType="end"/>
    </w:r>
  </w:p>
  <w:p w:rsidR="00D30E7A" w:rsidRDefault="00D30E7A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E7A" w:rsidRDefault="00D30E7A">
    <w:pPr>
      <w:pStyle w:val="s18-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07EF6">
      <w:rPr>
        <w:noProof/>
      </w:rPr>
      <w:t>60</w:t>
    </w:r>
    <w:r>
      <w:fldChar w:fldCharType="end"/>
    </w:r>
  </w:p>
  <w:p w:rsidR="00D30E7A" w:rsidRDefault="00D30E7A">
    <w:pPr>
      <w:pStyle w:val="s18-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E7A" w:rsidRDefault="00D30E7A">
    <w:pPr>
      <w:pStyle w:val="s18-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07EF6">
      <w:rPr>
        <w:noProof/>
      </w:rPr>
      <w:t>64</w:t>
    </w:r>
    <w:r>
      <w:fldChar w:fldCharType="end"/>
    </w:r>
  </w:p>
  <w:p w:rsidR="00D30E7A" w:rsidRDefault="00D30E7A">
    <w:pPr>
      <w:pStyle w:val="s18-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E7A" w:rsidRDefault="00D30E7A">
    <w:pPr>
      <w:pStyle w:val="s18-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07EF6">
      <w:rPr>
        <w:noProof/>
      </w:rPr>
      <w:t>71</w:t>
    </w:r>
    <w:r>
      <w:fldChar w:fldCharType="end"/>
    </w:r>
  </w:p>
  <w:p w:rsidR="00D30E7A" w:rsidRDefault="00D30E7A">
    <w:pPr>
      <w:pStyle w:val="s18-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0E7A" w:rsidRDefault="00D30E7A" w:rsidP="005B4189">
      <w:r>
        <w:separator/>
      </w:r>
    </w:p>
  </w:footnote>
  <w:footnote w:type="continuationSeparator" w:id="0">
    <w:p w:rsidR="00D30E7A" w:rsidRDefault="00D30E7A" w:rsidP="005B4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323EC4"/>
    <w:multiLevelType w:val="multilevel"/>
    <w:tmpl w:val="F88C9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5FF32DAE"/>
    <w:multiLevelType w:val="multilevel"/>
    <w:tmpl w:val="5E7885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ind w:left="1425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F875679"/>
    <w:multiLevelType w:val="multilevel"/>
    <w:tmpl w:val="5E7885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ind w:left="1425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C05"/>
    <w:rsid w:val="00007EF6"/>
    <w:rsid w:val="0002041D"/>
    <w:rsid w:val="00063E85"/>
    <w:rsid w:val="0006506F"/>
    <w:rsid w:val="00086ED7"/>
    <w:rsid w:val="00097BC4"/>
    <w:rsid w:val="000F1D0A"/>
    <w:rsid w:val="000F5169"/>
    <w:rsid w:val="000F737D"/>
    <w:rsid w:val="0012520B"/>
    <w:rsid w:val="00127FFE"/>
    <w:rsid w:val="00135A35"/>
    <w:rsid w:val="00165AD6"/>
    <w:rsid w:val="0017044F"/>
    <w:rsid w:val="001800AE"/>
    <w:rsid w:val="00191529"/>
    <w:rsid w:val="001D13F8"/>
    <w:rsid w:val="001E4048"/>
    <w:rsid w:val="001F1EC2"/>
    <w:rsid w:val="001F217E"/>
    <w:rsid w:val="0023690B"/>
    <w:rsid w:val="002567F1"/>
    <w:rsid w:val="002650FF"/>
    <w:rsid w:val="00267741"/>
    <w:rsid w:val="0027588A"/>
    <w:rsid w:val="0028721D"/>
    <w:rsid w:val="00296312"/>
    <w:rsid w:val="002A3BD7"/>
    <w:rsid w:val="002A5A5A"/>
    <w:rsid w:val="002A6F2B"/>
    <w:rsid w:val="002D21FF"/>
    <w:rsid w:val="002D4CD1"/>
    <w:rsid w:val="00316FAB"/>
    <w:rsid w:val="0033513A"/>
    <w:rsid w:val="00346528"/>
    <w:rsid w:val="00350022"/>
    <w:rsid w:val="0035103D"/>
    <w:rsid w:val="00366783"/>
    <w:rsid w:val="0039685E"/>
    <w:rsid w:val="003B1C60"/>
    <w:rsid w:val="003D7BFB"/>
    <w:rsid w:val="003E5E8F"/>
    <w:rsid w:val="003F0762"/>
    <w:rsid w:val="003F0769"/>
    <w:rsid w:val="003F1E7F"/>
    <w:rsid w:val="003F5A11"/>
    <w:rsid w:val="0042419D"/>
    <w:rsid w:val="00427C80"/>
    <w:rsid w:val="00430195"/>
    <w:rsid w:val="00481201"/>
    <w:rsid w:val="00483E63"/>
    <w:rsid w:val="004935BE"/>
    <w:rsid w:val="004C2D86"/>
    <w:rsid w:val="004C60AD"/>
    <w:rsid w:val="00525133"/>
    <w:rsid w:val="0054592E"/>
    <w:rsid w:val="005564AC"/>
    <w:rsid w:val="005744C4"/>
    <w:rsid w:val="005A3881"/>
    <w:rsid w:val="005A43F1"/>
    <w:rsid w:val="005A6184"/>
    <w:rsid w:val="005B4189"/>
    <w:rsid w:val="005D31BA"/>
    <w:rsid w:val="005D7B91"/>
    <w:rsid w:val="005F576E"/>
    <w:rsid w:val="005F66C1"/>
    <w:rsid w:val="00606D49"/>
    <w:rsid w:val="00615E90"/>
    <w:rsid w:val="0063022D"/>
    <w:rsid w:val="00635A6D"/>
    <w:rsid w:val="00664A83"/>
    <w:rsid w:val="00673D07"/>
    <w:rsid w:val="00683454"/>
    <w:rsid w:val="006910BC"/>
    <w:rsid w:val="00692FBE"/>
    <w:rsid w:val="00695231"/>
    <w:rsid w:val="006C1443"/>
    <w:rsid w:val="006D22E8"/>
    <w:rsid w:val="006D3293"/>
    <w:rsid w:val="006F0272"/>
    <w:rsid w:val="007213A2"/>
    <w:rsid w:val="007357F8"/>
    <w:rsid w:val="007A3AF2"/>
    <w:rsid w:val="007B7C05"/>
    <w:rsid w:val="007D13B2"/>
    <w:rsid w:val="007E4E1A"/>
    <w:rsid w:val="007F4969"/>
    <w:rsid w:val="00803A84"/>
    <w:rsid w:val="00817B61"/>
    <w:rsid w:val="0084055E"/>
    <w:rsid w:val="008420FD"/>
    <w:rsid w:val="0086273B"/>
    <w:rsid w:val="00864ABE"/>
    <w:rsid w:val="00875543"/>
    <w:rsid w:val="008B45DD"/>
    <w:rsid w:val="008C05E6"/>
    <w:rsid w:val="008C5992"/>
    <w:rsid w:val="008E0F90"/>
    <w:rsid w:val="008E24A5"/>
    <w:rsid w:val="008F52D6"/>
    <w:rsid w:val="009010F3"/>
    <w:rsid w:val="009025BB"/>
    <w:rsid w:val="00904364"/>
    <w:rsid w:val="009123F8"/>
    <w:rsid w:val="00936926"/>
    <w:rsid w:val="009767EF"/>
    <w:rsid w:val="00984D17"/>
    <w:rsid w:val="009901D4"/>
    <w:rsid w:val="00994DDC"/>
    <w:rsid w:val="0099686C"/>
    <w:rsid w:val="009A4CF1"/>
    <w:rsid w:val="009C2B0B"/>
    <w:rsid w:val="00A03B02"/>
    <w:rsid w:val="00A11055"/>
    <w:rsid w:val="00A414CF"/>
    <w:rsid w:val="00A47FBE"/>
    <w:rsid w:val="00A6460E"/>
    <w:rsid w:val="00A8368C"/>
    <w:rsid w:val="00A96D69"/>
    <w:rsid w:val="00AA5173"/>
    <w:rsid w:val="00AD40AE"/>
    <w:rsid w:val="00AD6876"/>
    <w:rsid w:val="00AE3336"/>
    <w:rsid w:val="00B02F41"/>
    <w:rsid w:val="00B05A7B"/>
    <w:rsid w:val="00B05BE5"/>
    <w:rsid w:val="00B24C86"/>
    <w:rsid w:val="00B42ECA"/>
    <w:rsid w:val="00B67A66"/>
    <w:rsid w:val="00B772F2"/>
    <w:rsid w:val="00BF31BB"/>
    <w:rsid w:val="00BF4A55"/>
    <w:rsid w:val="00C00849"/>
    <w:rsid w:val="00C34DA6"/>
    <w:rsid w:val="00C668AB"/>
    <w:rsid w:val="00C87D0D"/>
    <w:rsid w:val="00CA6A21"/>
    <w:rsid w:val="00CC5103"/>
    <w:rsid w:val="00D04460"/>
    <w:rsid w:val="00D04F75"/>
    <w:rsid w:val="00D30E7A"/>
    <w:rsid w:val="00D31D8B"/>
    <w:rsid w:val="00D429A8"/>
    <w:rsid w:val="00D4749F"/>
    <w:rsid w:val="00D61EB7"/>
    <w:rsid w:val="00D74414"/>
    <w:rsid w:val="00D80A38"/>
    <w:rsid w:val="00D97E75"/>
    <w:rsid w:val="00DA0F03"/>
    <w:rsid w:val="00DB5AB9"/>
    <w:rsid w:val="00DC03AF"/>
    <w:rsid w:val="00DC5670"/>
    <w:rsid w:val="00DD3F4C"/>
    <w:rsid w:val="00DF5B77"/>
    <w:rsid w:val="00E014ED"/>
    <w:rsid w:val="00E4576C"/>
    <w:rsid w:val="00E53D07"/>
    <w:rsid w:val="00E67267"/>
    <w:rsid w:val="00EA45E3"/>
    <w:rsid w:val="00EA6A17"/>
    <w:rsid w:val="00ED04A9"/>
    <w:rsid w:val="00ED405E"/>
    <w:rsid w:val="00ED49A7"/>
    <w:rsid w:val="00EE0E0B"/>
    <w:rsid w:val="00EE2C83"/>
    <w:rsid w:val="00F0558C"/>
    <w:rsid w:val="00F238AF"/>
    <w:rsid w:val="00F336A6"/>
    <w:rsid w:val="00F468D0"/>
    <w:rsid w:val="00F6351D"/>
    <w:rsid w:val="00F835B5"/>
    <w:rsid w:val="00F91598"/>
    <w:rsid w:val="00FC3A3C"/>
    <w:rsid w:val="00FC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9F9D9"/>
  <w15:docId w15:val="{38E7693F-7063-49A6-9C75-2B0CE0A97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7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2D4CD1"/>
    <w:pPr>
      <w:keepNext/>
      <w:ind w:firstLine="708"/>
      <w:outlineLvl w:val="3"/>
    </w:pPr>
    <w:rPr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B7C05"/>
    <w:pPr>
      <w:spacing w:line="360" w:lineRule="auto"/>
      <w:jc w:val="center"/>
    </w:pPr>
    <w:rPr>
      <w:b/>
      <w:caps/>
      <w:sz w:val="28"/>
      <w:szCs w:val="20"/>
    </w:rPr>
  </w:style>
  <w:style w:type="character" w:customStyle="1" w:styleId="a4">
    <w:name w:val="Заголовок Знак"/>
    <w:basedOn w:val="a0"/>
    <w:link w:val="a3"/>
    <w:uiPriority w:val="10"/>
    <w:rsid w:val="007B7C05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customStyle="1" w:styleId="ConsPlusNormal">
    <w:name w:val="ConsPlusNormal"/>
    <w:rsid w:val="007B7C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B7C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7B7C0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B7C0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5B418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B4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5B418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B4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5B4189"/>
    <w:pPr>
      <w:tabs>
        <w:tab w:val="center" w:pos="4253"/>
        <w:tab w:val="right" w:pos="9356"/>
      </w:tabs>
      <w:jc w:val="both"/>
    </w:pPr>
    <w:rPr>
      <w:snapToGrid w:val="0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5B4189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b">
    <w:name w:val="footnote text"/>
    <w:basedOn w:val="a"/>
    <w:link w:val="ac"/>
    <w:semiHidden/>
    <w:rsid w:val="005B4189"/>
    <w:pPr>
      <w:ind w:firstLine="567"/>
      <w:jc w:val="both"/>
    </w:pPr>
    <w:rPr>
      <w:snapToGrid w:val="0"/>
      <w:sz w:val="20"/>
      <w:szCs w:val="20"/>
      <w:lang w:val="x-none" w:eastAsia="x-none"/>
    </w:rPr>
  </w:style>
  <w:style w:type="character" w:customStyle="1" w:styleId="ac">
    <w:name w:val="Текст сноски Знак"/>
    <w:basedOn w:val="a0"/>
    <w:link w:val="ab"/>
    <w:semiHidden/>
    <w:rsid w:val="005B4189"/>
    <w:rPr>
      <w:rFonts w:ascii="Times New Roman" w:eastAsia="Times New Roman" w:hAnsi="Times New Roman" w:cs="Times New Roman"/>
      <w:snapToGrid w:val="0"/>
      <w:sz w:val="20"/>
      <w:szCs w:val="20"/>
      <w:lang w:val="x-none" w:eastAsia="x-none"/>
    </w:rPr>
  </w:style>
  <w:style w:type="character" w:styleId="ad">
    <w:name w:val="footnote reference"/>
    <w:rsid w:val="005B4189"/>
    <w:rPr>
      <w:vertAlign w:val="superscript"/>
    </w:rPr>
  </w:style>
  <w:style w:type="paragraph" w:customStyle="1" w:styleId="s18-">
    <w:name w:val="s18 Список мал -"/>
    <w:basedOn w:val="a"/>
    <w:qFormat/>
    <w:rsid w:val="005B4189"/>
    <w:pPr>
      <w:tabs>
        <w:tab w:val="num" w:pos="360"/>
        <w:tab w:val="left" w:pos="851"/>
      </w:tabs>
      <w:spacing w:before="60"/>
      <w:jc w:val="both"/>
      <w:outlineLvl w:val="2"/>
    </w:pPr>
    <w:rPr>
      <w:bCs/>
      <w:sz w:val="22"/>
      <w:szCs w:val="22"/>
    </w:rPr>
  </w:style>
  <w:style w:type="character" w:styleId="ae">
    <w:name w:val="Hyperlink"/>
    <w:basedOn w:val="a0"/>
    <w:uiPriority w:val="99"/>
    <w:unhideWhenUsed/>
    <w:rsid w:val="00EE2C83"/>
    <w:rPr>
      <w:color w:val="0000FF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4935B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935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99"/>
    <w:qFormat/>
    <w:rsid w:val="00D80A3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D97E75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D97E7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rsid w:val="000F5169"/>
  </w:style>
  <w:style w:type="paragraph" w:customStyle="1" w:styleId="Default">
    <w:name w:val="Default"/>
    <w:rsid w:val="000F51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4">
    <w:name w:val="Normal (Web)"/>
    <w:basedOn w:val="a"/>
    <w:uiPriority w:val="99"/>
    <w:semiHidden/>
    <w:unhideWhenUsed/>
    <w:rsid w:val="000F5169"/>
    <w:pPr>
      <w:spacing w:before="100" w:beforeAutospacing="1" w:after="100" w:afterAutospacing="1"/>
    </w:pPr>
  </w:style>
  <w:style w:type="paragraph" w:customStyle="1" w:styleId="af5">
    <w:basedOn w:val="a"/>
    <w:next w:val="a"/>
    <w:qFormat/>
    <w:rsid w:val="00936926"/>
    <w:pPr>
      <w:jc w:val="center"/>
    </w:pPr>
    <w:rPr>
      <w:szCs w:val="20"/>
      <w:lang w:eastAsia="ar-SA"/>
    </w:rPr>
  </w:style>
  <w:style w:type="character" w:customStyle="1" w:styleId="af6">
    <w:name w:val="Название Знак"/>
    <w:link w:val="af7"/>
    <w:rsid w:val="0093692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8">
    <w:name w:val="Subtitle"/>
    <w:basedOn w:val="a"/>
    <w:next w:val="a"/>
    <w:link w:val="af9"/>
    <w:uiPriority w:val="11"/>
    <w:qFormat/>
    <w:rsid w:val="00936926"/>
    <w:pPr>
      <w:widowControl w:val="0"/>
      <w:numPr>
        <w:ilvl w:val="1"/>
      </w:numPr>
      <w:autoSpaceDE w:val="0"/>
      <w:autoSpaceDN w:val="0"/>
      <w:adjustRightInd w:val="0"/>
    </w:pPr>
    <w:rPr>
      <w:rFonts w:ascii="Cambria" w:hAnsi="Cambria"/>
      <w:i/>
      <w:iCs/>
      <w:color w:val="4F81BD"/>
      <w:spacing w:val="15"/>
    </w:rPr>
  </w:style>
  <w:style w:type="character" w:customStyle="1" w:styleId="af9">
    <w:name w:val="Подзаголовок Знак"/>
    <w:basedOn w:val="a0"/>
    <w:link w:val="af8"/>
    <w:uiPriority w:val="11"/>
    <w:rsid w:val="0093692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table" w:styleId="afa">
    <w:name w:val="Table Grid"/>
    <w:basedOn w:val="a1"/>
    <w:uiPriority w:val="59"/>
    <w:rsid w:val="0093692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">
    <w:name w:val="Основной текст 21"/>
    <w:basedOn w:val="a"/>
    <w:rsid w:val="00936926"/>
    <w:pPr>
      <w:jc w:val="both"/>
    </w:pPr>
    <w:rPr>
      <w:szCs w:val="20"/>
      <w:lang w:eastAsia="ar-SA"/>
    </w:rPr>
  </w:style>
  <w:style w:type="paragraph" w:customStyle="1" w:styleId="Heading">
    <w:name w:val="Heading"/>
    <w:uiPriority w:val="99"/>
    <w:rsid w:val="0093692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</w:rPr>
  </w:style>
  <w:style w:type="character" w:styleId="afb">
    <w:name w:val="FollowedHyperlink"/>
    <w:uiPriority w:val="99"/>
    <w:semiHidden/>
    <w:unhideWhenUsed/>
    <w:rsid w:val="00936926"/>
    <w:rPr>
      <w:color w:val="954F72"/>
      <w:u w:val="single"/>
    </w:rPr>
  </w:style>
  <w:style w:type="paragraph" w:customStyle="1" w:styleId="font5">
    <w:name w:val="font5"/>
    <w:basedOn w:val="a"/>
    <w:rsid w:val="00936926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936926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936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9369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9369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93692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</w:style>
  <w:style w:type="paragraph" w:customStyle="1" w:styleId="xl69">
    <w:name w:val="xl69"/>
    <w:basedOn w:val="a"/>
    <w:rsid w:val="009369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936926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93692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</w:style>
  <w:style w:type="paragraph" w:customStyle="1" w:styleId="xl72">
    <w:name w:val="xl72"/>
    <w:basedOn w:val="a"/>
    <w:rsid w:val="00936926"/>
    <w:pPr>
      <w:pBdr>
        <w:left w:val="single" w:sz="4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9369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93692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936926"/>
    <w:pPr>
      <w:spacing w:before="100" w:beforeAutospacing="1" w:after="100" w:afterAutospacing="1"/>
    </w:pPr>
    <w:rPr>
      <w:b/>
      <w:bCs/>
      <w:sz w:val="44"/>
      <w:szCs w:val="44"/>
    </w:rPr>
  </w:style>
  <w:style w:type="paragraph" w:customStyle="1" w:styleId="xl76">
    <w:name w:val="xl76"/>
    <w:basedOn w:val="a"/>
    <w:rsid w:val="009369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9369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936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9369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9369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93692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93692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93692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9369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936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9369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9369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93692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9369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93692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93692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9369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93692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9369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936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9369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93692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98">
    <w:name w:val="xl98"/>
    <w:basedOn w:val="a"/>
    <w:rsid w:val="0093692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93692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93692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9369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93692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936926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9369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936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93692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9369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93692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93692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9369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a"/>
    <w:rsid w:val="009369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9369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</w:style>
  <w:style w:type="paragraph" w:customStyle="1" w:styleId="xl113">
    <w:name w:val="xl113"/>
    <w:basedOn w:val="a"/>
    <w:rsid w:val="0093692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93692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93692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6">
    <w:name w:val="xl116"/>
    <w:basedOn w:val="a"/>
    <w:rsid w:val="0093692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7">
    <w:name w:val="xl117"/>
    <w:basedOn w:val="a"/>
    <w:rsid w:val="00936926"/>
    <w:pPr>
      <w:pBdr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</w:style>
  <w:style w:type="paragraph" w:customStyle="1" w:styleId="xl118">
    <w:name w:val="xl118"/>
    <w:basedOn w:val="a"/>
    <w:rsid w:val="0093692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93692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center"/>
    </w:pPr>
  </w:style>
  <w:style w:type="paragraph" w:customStyle="1" w:styleId="xl120">
    <w:name w:val="xl120"/>
    <w:basedOn w:val="a"/>
    <w:rsid w:val="00936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93692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936926"/>
    <w:pPr>
      <w:pBdr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23">
    <w:name w:val="xl123"/>
    <w:basedOn w:val="a"/>
    <w:rsid w:val="009369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24">
    <w:name w:val="xl124"/>
    <w:basedOn w:val="a"/>
    <w:rsid w:val="00936926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character" w:customStyle="1" w:styleId="40">
    <w:name w:val="Заголовок 4 Знак"/>
    <w:basedOn w:val="a0"/>
    <w:link w:val="4"/>
    <w:rsid w:val="002D4CD1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af7">
    <w:basedOn w:val="a"/>
    <w:next w:val="a"/>
    <w:link w:val="af6"/>
    <w:qFormat/>
    <w:rsid w:val="002D4CD1"/>
    <w:pPr>
      <w:jc w:val="center"/>
    </w:pPr>
    <w:rPr>
      <w:szCs w:val="20"/>
      <w:lang w:eastAsia="ar-SA"/>
    </w:rPr>
  </w:style>
  <w:style w:type="character" w:customStyle="1" w:styleId="propertyname">
    <w:name w:val="property_name"/>
    <w:rsid w:val="002D4CD1"/>
  </w:style>
  <w:style w:type="character" w:styleId="afc">
    <w:name w:val="Strong"/>
    <w:basedOn w:val="a0"/>
    <w:uiPriority w:val="22"/>
    <w:qFormat/>
    <w:rsid w:val="009C2B0B"/>
    <w:rPr>
      <w:b/>
      <w:bCs/>
    </w:rPr>
  </w:style>
  <w:style w:type="paragraph" w:customStyle="1" w:styleId="afd">
    <w:basedOn w:val="a"/>
    <w:next w:val="a"/>
    <w:qFormat/>
    <w:rsid w:val="00C34DA6"/>
    <w:pPr>
      <w:jc w:val="center"/>
    </w:pPr>
    <w:rPr>
      <w:szCs w:val="20"/>
      <w:lang w:eastAsia="ar-SA"/>
    </w:rPr>
  </w:style>
  <w:style w:type="paragraph" w:customStyle="1" w:styleId="msonormal0">
    <w:name w:val="msonormal"/>
    <w:basedOn w:val="a"/>
    <w:rsid w:val="00C34DA6"/>
    <w:pPr>
      <w:spacing w:before="100" w:beforeAutospacing="1" w:after="100" w:afterAutospacing="1"/>
    </w:pPr>
  </w:style>
  <w:style w:type="paragraph" w:customStyle="1" w:styleId="font7">
    <w:name w:val="font7"/>
    <w:basedOn w:val="a"/>
    <w:rsid w:val="00C34DA6"/>
    <w:pPr>
      <w:spacing w:before="100" w:beforeAutospacing="1" w:after="100" w:afterAutospacing="1"/>
    </w:pPr>
    <w:rPr>
      <w:rFonts w:ascii="Arial" w:hAnsi="Arial" w:cs="Arial"/>
      <w:i/>
      <w:iCs/>
      <w:sz w:val="12"/>
      <w:szCs w:val="12"/>
    </w:rPr>
  </w:style>
  <w:style w:type="paragraph" w:customStyle="1" w:styleId="font8">
    <w:name w:val="font8"/>
    <w:basedOn w:val="a"/>
    <w:rsid w:val="00C34DA6"/>
    <w:pPr>
      <w:spacing w:before="100" w:beforeAutospacing="1" w:after="100" w:afterAutospacing="1"/>
    </w:pPr>
    <w:rPr>
      <w:rFonts w:ascii="Arial" w:hAnsi="Arial" w:cs="Arial"/>
      <w:b/>
      <w:bCs/>
      <w:i/>
      <w:iCs/>
      <w:sz w:val="12"/>
      <w:szCs w:val="12"/>
    </w:rPr>
  </w:style>
  <w:style w:type="paragraph" w:customStyle="1" w:styleId="font9">
    <w:name w:val="font9"/>
    <w:basedOn w:val="a"/>
    <w:rsid w:val="00C34DA6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4">
    <w:name w:val="xl64"/>
    <w:basedOn w:val="a"/>
    <w:rsid w:val="00C34DA6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3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CA349B698A60AEB892A3D68E9B13F9E826FFD0EF5FD7DD4E19720B906D83972EA22506E37467Q044K" TargetMode="External"/><Relationship Id="rId13" Type="http://schemas.openxmlformats.org/officeDocument/2006/relationships/hyperlink" Target="consultantplus://offline/ref=8E05BD1472501D9C491209F27757AEAC5FC1B629C6AB1451CC0740C0CC89FFEA6CA8F1D1BEHBFF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&#1077;nergo124@mail.ru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DA0A0-9B01-421C-8640-6EB5BE678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72</Pages>
  <Words>17844</Words>
  <Characters>101711</Characters>
  <Application>Microsoft Office Word</Application>
  <DocSecurity>0</DocSecurity>
  <Lines>847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119317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chayka</dc:creator>
  <cp:lastModifiedBy>Чайка Светлана Витальевна</cp:lastModifiedBy>
  <cp:revision>13</cp:revision>
  <cp:lastPrinted>2016-07-07T04:25:00Z</cp:lastPrinted>
  <dcterms:created xsi:type="dcterms:W3CDTF">2016-11-16T02:23:00Z</dcterms:created>
  <dcterms:modified xsi:type="dcterms:W3CDTF">2017-09-12T10:33:00Z</dcterms:modified>
</cp:coreProperties>
</file>