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70" w:rsidRDefault="005F66C1" w:rsidP="00635A6D">
      <w:pPr>
        <w:pStyle w:val="a3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350022" w:rsidRPr="00350022">
        <w:rPr>
          <w:sz w:val="24"/>
          <w:szCs w:val="24"/>
        </w:rPr>
        <w:t xml:space="preserve">подряда на </w:t>
      </w:r>
      <w:r w:rsidR="00FB4E70" w:rsidRPr="008F5180">
        <w:rPr>
          <w:sz w:val="24"/>
          <w:szCs w:val="24"/>
        </w:rPr>
        <w:t xml:space="preserve">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</w:t>
      </w:r>
    </w:p>
    <w:p w:rsidR="007B7C05" w:rsidRPr="00EE2C83" w:rsidRDefault="00FB4E70" w:rsidP="00F415A9">
      <w:pPr>
        <w:pStyle w:val="a3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>в г. Красноярске и Красноярском крае</w:t>
      </w:r>
      <w:r w:rsidR="00F415A9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>
        <w:rPr>
          <w:sz w:val="24"/>
          <w:szCs w:val="24"/>
        </w:rPr>
        <w:t>6-2017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E87A28">
        <w:t xml:space="preserve">       </w:t>
      </w:r>
      <w:r w:rsidR="0097371A">
        <w:t xml:space="preserve">   </w:t>
      </w:r>
      <w:proofErr w:type="gramStart"/>
      <w:r w:rsidR="0097371A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E87A28">
        <w:t>09</w:t>
      </w:r>
      <w:r w:rsidR="0023690B">
        <w:t xml:space="preserve">» </w:t>
      </w:r>
      <w:r w:rsidR="00E87A28">
        <w:t xml:space="preserve">июня </w:t>
      </w:r>
      <w:r w:rsidR="007B7C05" w:rsidRPr="00EE2C83">
        <w:t>20</w:t>
      </w:r>
      <w:r w:rsidRPr="00EE2C83">
        <w:t>1</w:t>
      </w:r>
      <w:r w:rsidR="00FB4E70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FB4E70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6F1094">
        <w:rPr>
          <w:rFonts w:ascii="Times New Roman" w:hAnsi="Times New Roman" w:cs="Times New Roman"/>
          <w:sz w:val="24"/>
          <w:szCs w:val="24"/>
        </w:rPr>
        <w:t>Общество</w:t>
      </w:r>
      <w:r w:rsidR="006F3DF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«Электросервис- Сибирь»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3DF2">
        <w:rPr>
          <w:rFonts w:ascii="Times New Roman" w:hAnsi="Times New Roman" w:cs="Times New Roman"/>
          <w:sz w:val="24"/>
          <w:szCs w:val="24"/>
        </w:rPr>
        <w:t>директора Абрамович Натальи Викторовны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F3DF2">
        <w:rPr>
          <w:rFonts w:ascii="Times New Roman" w:hAnsi="Times New Roman" w:cs="Times New Roman"/>
          <w:sz w:val="24"/>
          <w:szCs w:val="24"/>
        </w:rPr>
        <w:t>Устава</w:t>
      </w:r>
      <w:r w:rsidR="0027588A">
        <w:rPr>
          <w:rFonts w:ascii="Times New Roman" w:hAnsi="Times New Roman" w:cs="Times New Roman"/>
          <w:sz w:val="24"/>
          <w:szCs w:val="24"/>
        </w:rPr>
        <w:t>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FB4E70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6F3DF2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B4E70" w:rsidRPr="00FB4E70">
        <w:rPr>
          <w:rFonts w:ascii="Times New Roman" w:hAnsi="Times New Roman" w:cs="Times New Roman"/>
          <w:sz w:val="24"/>
          <w:szCs w:val="24"/>
        </w:rPr>
        <w:t>откры</w:t>
      </w:r>
      <w:r w:rsidR="006F3DF2">
        <w:rPr>
          <w:rFonts w:ascii="Times New Roman" w:hAnsi="Times New Roman" w:cs="Times New Roman"/>
          <w:sz w:val="24"/>
          <w:szCs w:val="24"/>
        </w:rPr>
        <w:t>том аукционе в электронной форме от «08</w:t>
      </w:r>
      <w:r w:rsidR="00FB4E70" w:rsidRPr="00FB4E70">
        <w:rPr>
          <w:rFonts w:ascii="Times New Roman" w:hAnsi="Times New Roman" w:cs="Times New Roman"/>
          <w:sz w:val="24"/>
          <w:szCs w:val="24"/>
        </w:rPr>
        <w:t>»</w:t>
      </w:r>
      <w:r w:rsidR="006F3DF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B4E70" w:rsidRPr="00FB4E70">
        <w:rPr>
          <w:rFonts w:ascii="Times New Roman" w:hAnsi="Times New Roman" w:cs="Times New Roman"/>
          <w:sz w:val="24"/>
          <w:szCs w:val="24"/>
        </w:rPr>
        <w:t>2017 г. (далее - договор) о нижеследующем</w:t>
      </w:r>
      <w:r w:rsidR="0027588A" w:rsidRPr="0027588A">
        <w:rPr>
          <w:rFonts w:ascii="Times New Roman" w:hAnsi="Times New Roman" w:cs="Times New Roman"/>
          <w:sz w:val="24"/>
          <w:szCs w:val="24"/>
        </w:rPr>
        <w:t>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</w:t>
      </w:r>
      <w:r w:rsidR="001C7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привлеченными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силами и средствами) 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локальным</w:t>
      </w:r>
      <w:r w:rsidR="00FB4E70">
        <w:rPr>
          <w:rFonts w:ascii="Times New Roman" w:hAnsi="Times New Roman" w:cs="Times New Roman"/>
          <w:sz w:val="24"/>
          <w:szCs w:val="24"/>
        </w:rPr>
        <w:t>и</w:t>
      </w:r>
      <w:r w:rsidR="00346528">
        <w:rPr>
          <w:rFonts w:ascii="Times New Roman" w:hAnsi="Times New Roman" w:cs="Times New Roman"/>
          <w:sz w:val="24"/>
          <w:szCs w:val="24"/>
        </w:rPr>
        <w:t xml:space="preserve"> сметным</w:t>
      </w:r>
      <w:r w:rsidR="00FB4E70">
        <w:rPr>
          <w:rFonts w:ascii="Times New Roman" w:hAnsi="Times New Roman" w:cs="Times New Roman"/>
          <w:sz w:val="24"/>
          <w:szCs w:val="24"/>
        </w:rPr>
        <w:t>и</w:t>
      </w:r>
      <w:r w:rsidR="00346528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FB4E70">
        <w:rPr>
          <w:rFonts w:ascii="Times New Roman" w:hAnsi="Times New Roman" w:cs="Times New Roman"/>
          <w:sz w:val="24"/>
          <w:szCs w:val="24"/>
        </w:rPr>
        <w:t>ами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FB4E70">
        <w:rPr>
          <w:rFonts w:ascii="Times New Roman" w:hAnsi="Times New Roman" w:cs="Times New Roman"/>
          <w:sz w:val="24"/>
          <w:szCs w:val="24"/>
        </w:rPr>
        <w:t>, №2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>, являющ</w:t>
      </w:r>
      <w:r w:rsidR="00346528">
        <w:rPr>
          <w:rFonts w:ascii="Times New Roman" w:hAnsi="Times New Roman" w:cs="Times New Roman"/>
          <w:sz w:val="24"/>
          <w:szCs w:val="24"/>
        </w:rPr>
        <w:t>им</w:t>
      </w:r>
      <w:r w:rsidR="0014095F">
        <w:rPr>
          <w:rFonts w:ascii="Times New Roman" w:hAnsi="Times New Roman" w:cs="Times New Roman"/>
          <w:sz w:val="24"/>
          <w:szCs w:val="24"/>
        </w:rPr>
        <w:t>и</w:t>
      </w:r>
      <w:r w:rsidR="00346528" w:rsidRPr="00EE2C83">
        <w:rPr>
          <w:rFonts w:ascii="Times New Roman" w:hAnsi="Times New Roman" w:cs="Times New Roman"/>
          <w:sz w:val="24"/>
          <w:szCs w:val="24"/>
        </w:rPr>
        <w:t>ся неотъемлемой частью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</w:t>
      </w:r>
      <w:r w:rsidR="00FB4E70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 xml:space="preserve"> к договору), </w:t>
      </w:r>
      <w:r w:rsidR="00606D49" w:rsidRPr="00606D49">
        <w:rPr>
          <w:rFonts w:ascii="Times New Roman" w:hAnsi="Times New Roman" w:cs="Times New Roman"/>
          <w:sz w:val="24"/>
          <w:szCs w:val="24"/>
        </w:rPr>
        <w:t>проектом производства работ (ППР)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4 к договору)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и календарным графиком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5 к договору)</w:t>
      </w:r>
      <w:r w:rsidR="00803A84">
        <w:rPr>
          <w:rFonts w:ascii="Times New Roman" w:hAnsi="Times New Roman" w:cs="Times New Roman"/>
          <w:sz w:val="24"/>
          <w:szCs w:val="24"/>
        </w:rPr>
        <w:t xml:space="preserve"> 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06D49" w:rsidRDefault="00350022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>
        <w:rPr>
          <w:rFonts w:ascii="Times New Roman" w:hAnsi="Times New Roman" w:cs="Times New Roman"/>
          <w:sz w:val="24"/>
          <w:szCs w:val="24"/>
        </w:rPr>
        <w:t>дрядчиком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FB4E70">
        <w:rPr>
          <w:rFonts w:ascii="Times New Roman" w:hAnsi="Times New Roman" w:cs="Times New Roman"/>
          <w:sz w:val="24"/>
          <w:szCs w:val="24"/>
        </w:rPr>
        <w:t>оборудования ООО «ПЕСЧАНКА ЭНЕРГО»</w:t>
      </w:r>
      <w:r w:rsidR="001C7B59">
        <w:rPr>
          <w:rFonts w:ascii="Times New Roman" w:hAnsi="Times New Roman" w:cs="Times New Roman"/>
          <w:sz w:val="24"/>
          <w:szCs w:val="24"/>
        </w:rPr>
        <w:t xml:space="preserve"> в г. Красноярске и в Красноярском крае (Мотыгинский район)</w:t>
      </w:r>
      <w:r w:rsid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в</w:t>
      </w:r>
      <w:r w:rsidR="00FB4E70">
        <w:rPr>
          <w:rFonts w:ascii="Times New Roman" w:hAnsi="Times New Roman" w:cs="Times New Roman"/>
          <w:sz w:val="24"/>
          <w:szCs w:val="24"/>
        </w:rPr>
        <w:t xml:space="preserve"> объеме, установленном ведомостями</w:t>
      </w:r>
      <w:r w:rsidR="00606D49">
        <w:rPr>
          <w:rFonts w:ascii="Times New Roman" w:hAnsi="Times New Roman" w:cs="Times New Roman"/>
          <w:sz w:val="24"/>
          <w:szCs w:val="24"/>
        </w:rPr>
        <w:t xml:space="preserve"> объемов работ (Приложение </w:t>
      </w:r>
      <w:r w:rsidR="00091720">
        <w:rPr>
          <w:rFonts w:ascii="Times New Roman" w:hAnsi="Times New Roman" w:cs="Times New Roman"/>
          <w:sz w:val="24"/>
          <w:szCs w:val="24"/>
        </w:rPr>
        <w:t xml:space="preserve">1, Приложение 2 </w:t>
      </w:r>
      <w:r w:rsidR="001C7B59">
        <w:rPr>
          <w:rFonts w:ascii="Times New Roman" w:hAnsi="Times New Roman" w:cs="Times New Roman"/>
          <w:sz w:val="24"/>
          <w:szCs w:val="24"/>
        </w:rPr>
        <w:t>к Техническому</w:t>
      </w:r>
      <w:r w:rsidR="000917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C7B59">
        <w:rPr>
          <w:rFonts w:ascii="Times New Roman" w:hAnsi="Times New Roman" w:cs="Times New Roman"/>
          <w:sz w:val="24"/>
          <w:szCs w:val="24"/>
        </w:rPr>
        <w:t>ю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F91598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FB4E70">
      <w:pPr>
        <w:pStyle w:val="a7"/>
        <w:spacing w:after="0"/>
        <w:ind w:firstLine="720"/>
        <w:jc w:val="both"/>
      </w:pPr>
      <w:r w:rsidRPr="00EE2C83">
        <w:t>2.1</w:t>
      </w:r>
      <w:r w:rsidR="006F3DF2">
        <w:t>.</w:t>
      </w:r>
      <w:r w:rsidR="00FB4E70" w:rsidRPr="00FB4E70">
        <w:t xml:space="preserve"> </w:t>
      </w:r>
      <w:r w:rsidR="00FB4E70">
        <w:t>Цена договора</w:t>
      </w:r>
      <w:r w:rsidR="00FB4E70" w:rsidRPr="00EE2C83">
        <w:t xml:space="preserve"> установлена на основании </w:t>
      </w:r>
      <w:r w:rsidR="006F3DF2">
        <w:t xml:space="preserve">протокола рассмотрения заявок на участие в </w:t>
      </w:r>
      <w:r w:rsidR="006F3DF2" w:rsidRPr="00FB4E70">
        <w:t>откры</w:t>
      </w:r>
      <w:r w:rsidR="006F3DF2">
        <w:t>том аукционе в электронной форме от «08</w:t>
      </w:r>
      <w:r w:rsidR="006F3DF2" w:rsidRPr="00FB4E70">
        <w:t>»</w:t>
      </w:r>
      <w:r w:rsidR="006F3DF2">
        <w:t xml:space="preserve"> июня </w:t>
      </w:r>
      <w:r w:rsidR="006F3DF2" w:rsidRPr="00FB4E70">
        <w:t>2017 г.</w:t>
      </w:r>
      <w:r w:rsidR="006F3DF2">
        <w:t xml:space="preserve"> </w:t>
      </w:r>
      <w:r w:rsidR="00FB4E70" w:rsidRPr="00EE2C83">
        <w:t xml:space="preserve">и составляет </w:t>
      </w:r>
      <w:r w:rsidR="006F3DF2" w:rsidRPr="0028247D">
        <w:t>1</w:t>
      </w:r>
      <w:r w:rsidR="006F3DF2">
        <w:t>59 999 548,84</w:t>
      </w:r>
      <w:r w:rsidR="006F3DF2" w:rsidRPr="0028247D">
        <w:t xml:space="preserve"> (</w:t>
      </w:r>
      <w:r w:rsidR="006F3DF2">
        <w:t>сто пятьдесят девять</w:t>
      </w:r>
      <w:r w:rsidR="006F3DF2" w:rsidRPr="0028247D">
        <w:t xml:space="preserve"> миллионов</w:t>
      </w:r>
      <w:r w:rsidR="006F3DF2">
        <w:t xml:space="preserve"> девятьсот девяносто девять тысяч пятьсот сорок восемь</w:t>
      </w:r>
      <w:r w:rsidR="006F3DF2" w:rsidRPr="0028247D">
        <w:t xml:space="preserve">) рублей </w:t>
      </w:r>
      <w:r w:rsidR="006F3DF2">
        <w:t>84</w:t>
      </w:r>
      <w:r w:rsidR="006F3DF2" w:rsidRPr="0028247D">
        <w:t xml:space="preserve"> коп</w:t>
      </w:r>
      <w:r w:rsidR="006F3DF2">
        <w:t>ейки</w:t>
      </w:r>
      <w:r w:rsidR="006F3DF2" w:rsidRPr="0028247D">
        <w:t>, в том числе НДС</w:t>
      </w:r>
      <w:r w:rsidR="006F3DF2">
        <w:t xml:space="preserve"> 18%-</w:t>
      </w:r>
      <w:r w:rsidR="006F3DF2" w:rsidRPr="0028247D">
        <w:t xml:space="preserve"> 24 406 7</w:t>
      </w:r>
      <w:r w:rsidR="006F3DF2">
        <w:t>10,84</w:t>
      </w:r>
      <w:r w:rsidR="006F3DF2" w:rsidRPr="0028247D">
        <w:t xml:space="preserve"> (двадцать четыре миллиона четырес</w:t>
      </w:r>
      <w:r w:rsidR="006F3DF2">
        <w:t>та шесть тысяч семьсот десять</w:t>
      </w:r>
      <w:r w:rsidR="006F3DF2" w:rsidRPr="0028247D">
        <w:t>) руб</w:t>
      </w:r>
      <w:r w:rsidR="006F3DF2">
        <w:t>лей 84</w:t>
      </w:r>
      <w:r w:rsidR="006F3DF2" w:rsidRPr="0028247D">
        <w:t xml:space="preserve"> коп</w:t>
      </w:r>
      <w:r w:rsidR="006F3DF2">
        <w:t>ейки.</w:t>
      </w:r>
      <w:r w:rsidR="00FB4E70">
        <w:t xml:space="preserve"> </w:t>
      </w:r>
    </w:p>
    <w:p w:rsidR="00E014ED" w:rsidRPr="00EE2C83" w:rsidRDefault="00A96D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 является твердой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1C7B59">
        <w:rPr>
          <w:rFonts w:ascii="Times New Roman" w:hAnsi="Times New Roman" w:cs="Times New Roman"/>
          <w:sz w:val="24"/>
          <w:szCs w:val="24"/>
        </w:rPr>
        <w:t xml:space="preserve">Цена </w:t>
      </w:r>
      <w:r w:rsidR="001C7B59" w:rsidRPr="001C7B59">
        <w:rPr>
          <w:rFonts w:ascii="Times New Roman" w:hAnsi="Times New Roman" w:cs="Times New Roman"/>
          <w:sz w:val="24"/>
        </w:rPr>
        <w:t>договора включает в себя стоимость выполнения работ, стоимость оборудования и материалов, расходы на их транспортировку, упаковку, погрузку, разгрузку, страхование, уплату таможенных пошлин, налогов, сборов и другие обязательные</w:t>
      </w:r>
      <w:r w:rsidR="001C7B59">
        <w:rPr>
          <w:rFonts w:ascii="Times New Roman" w:hAnsi="Times New Roman" w:cs="Times New Roman"/>
          <w:sz w:val="24"/>
        </w:rPr>
        <w:t xml:space="preserve"> платежи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>, указанный в настоящем договоре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Pr="00EE2C83">
        <w:rPr>
          <w:sz w:val="24"/>
          <w:szCs w:val="24"/>
        </w:rPr>
        <w:t xml:space="preserve">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10 (десяти)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FB4E70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B4E70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B4E70">
        <w:rPr>
          <w:rFonts w:ascii="Times New Roman" w:hAnsi="Times New Roman" w:cs="Times New Roman"/>
          <w:sz w:val="24"/>
          <w:szCs w:val="24"/>
        </w:rPr>
        <w:t xml:space="preserve"> 2017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592E" w:rsidRDefault="0054592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1443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(Приложение № 5</w:t>
      </w:r>
      <w:r>
        <w:rPr>
          <w:rFonts w:ascii="Times New Roman" w:hAnsi="Times New Roman" w:cs="Times New Roman"/>
          <w:sz w:val="24"/>
          <w:szCs w:val="24"/>
        </w:rPr>
        <w:t>), являющегося неотъемлемой частью настоящего договора</w:t>
      </w:r>
      <w:r w:rsidR="00493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нахождения Заказчика.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97474E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97474E">
        <w:t>Оборудование и м</w:t>
      </w:r>
      <w:r w:rsidR="00B24C86">
        <w:t>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</w:t>
      </w:r>
      <w:r w:rsidR="0097474E">
        <w:t>ых</w:t>
      </w:r>
      <w:r w:rsidR="001F1EC2">
        <w:t xml:space="preserve"> сметн</w:t>
      </w:r>
      <w:r w:rsidR="0097474E">
        <w:t>ых</w:t>
      </w:r>
      <w:r w:rsidR="001F1EC2">
        <w:t xml:space="preserve"> расчет</w:t>
      </w:r>
      <w:r w:rsidR="0097474E">
        <w:t>ах</w:t>
      </w:r>
      <w:r w:rsidRPr="00EE2C83">
        <w:t xml:space="preserve"> (Приложение № 1</w:t>
      </w:r>
      <w:r w:rsidR="0097474E">
        <w:t>, №</w:t>
      </w:r>
      <w:r w:rsidR="001C7B59">
        <w:t xml:space="preserve"> </w:t>
      </w:r>
      <w:r w:rsidR="0097474E">
        <w:t>2</w:t>
      </w:r>
      <w:r w:rsidR="001F1EC2">
        <w:t xml:space="preserve"> к настоящему договору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 xml:space="preserve">3.7. </w:t>
      </w:r>
      <w:r w:rsidR="0097474E">
        <w:t>Оборудование и м</w:t>
      </w:r>
      <w:r>
        <w:t>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>или повреждения</w:t>
      </w:r>
      <w:r w:rsidR="0097474E">
        <w:t xml:space="preserve"> оборудования и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 Техническому заданию Заказчика</w:t>
      </w:r>
      <w:r w:rsidR="005D2FF1">
        <w:t>, ППР и графику выполнения работ</w:t>
      </w:r>
      <w:r w:rsidRPr="00EE2C83">
        <w:t xml:space="preserve">. В случае обнаружения недостачи </w:t>
      </w:r>
      <w:r w:rsidR="005D2FF1">
        <w:t xml:space="preserve">оборудования и </w:t>
      </w:r>
      <w:r w:rsidR="00B24C86">
        <w:t>материалов</w:t>
      </w:r>
      <w:r w:rsidRPr="00EE2C83">
        <w:t xml:space="preserve"> или дефектов </w:t>
      </w:r>
      <w:r w:rsidR="005D2FF1">
        <w:t xml:space="preserve">оборудования и </w:t>
      </w:r>
      <w:r w:rsidR="00B24C86">
        <w:t>материалов</w:t>
      </w:r>
      <w:r w:rsidR="00A6460E">
        <w:t xml:space="preserve">, либо несоответствия </w:t>
      </w:r>
      <w:r w:rsidR="00431B04">
        <w:t xml:space="preserve">оборудования и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боте от условий договора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указанный в п. 3.8 настоящего договора,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 вправе отказаться от исполнения договора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пления в ней от договора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договора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431B04">
        <w:t xml:space="preserve">оборудования и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Заказчиком и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одрядчиком </w:t>
      </w:r>
      <w:r w:rsidR="00431B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оборудования и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отступления от условий договора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>аказчика, если такие указания не противоречат условиям договора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договоре цели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B825AD" w:rsidRDefault="00B825AD" w:rsidP="00B825AD">
      <w:pPr>
        <w:jc w:val="both"/>
      </w:pPr>
      <w:r>
        <w:rPr>
          <w:rFonts w:eastAsiaTheme="minorHAnsi"/>
          <w:lang w:eastAsia="en-US"/>
        </w:rPr>
        <w:t xml:space="preserve">          3.20. </w:t>
      </w:r>
      <w:r>
        <w:t>П</w:t>
      </w:r>
      <w:r w:rsidRPr="00915B92">
        <w:t xml:space="preserve">ри исполнении договора, заключенного с </w:t>
      </w:r>
      <w:r>
        <w:t>Подрядчиком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и рабочей документацией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8E24A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 момента заключения договора подготовить и согласовать с Заказчиком проект производства работ и </w:t>
      </w:r>
      <w:r w:rsidR="00191529">
        <w:rPr>
          <w:rFonts w:ascii="Times New Roman" w:hAnsi="Times New Roman" w:cs="Times New Roman"/>
          <w:sz w:val="24"/>
          <w:szCs w:val="24"/>
        </w:rPr>
        <w:t>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недостатков </w:t>
      </w:r>
      <w:r w:rsidR="00191529">
        <w:rPr>
          <w:rFonts w:ascii="Times New Roman" w:hAnsi="Times New Roman" w:cs="Times New Roman"/>
          <w:sz w:val="24"/>
          <w:szCs w:val="24"/>
        </w:rPr>
        <w:t>выполненных</w:t>
      </w:r>
      <w:r w:rsidR="00165A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25AD">
        <w:rPr>
          <w:rFonts w:ascii="Times New Roman" w:hAnsi="Times New Roman" w:cs="Times New Roman"/>
          <w:sz w:val="24"/>
          <w:szCs w:val="24"/>
        </w:rPr>
        <w:t>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и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</w:t>
      </w:r>
      <w:r w:rsidR="00431B04">
        <w:rPr>
          <w:rFonts w:ascii="Times New Roman" w:hAnsi="Times New Roman" w:cs="Times New Roman"/>
          <w:sz w:val="24"/>
          <w:szCs w:val="24"/>
        </w:rPr>
        <w:t xml:space="preserve"> оборудования 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B825AD">
        <w:rPr>
          <w:rFonts w:ascii="Times New Roman" w:hAnsi="Times New Roman" w:cs="Times New Roman"/>
          <w:sz w:val="24"/>
          <w:szCs w:val="24"/>
        </w:rPr>
        <w:t xml:space="preserve"> только по согласованию с Заказчиком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доставку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>
        <w:rPr>
          <w:rFonts w:ascii="Times New Roman" w:hAnsi="Times New Roman" w:cs="Times New Roman"/>
          <w:sz w:val="24"/>
          <w:szCs w:val="24"/>
        </w:rPr>
        <w:t xml:space="preserve">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>или повреждения</w:t>
      </w:r>
      <w:r w:rsidR="00431B04">
        <w:rPr>
          <w:rFonts w:ascii="Times New Roman" w:hAnsi="Times New Roman" w:cs="Times New Roman"/>
          <w:sz w:val="24"/>
          <w:szCs w:val="24"/>
        </w:rPr>
        <w:t xml:space="preserve"> оборудования и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B825AD" w:rsidRDefault="00664A83" w:rsidP="00B825AD">
      <w:pPr>
        <w:pStyle w:val="af1"/>
        <w:numPr>
          <w:ilvl w:val="0"/>
          <w:numId w:val="34"/>
        </w:numPr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>непригодности предоставленной Заказчиком технической документации;</w:t>
      </w:r>
    </w:p>
    <w:p w:rsidR="00664A83" w:rsidRPr="00B825AD" w:rsidRDefault="00664A83" w:rsidP="00B825AD">
      <w:pPr>
        <w:pStyle w:val="af1"/>
        <w:numPr>
          <w:ilvl w:val="0"/>
          <w:numId w:val="34"/>
        </w:numPr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664A83" w:rsidRPr="00B825AD" w:rsidRDefault="00664A83" w:rsidP="00B825AD">
      <w:pPr>
        <w:pStyle w:val="af1"/>
        <w:numPr>
          <w:ilvl w:val="0"/>
          <w:numId w:val="34"/>
        </w:numPr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>
        <w:rPr>
          <w:rFonts w:eastAsiaTheme="minorHAnsi"/>
          <w:lang w:eastAsia="en-US"/>
        </w:rPr>
        <w:t xml:space="preserve"> не предупредивший заказчика о вышеуказанных обстоятельствах </w:t>
      </w:r>
      <w:r w:rsidRPr="00664A83">
        <w:rPr>
          <w:rFonts w:eastAsiaTheme="minorHAnsi"/>
          <w:lang w:eastAsia="en-US"/>
        </w:rPr>
        <w:t>либо продолживший работу, не дожидаясь истечения указанного в договоре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>одрядчик вправе отказаться от исполнения договора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сдаче результата выполненных по договору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Pr="002A3BD7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>в соответствии с разделом 5 настоящего договора</w:t>
      </w:r>
      <w:r w:rsidR="007B7C05" w:rsidRPr="002A3BD7">
        <w:t>.</w:t>
      </w:r>
    </w:p>
    <w:p w:rsidR="008C05E6" w:rsidRPr="00B825AD" w:rsidRDefault="006D22E8" w:rsidP="00B825A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которы</w:t>
      </w:r>
      <w:r w:rsidR="000F5169">
        <w:rPr>
          <w:rFonts w:ascii="Times New Roman" w:hAnsi="Times New Roman" w:cs="Times New Roman"/>
          <w:sz w:val="24"/>
          <w:szCs w:val="24"/>
        </w:rPr>
        <w:t>е подписываю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Сторонами и скрепляется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4C" w:rsidRDefault="00874D4C" w:rsidP="00874D4C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договора в размере </w:t>
      </w:r>
      <w:r w:rsidR="005C1F96"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5C1F96">
        <w:rPr>
          <w:rFonts w:ascii="Times New Roman" w:hAnsi="Times New Roman" w:cs="Times New Roman"/>
          <w:bCs/>
          <w:sz w:val="24"/>
          <w:szCs w:val="24"/>
        </w:rPr>
        <w:t>пяти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>
        <w:rPr>
          <w:rFonts w:ascii="Times New Roman" w:hAnsi="Times New Roman" w:cs="Times New Roman"/>
          <w:bCs/>
          <w:sz w:val="24"/>
          <w:szCs w:val="24"/>
        </w:rPr>
        <w:t>8 000 000</w:t>
      </w:r>
      <w:r w:rsidRPr="00702E61">
        <w:rPr>
          <w:rFonts w:ascii="Times New Roman" w:hAnsi="Times New Roman" w:cs="Times New Roman"/>
          <w:bCs/>
          <w:sz w:val="24"/>
          <w:szCs w:val="24"/>
        </w:rPr>
        <w:t>,00 руб</w:t>
      </w:r>
      <w:r w:rsidRPr="00702E61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5.2. Подрядчик в обеспечение исполнения договора обязан внести обеспечительный платеж в размере, определенном в п. </w:t>
      </w:r>
      <w:r w:rsidR="00B82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</w:t>
      </w:r>
      <w:r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>
        <w:rPr>
          <w:rFonts w:ascii="Times New Roman" w:hAnsi="Times New Roman" w:cs="Times New Roman"/>
          <w:sz w:val="24"/>
          <w:szCs w:val="24"/>
        </w:rPr>
        <w:t>, заключаемого по итогам закупки № 6- 2017».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</w:t>
      </w:r>
      <w:r w:rsidR="004F0104">
        <w:rPr>
          <w:rFonts w:ascii="Times New Roman" w:hAnsi="Times New Roman" w:cs="Times New Roman"/>
          <w:sz w:val="24"/>
          <w:szCs w:val="24"/>
        </w:rPr>
        <w:t>дрядчи</w:t>
      </w:r>
      <w:r>
        <w:rPr>
          <w:rFonts w:ascii="Times New Roman" w:hAnsi="Times New Roman" w:cs="Times New Roman"/>
          <w:sz w:val="24"/>
          <w:szCs w:val="24"/>
        </w:rPr>
        <w:t xml:space="preserve">ком в срок, установленный аукционной документацией, до заключения договора </w:t>
      </w:r>
      <w:r w:rsidR="006D50B6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6D50B6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6D50B6">
        <w:rPr>
          <w:rFonts w:ascii="Times New Roman" w:hAnsi="Times New Roman" w:cs="Times New Roman"/>
          <w:sz w:val="24"/>
          <w:szCs w:val="24"/>
        </w:rPr>
        <w:t>.</w:t>
      </w:r>
    </w:p>
    <w:p w:rsidR="00874D4C" w:rsidRPr="00713624" w:rsidRDefault="00874D4C" w:rsidP="00874D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4F0104">
        <w:t>Подрядчиком</w:t>
      </w:r>
      <w:r>
        <w:t xml:space="preserve"> </w:t>
      </w:r>
      <w:r w:rsidRPr="00713624">
        <w:t>обязательств</w:t>
      </w:r>
      <w:r>
        <w:t xml:space="preserve">, предусмотренных настоящим договором,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Pr="00713624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5.5. Обеспечение исполнения настоящего договора предоставляется </w:t>
      </w:r>
      <w:r w:rsidR="004F0104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>
        <w:rPr>
          <w:rFonts w:ascii="Times New Roman" w:hAnsi="Times New Roman" w:cs="Times New Roman"/>
          <w:sz w:val="24"/>
          <w:szCs w:val="24"/>
        </w:rPr>
        <w:t>на срок действия настоящего договора: по 31 декабря 2017 года.</w:t>
      </w:r>
    </w:p>
    <w:p w:rsidR="00874D4C" w:rsidRDefault="00874D4C" w:rsidP="00874D4C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</w:t>
      </w:r>
      <w:r w:rsidR="004F0104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обеспечительный платеж возвращается Заказчиком в течение 5 рабочих дней с момента окончании срока действия договора на банковские реквизиты По</w:t>
      </w:r>
      <w:r w:rsidR="004F0104">
        <w:rPr>
          <w:rFonts w:ascii="Times New Roman" w:hAnsi="Times New Roman" w:cs="Times New Roman"/>
          <w:sz w:val="24"/>
          <w:szCs w:val="24"/>
        </w:rPr>
        <w:t>ставщика, указанные в разделе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4D4C" w:rsidRDefault="00874D4C" w:rsidP="00874D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874D4C" w:rsidRDefault="00874D4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Default="006D50B6" w:rsidP="00635A6D">
      <w:pPr>
        <w:ind w:left="-142" w:firstLine="708"/>
        <w:jc w:val="both"/>
      </w:pPr>
      <w:r>
        <w:t>6</w:t>
      </w:r>
      <w:r w:rsidR="007B7C05" w:rsidRPr="002A6F2B">
        <w:t xml:space="preserve">.1. </w:t>
      </w:r>
      <w:r w:rsidR="008F52D6" w:rsidRPr="008F52D6">
        <w:t>Подрядчик</w:t>
      </w:r>
      <w:r w:rsidR="007B7C05" w:rsidRPr="002A6F2B">
        <w:t xml:space="preserve"> устанавливает на </w:t>
      </w:r>
      <w:r w:rsidR="004C60AD">
        <w:t>работы</w:t>
      </w:r>
      <w:r w:rsidR="007B7C05" w:rsidRPr="002A6F2B">
        <w:t xml:space="preserve">, </w:t>
      </w:r>
      <w:r w:rsidR="004C60AD">
        <w:t>выполняемые</w:t>
      </w:r>
      <w:r w:rsidR="007B7C05" w:rsidRPr="002A6F2B">
        <w:t xml:space="preserve"> по настоящему </w:t>
      </w:r>
      <w:r w:rsidR="006D22E8" w:rsidRPr="002A6F2B">
        <w:t>договору,</w:t>
      </w:r>
      <w:r w:rsidR="007B7C05" w:rsidRPr="002A6F2B">
        <w:t xml:space="preserve"> гарантийный срок</w:t>
      </w:r>
      <w:r w:rsidR="00003E30">
        <w:t xml:space="preserve"> 12 месяцев</w:t>
      </w:r>
      <w:r w:rsidR="001F217E">
        <w:t>, а также г</w:t>
      </w:r>
      <w:r w:rsidR="004C60AD">
        <w:t xml:space="preserve">арантийный срок на </w:t>
      </w:r>
      <w:r w:rsidR="001F217E">
        <w:t xml:space="preserve">использованные в ходе выполнения работ </w:t>
      </w:r>
      <w:r w:rsidR="00431B04">
        <w:t xml:space="preserve">оборудование и </w:t>
      </w:r>
      <w:r w:rsidR="004C60AD">
        <w:t>материалы</w:t>
      </w:r>
      <w:r w:rsidR="00003E30">
        <w:t xml:space="preserve"> 12 месяцев</w:t>
      </w:r>
      <w:r w:rsidR="007B7C05" w:rsidRPr="002A6F2B">
        <w:t xml:space="preserve">. </w:t>
      </w:r>
    </w:p>
    <w:p w:rsidR="002A3BD7" w:rsidRPr="002A3BD7" w:rsidRDefault="00FC69C5" w:rsidP="00635A6D">
      <w:pPr>
        <w:ind w:left="-142"/>
        <w:jc w:val="both"/>
      </w:pPr>
      <w:r>
        <w:t xml:space="preserve">            </w:t>
      </w:r>
      <w:r w:rsidR="00431B04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31B04">
        <w:t xml:space="preserve">оборудование и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</w:p>
    <w:p w:rsidR="007B7C05" w:rsidRPr="00EE2C83" w:rsidRDefault="006D50B6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50B6" w:rsidP="00635A6D">
      <w:pPr>
        <w:ind w:left="-142" w:firstLine="708"/>
        <w:jc w:val="both"/>
      </w:pPr>
      <w:r>
        <w:t>6</w:t>
      </w:r>
      <w:r w:rsidR="007B7C05" w:rsidRPr="00EE2C83">
        <w:t xml:space="preserve">.3. Заказчик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50B6" w:rsidP="00635A6D">
      <w:pPr>
        <w:ind w:left="-142" w:firstLine="708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4C60AD" w:rsidRPr="004C60AD">
        <w:t>Подрядчик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>замену</w:t>
      </w:r>
      <w:r w:rsidR="00431B04">
        <w:t xml:space="preserve"> оборудования и</w:t>
      </w:r>
      <w:r w:rsidR="007B7C05" w:rsidRPr="00EE2C83">
        <w:t xml:space="preserve">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31B04">
        <w:t xml:space="preserve">оборудованием и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6D50B6" w:rsidP="00635A6D">
      <w:pPr>
        <w:ind w:left="-142" w:firstLine="708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срок, указанный в п. 3.8.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требовать от Заказчика уплаты пени в размере 1/300 </w:t>
      </w:r>
      <w:r w:rsidR="004F010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803A84" w:rsidRDefault="006D50B6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803A84"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6D50B6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.6. 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6D50B6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.7. 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й, предусмотренных в рабочей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</w:t>
      </w:r>
      <w:r w:rsidR="004F0104">
        <w:rPr>
          <w:rFonts w:ascii="Times New Roman" w:eastAsiaTheme="minorHAnsi" w:hAnsi="Times New Roman" w:cs="Times New Roman"/>
          <w:sz w:val="24"/>
          <w:szCs w:val="24"/>
          <w:lang w:eastAsia="en-US"/>
        </w:rPr>
        <w:t>нтации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.9</w:t>
      </w:r>
      <w:r w:rsidR="00606D49">
        <w:rPr>
          <w:rFonts w:ascii="Times New Roman" w:hAnsi="Times New Roman" w:cs="Times New Roman"/>
          <w:sz w:val="24"/>
          <w:szCs w:val="24"/>
        </w:rPr>
        <w:t>. Положения ст. 317.1 Гражданского кодекса РФ к денежным расчетам между Сторонами по настоящему договору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  В 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D50B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50B6">
        <w:rPr>
          <w:rFonts w:ascii="Times New Roman" w:hAnsi="Times New Roman" w:cs="Times New Roman"/>
          <w:sz w:val="24"/>
          <w:szCs w:val="24"/>
        </w:rPr>
        <w:t xml:space="preserve">        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6D50B6">
        <w:rPr>
          <w:rFonts w:ascii="Times New Roman" w:hAnsi="Times New Roman" w:cs="Times New Roman"/>
          <w:sz w:val="24"/>
          <w:szCs w:val="24"/>
        </w:rPr>
        <w:t xml:space="preserve"> 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64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случае прекращения потребности или нецелесообразности продолжения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</w:t>
      </w:r>
      <w:r w:rsidR="006D50B6">
        <w:rPr>
          <w:rFonts w:ascii="Times New Roman" w:hAnsi="Times New Roman" w:cs="Times New Roman"/>
          <w:sz w:val="24"/>
          <w:szCs w:val="24"/>
        </w:rPr>
        <w:t xml:space="preserve">  </w:t>
      </w:r>
      <w:r w:rsidR="00D61EB7">
        <w:rPr>
          <w:rFonts w:ascii="Times New Roman" w:hAnsi="Times New Roman" w:cs="Times New Roman"/>
          <w:sz w:val="24"/>
          <w:szCs w:val="24"/>
        </w:rPr>
        <w:t xml:space="preserve">  </w:t>
      </w:r>
      <w:r w:rsidR="006D50B6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50B6" w:rsidRPr="00EE2C83" w:rsidRDefault="006D50B6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5A3881">
        <w:rPr>
          <w:rFonts w:ascii="Times New Roman" w:hAnsi="Times New Roman" w:cs="Times New Roman"/>
          <w:sz w:val="24"/>
          <w:szCs w:val="24"/>
        </w:rPr>
        <w:t xml:space="preserve">договора,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6D50B6">
        <w:t>2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Все Приложения к настоящему договору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Приложениями к настоящему договору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Локальный сметный расчет</w:t>
      </w:r>
      <w:r w:rsidR="00431B0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04">
        <w:rPr>
          <w:rFonts w:ascii="Times New Roman" w:hAnsi="Times New Roman" w:cs="Times New Roman"/>
          <w:sz w:val="24"/>
          <w:szCs w:val="24"/>
        </w:rPr>
        <w:t>Локальный сметный расчет №2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0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D49" w:rsidRPr="00EE2C83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график</w:t>
      </w:r>
      <w:r w:rsidR="00B42ECA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091720">
        <w:rPr>
          <w:rFonts w:ascii="Times New Roman" w:hAnsi="Times New Roman" w:cs="Times New Roman"/>
          <w:sz w:val="24"/>
          <w:szCs w:val="24"/>
        </w:rPr>
        <w:t>).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987A48">
      <w:pPr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987A48">
        <w:rPr>
          <w:b/>
        </w:rPr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6D50B6" w:rsidRPr="00630AA5" w:rsidRDefault="006D50B6" w:rsidP="006D50B6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26317" w:rsidRPr="00E26317" w:rsidRDefault="00E26317" w:rsidP="00E26317">
            <w:pPr>
              <w:jc w:val="both"/>
            </w:pPr>
            <w:r w:rsidRPr="00E26317">
              <w:t xml:space="preserve">Юридический адрес: 660048, г. Красноярск, 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Маерчака, д. 104 А</w:t>
            </w:r>
          </w:p>
          <w:p w:rsidR="00E26317" w:rsidRPr="00E26317" w:rsidRDefault="00E26317" w:rsidP="00E26317">
            <w:pPr>
              <w:jc w:val="both"/>
            </w:pPr>
            <w:r w:rsidRPr="00E26317">
              <w:t>Почтовый адрес: 660004, г. Красноярск,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Песочная д. 2 А, а/я 2746</w:t>
            </w:r>
          </w:p>
          <w:p w:rsidR="00E26317" w:rsidRPr="00E26317" w:rsidRDefault="00E26317" w:rsidP="00E26317">
            <w:pPr>
              <w:jc w:val="both"/>
            </w:pPr>
            <w:r w:rsidRPr="00E26317">
              <w:t>ИНН/КПП 2466172249/246601001</w:t>
            </w:r>
          </w:p>
          <w:p w:rsidR="00E26317" w:rsidRPr="00E26317" w:rsidRDefault="00E26317" w:rsidP="00E26317">
            <w:r w:rsidRPr="00E26317">
              <w:t>ОГРН 1162468082094</w:t>
            </w:r>
          </w:p>
          <w:p w:rsidR="00E26317" w:rsidRPr="00E26317" w:rsidRDefault="00E26317" w:rsidP="00E26317">
            <w:r w:rsidRPr="00E26317">
              <w:t>р/с 40702810231000006300</w:t>
            </w:r>
          </w:p>
          <w:p w:rsidR="00E26317" w:rsidRPr="00E26317" w:rsidRDefault="00E26317" w:rsidP="00E26317">
            <w:r w:rsidRPr="00E26317">
              <w:t xml:space="preserve">в Красноярское отделение № 8646 </w:t>
            </w:r>
          </w:p>
          <w:p w:rsidR="00E26317" w:rsidRPr="00E26317" w:rsidRDefault="00E26317" w:rsidP="00E26317">
            <w:r w:rsidRPr="00E26317">
              <w:t>ПАО СБЕРБАНК РОССИИ г. Красноярск</w:t>
            </w:r>
          </w:p>
          <w:p w:rsidR="00E26317" w:rsidRPr="00E26317" w:rsidRDefault="00E26317" w:rsidP="00E26317">
            <w:r w:rsidRPr="00E26317">
              <w:t>к/с 30101810800000000627</w:t>
            </w:r>
          </w:p>
          <w:p w:rsidR="00E26317" w:rsidRPr="00E26317" w:rsidRDefault="00E26317" w:rsidP="00E26317">
            <w:r w:rsidRPr="00E26317">
              <w:t>БИК 040407627</w:t>
            </w:r>
          </w:p>
          <w:p w:rsidR="00E26317" w:rsidRPr="00E26317" w:rsidRDefault="00E26317" w:rsidP="00E26317">
            <w:pPr>
              <w:tabs>
                <w:tab w:val="left" w:pos="2977"/>
              </w:tabs>
              <w:jc w:val="both"/>
            </w:pPr>
            <w:r w:rsidRPr="00E26317">
              <w:t>8 (391) 219-55-66</w:t>
            </w:r>
            <w:r>
              <w:t xml:space="preserve">, </w:t>
            </w:r>
            <w:r w:rsidRPr="00E87A28">
              <w:t xml:space="preserve">264-97-57                                             </w:t>
            </w:r>
          </w:p>
          <w:p w:rsidR="00E26317" w:rsidRPr="00E26317" w:rsidRDefault="00E26317" w:rsidP="00E26317">
            <w:pPr>
              <w:pStyle w:val="a7"/>
              <w:suppressAutoHyphens/>
              <w:contextualSpacing/>
            </w:pPr>
            <w:r w:rsidRPr="00E26317">
              <w:rPr>
                <w:lang w:val="en-US"/>
              </w:rPr>
              <w:t>e</w:t>
            </w:r>
            <w:r w:rsidRPr="00E87A28">
              <w:t>-</w:t>
            </w:r>
            <w:r w:rsidRPr="00E26317">
              <w:rPr>
                <w:lang w:val="en-US"/>
              </w:rPr>
              <w:t>mail</w:t>
            </w:r>
            <w:r w:rsidRPr="00E87A28">
              <w:t xml:space="preserve">: </w:t>
            </w:r>
            <w:hyperlink r:id="rId9" w:history="1">
              <w:r w:rsidRPr="00E26317">
                <w:rPr>
                  <w:rStyle w:val="ae"/>
                  <w:rFonts w:eastAsia="Times New Roman CYR"/>
                </w:rPr>
                <w:t>е</w:t>
              </w:r>
              <w:r w:rsidRPr="00E26317">
                <w:rPr>
                  <w:rStyle w:val="ae"/>
                  <w:rFonts w:eastAsia="Times New Roman CYR"/>
                  <w:lang w:val="en-US"/>
                </w:rPr>
                <w:t>nergo</w:t>
              </w:r>
              <w:r w:rsidRPr="00E87A28">
                <w:rPr>
                  <w:rStyle w:val="ae"/>
                  <w:rFonts w:eastAsia="Times New Roman CYR"/>
                </w:rPr>
                <w:t>124@</w:t>
              </w:r>
              <w:r w:rsidRPr="00E26317">
                <w:rPr>
                  <w:rStyle w:val="ae"/>
                  <w:rFonts w:eastAsia="Times New Roman CYR"/>
                  <w:lang w:val="en-US"/>
                </w:rPr>
                <w:t>mail</w:t>
              </w:r>
              <w:r w:rsidRPr="00E87A28">
                <w:rPr>
                  <w:rStyle w:val="ae"/>
                  <w:rFonts w:eastAsia="Times New Roman CYR"/>
                </w:rPr>
                <w:t>.</w:t>
              </w:r>
              <w:r w:rsidRPr="00E26317">
                <w:rPr>
                  <w:rStyle w:val="ae"/>
                  <w:rFonts w:eastAsia="Times New Roman CYR"/>
                  <w:lang w:val="en-US"/>
                </w:rPr>
                <w:t>ru</w:t>
              </w:r>
            </w:hyperlink>
          </w:p>
          <w:p w:rsidR="00D9540C" w:rsidRPr="00450133" w:rsidRDefault="00D9540C" w:rsidP="006D50B6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</w:p>
          <w:p w:rsidR="006D50B6" w:rsidRPr="00E87A28" w:rsidRDefault="006D50B6" w:rsidP="006D50B6"/>
          <w:p w:rsidR="006D50B6" w:rsidRDefault="006D50B6" w:rsidP="006D50B6">
            <w:r>
              <w:t xml:space="preserve">Директор    </w:t>
            </w:r>
          </w:p>
          <w:p w:rsidR="006D50B6" w:rsidRPr="006D3293" w:rsidRDefault="006D50B6" w:rsidP="006D50B6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6D50B6" w:rsidRDefault="006D50B6" w:rsidP="006D50B6">
            <w:r w:rsidRPr="00EE2C83">
              <w:t>________________</w:t>
            </w:r>
            <w:r>
              <w:t xml:space="preserve">/К.С. Скобников        </w:t>
            </w:r>
          </w:p>
          <w:p w:rsidR="006D50B6" w:rsidRPr="00EE2C83" w:rsidRDefault="006D50B6" w:rsidP="006D50B6">
            <w:r>
              <w:t>М.П.</w:t>
            </w:r>
          </w:p>
          <w:p w:rsidR="00B42ECA" w:rsidRDefault="00B42ECA" w:rsidP="007B7C05">
            <w:pPr>
              <w:rPr>
                <w:b/>
              </w:rPr>
            </w:pPr>
          </w:p>
        </w:tc>
        <w:tc>
          <w:tcPr>
            <w:tcW w:w="4814" w:type="dxa"/>
          </w:tcPr>
          <w:p w:rsidR="00B42ECA" w:rsidRDefault="00003E30" w:rsidP="00003E30">
            <w:pPr>
              <w:spacing w:after="120"/>
              <w:rPr>
                <w:b/>
              </w:rPr>
            </w:pPr>
            <w:r w:rsidRPr="00003E30">
              <w:rPr>
                <w:b/>
              </w:rPr>
              <w:t>ООО «Электросервис-Сибирь»</w:t>
            </w:r>
          </w:p>
          <w:p w:rsidR="00003E30" w:rsidRDefault="00003E30" w:rsidP="00003E30">
            <w:r w:rsidRPr="00003E30">
              <w:t>Юридический адрес:</w:t>
            </w:r>
            <w:r>
              <w:rPr>
                <w:b/>
              </w:rPr>
              <w:t xml:space="preserve"> </w:t>
            </w:r>
            <w:r>
              <w:t>660077, Красноярский край, г. Красноярск, ул. Авиаторов д. 25, кв. 76.</w:t>
            </w:r>
          </w:p>
          <w:p w:rsidR="00003E30" w:rsidRPr="005E1BD6" w:rsidRDefault="00003E30" w:rsidP="00003E30">
            <w:pPr>
              <w:jc w:val="both"/>
            </w:pPr>
            <w:r>
              <w:t>Почтовый адрес: 660077, Красноярский край, г. Красноярск, ул. Авиаторов д. 25, кв. 76.</w:t>
            </w:r>
          </w:p>
          <w:p w:rsidR="00003E30" w:rsidRDefault="00003E30" w:rsidP="00003E30">
            <w:pPr>
              <w:jc w:val="both"/>
            </w:pPr>
            <w:r w:rsidRPr="005E1BD6">
              <w:t>ИНН</w:t>
            </w:r>
            <w:r w:rsidRPr="00BE2B7D">
              <w:t xml:space="preserve"> </w:t>
            </w:r>
            <w:r w:rsidRPr="00E03334">
              <w:t>2465160071</w:t>
            </w:r>
            <w:r>
              <w:t xml:space="preserve">, КПП </w:t>
            </w:r>
            <w:r w:rsidRPr="00E03334">
              <w:t>246501001</w:t>
            </w:r>
          </w:p>
          <w:p w:rsidR="00003E30" w:rsidRPr="005E1BD6" w:rsidRDefault="00003E30" w:rsidP="00003E30">
            <w:pPr>
              <w:jc w:val="both"/>
            </w:pPr>
            <w:r>
              <w:t xml:space="preserve">ОГРН </w:t>
            </w:r>
            <w:r w:rsidRPr="00E03334">
              <w:t>1172468008668</w:t>
            </w:r>
            <w:r>
              <w:t xml:space="preserve">, </w:t>
            </w:r>
            <w:r w:rsidRPr="005E1BD6">
              <w:t>ОКПО</w:t>
            </w:r>
            <w:r>
              <w:t xml:space="preserve"> </w:t>
            </w:r>
            <w:r w:rsidRPr="00E03334">
              <w:rPr>
                <w:rFonts w:ascii="TimesNewRoman??????????" w:hAnsi="TimesNewRoman??????????" w:cs="TimesNewRoman??????????"/>
              </w:rPr>
              <w:t>06632511</w:t>
            </w:r>
          </w:p>
          <w:p w:rsidR="00F415A9" w:rsidRDefault="00F415A9" w:rsidP="00F415A9">
            <w:pPr>
              <w:jc w:val="both"/>
            </w:pPr>
            <w:r>
              <w:t xml:space="preserve">р/с </w:t>
            </w:r>
            <w:r w:rsidRPr="00E615CA">
              <w:t>40702810231000010176</w:t>
            </w:r>
          </w:p>
          <w:p w:rsidR="00F415A9" w:rsidRPr="00E615CA" w:rsidRDefault="00F415A9" w:rsidP="00F415A9">
            <w:pPr>
              <w:jc w:val="both"/>
            </w:pPr>
            <w:r>
              <w:t xml:space="preserve">в </w:t>
            </w:r>
            <w:r w:rsidRPr="00E615CA">
              <w:t>КРАСНОЯРСКО</w:t>
            </w:r>
            <w:r>
              <w:t>Е ОТДЕЛЕНИЕ N 8646 ПАО СБЕРБАНК</w:t>
            </w:r>
          </w:p>
          <w:p w:rsidR="00F415A9" w:rsidRPr="00E615CA" w:rsidRDefault="00F415A9" w:rsidP="00F415A9">
            <w:pPr>
              <w:jc w:val="both"/>
            </w:pPr>
            <w:r>
              <w:t>к/с 30101810800000000627</w:t>
            </w:r>
          </w:p>
          <w:p w:rsidR="00F415A9" w:rsidRDefault="00F415A9" w:rsidP="00F415A9">
            <w:pPr>
              <w:jc w:val="both"/>
            </w:pPr>
            <w:r w:rsidRPr="00E615CA">
              <w:t>БИК</w:t>
            </w:r>
            <w:r>
              <w:t xml:space="preserve"> 040407627</w:t>
            </w:r>
          </w:p>
          <w:p w:rsidR="00F415A9" w:rsidRPr="00F415A9" w:rsidRDefault="00F415A9" w:rsidP="00F415A9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>
              <w:t>т</w:t>
            </w:r>
            <w:r w:rsidRPr="00F415A9">
              <w:rPr>
                <w:lang w:val="en-US"/>
              </w:rPr>
              <w:t>. +7-</w:t>
            </w:r>
            <w:r w:rsidRPr="00F415A9">
              <w:rPr>
                <w:color w:val="000000"/>
                <w:shd w:val="clear" w:color="auto" w:fill="FFFFFF"/>
                <w:lang w:val="en-US"/>
              </w:rPr>
              <w:t>913-595-06-45</w:t>
            </w:r>
          </w:p>
          <w:p w:rsidR="00F415A9" w:rsidRPr="00F415A9" w:rsidRDefault="00F415A9" w:rsidP="00F415A9">
            <w:pPr>
              <w:jc w:val="both"/>
              <w:rPr>
                <w:color w:val="002060"/>
                <w:lang w:val="en-US"/>
              </w:rPr>
            </w:pPr>
            <w:r w:rsidRPr="00E26317">
              <w:rPr>
                <w:lang w:val="en-US"/>
              </w:rPr>
              <w:t>e</w:t>
            </w:r>
            <w:r w:rsidRPr="00F415A9">
              <w:rPr>
                <w:lang w:val="en-US"/>
              </w:rPr>
              <w:t>-</w:t>
            </w:r>
            <w:r w:rsidRPr="00E26317">
              <w:rPr>
                <w:lang w:val="en-US"/>
              </w:rPr>
              <w:t>mail</w:t>
            </w:r>
            <w:r w:rsidRPr="00F415A9">
              <w:rPr>
                <w:lang w:val="en-US"/>
              </w:rPr>
              <w:t xml:space="preserve">: </w:t>
            </w:r>
            <w:r w:rsidRPr="00F415A9">
              <w:rPr>
                <w:color w:val="002060"/>
                <w:u w:val="single"/>
                <w:shd w:val="clear" w:color="auto" w:fill="FFFFFF"/>
                <w:lang w:val="en-US"/>
              </w:rPr>
              <w:t>anv-1975@mail.ru.</w:t>
            </w:r>
          </w:p>
          <w:p w:rsidR="00F415A9" w:rsidRPr="00F415A9" w:rsidRDefault="00F415A9" w:rsidP="00F415A9">
            <w:pPr>
              <w:jc w:val="both"/>
              <w:rPr>
                <w:lang w:val="en-US"/>
              </w:rPr>
            </w:pPr>
          </w:p>
          <w:p w:rsidR="00D9540C" w:rsidRPr="00F415A9" w:rsidRDefault="00F415A9" w:rsidP="00B42ECA">
            <w:r>
              <w:t>Директор</w:t>
            </w:r>
          </w:p>
          <w:p w:rsidR="00D9540C" w:rsidRPr="00F415A9" w:rsidRDefault="00D9540C" w:rsidP="00B42ECA">
            <w:pPr>
              <w:rPr>
                <w:lang w:val="en-US"/>
              </w:rPr>
            </w:pPr>
          </w:p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  <w:r w:rsidR="00F415A9">
              <w:t>Н.В. Абрамович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615E90" w:rsidRPr="00EE2C83" w:rsidRDefault="00615E90" w:rsidP="007B7C05">
      <w:pPr>
        <w:ind w:firstLine="720"/>
        <w:rPr>
          <w:b/>
        </w:rPr>
      </w:pPr>
    </w:p>
    <w:p w:rsidR="0099686C" w:rsidRPr="006D3293" w:rsidRDefault="006D3293" w:rsidP="00EE2C83">
      <w:r w:rsidRPr="006D3293">
        <w:t xml:space="preserve"> </w:t>
      </w:r>
    </w:p>
    <w:p w:rsidR="007B7C05" w:rsidRPr="00EE2C83" w:rsidRDefault="007B7C05" w:rsidP="007B7C05">
      <w:pPr>
        <w:jc w:val="right"/>
      </w:pPr>
    </w:p>
    <w:p w:rsidR="007B7C05" w:rsidRDefault="007B7C05" w:rsidP="007B7C05">
      <w:pPr>
        <w:jc w:val="right"/>
      </w:pPr>
    </w:p>
    <w:p w:rsidR="00B42ECA" w:rsidRDefault="00B42ECA" w:rsidP="007B7C05">
      <w:pPr>
        <w:jc w:val="right"/>
      </w:pPr>
    </w:p>
    <w:p w:rsidR="00B42ECA" w:rsidRDefault="00B42ECA" w:rsidP="007B7C05">
      <w:pPr>
        <w:jc w:val="right"/>
      </w:pPr>
    </w:p>
    <w:p w:rsidR="00987A48" w:rsidRDefault="00987A48" w:rsidP="007B7C05">
      <w:pPr>
        <w:jc w:val="right"/>
        <w:sectPr w:rsidR="00987A48" w:rsidSect="00987A48">
          <w:footerReference w:type="default" r:id="rId10"/>
          <w:pgSz w:w="11906" w:h="16838" w:code="9"/>
          <w:pgMar w:top="624" w:right="624" w:bottom="567" w:left="1418" w:header="709" w:footer="272" w:gutter="0"/>
          <w:cols w:space="708"/>
          <w:titlePg/>
          <w:docGrid w:linePitch="381"/>
        </w:sectPr>
      </w:pPr>
    </w:p>
    <w:p w:rsidR="007B7C05" w:rsidRPr="00EE2C83" w:rsidRDefault="00B42ECA" w:rsidP="007B7C05">
      <w:pPr>
        <w:jc w:val="right"/>
      </w:pPr>
      <w:r>
        <w:lastRenderedPageBreak/>
        <w:t>Приложение № 1</w:t>
      </w:r>
      <w:r w:rsidR="007B7C05" w:rsidRPr="00EE2C83">
        <w:t xml:space="preserve"> </w:t>
      </w:r>
    </w:p>
    <w:p w:rsidR="00E26317" w:rsidRDefault="007B7C05" w:rsidP="00C95C43">
      <w:pPr>
        <w:jc w:val="right"/>
      </w:pPr>
      <w:r w:rsidRPr="00EE2C83">
        <w:t xml:space="preserve">к </w:t>
      </w:r>
      <w:r w:rsidR="00A8368C">
        <w:t xml:space="preserve">договору </w:t>
      </w:r>
      <w:r w:rsidR="00A8368C" w:rsidRPr="00A8368C">
        <w:t xml:space="preserve">подряда </w:t>
      </w:r>
      <w:r w:rsidR="00C95C43"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</w:t>
      </w:r>
    </w:p>
    <w:p w:rsidR="00E26317" w:rsidRDefault="00C95C43" w:rsidP="00C95C43">
      <w:pPr>
        <w:jc w:val="right"/>
      </w:pPr>
      <w:r w:rsidRPr="00FB4E70">
        <w:t xml:space="preserve">и 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7B7C05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="007B7C05" w:rsidRPr="00EE2C83">
        <w:t>от «</w:t>
      </w:r>
      <w:r w:rsidR="00987A48">
        <w:t>09</w:t>
      </w:r>
      <w:r w:rsidR="00B67A66">
        <w:t xml:space="preserve">» </w:t>
      </w:r>
      <w:r w:rsidR="00987A48">
        <w:t xml:space="preserve">июня </w:t>
      </w:r>
      <w:r w:rsidR="007B7C05" w:rsidRPr="00EE2C83">
        <w:t>20</w:t>
      </w:r>
      <w:r w:rsidR="0099686C">
        <w:t>1</w:t>
      </w:r>
      <w:r>
        <w:t>7</w:t>
      </w:r>
      <w:r w:rsidR="007B7C05" w:rsidRPr="00EE2C83">
        <w:t xml:space="preserve"> г.</w:t>
      </w:r>
      <w:r w:rsidR="0099686C">
        <w:t xml:space="preserve"> № </w:t>
      </w:r>
      <w:r>
        <w:t>6-2017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tbl>
      <w:tblPr>
        <w:tblW w:w="157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61"/>
        <w:gridCol w:w="1514"/>
        <w:gridCol w:w="1784"/>
        <w:gridCol w:w="946"/>
        <w:gridCol w:w="709"/>
        <w:gridCol w:w="851"/>
        <w:gridCol w:w="425"/>
        <w:gridCol w:w="1417"/>
        <w:gridCol w:w="709"/>
        <w:gridCol w:w="709"/>
        <w:gridCol w:w="477"/>
      </w:tblGrid>
      <w:tr w:rsidR="00987A48" w:rsidRPr="00373031" w:rsidTr="00987A4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A87DE8" w:rsidRDefault="00987A48" w:rsidP="00987A48">
            <w:pPr>
              <w:jc w:val="center"/>
              <w:rPr>
                <w:sz w:val="20"/>
                <w:szCs w:val="20"/>
                <w:u w:val="single"/>
              </w:rPr>
            </w:pPr>
            <w:r w:rsidRPr="00A87DE8">
              <w:rPr>
                <w:rFonts w:ascii="Arial" w:hAnsi="Arial" w:cs="Arial"/>
                <w:b/>
                <w:bCs/>
                <w:u w:val="single"/>
              </w:rPr>
              <w:t>ЛОКАЛЬНЫЙ СМЕТНЫЙ РАСЧЕТ № 1. (Закупка №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A87DE8">
              <w:rPr>
                <w:rFonts w:ascii="Arial" w:hAnsi="Arial" w:cs="Arial"/>
                <w:b/>
                <w:bCs/>
                <w:u w:val="single"/>
              </w:rPr>
              <w:t>6-2017)</w:t>
            </w:r>
          </w:p>
        </w:tc>
      </w:tr>
      <w:tr w:rsidR="00987A48" w:rsidRPr="00373031" w:rsidTr="00987A4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  <w:r w:rsidRPr="00373031">
              <w:rPr>
                <w:rFonts w:ascii="Arial" w:hAnsi="Arial" w:cs="Arial"/>
              </w:rPr>
              <w:t>(локальная смета)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  <w:bookmarkStart w:id="1" w:name="RANGE!D9"/>
            <w:bookmarkEnd w:id="1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</w:rPr>
            </w:pPr>
            <w:r w:rsidRPr="00373031">
              <w:rPr>
                <w:rFonts w:ascii="Arial" w:hAnsi="Arial" w:cs="Arial"/>
              </w:rPr>
              <w:t xml:space="preserve">на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rFonts w:ascii="Arial" w:hAnsi="Arial" w:cs="Arial"/>
              </w:rPr>
            </w:pPr>
            <w:r w:rsidRPr="00373031">
              <w:rPr>
                <w:rFonts w:ascii="Arial" w:hAnsi="Arial" w:cs="Arial"/>
              </w:rPr>
              <w:t xml:space="preserve">Капитальный ремонт электрооборудования ООО "ПЕСЧАНКА ЭНЕРГО"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</w:rPr>
            </w:pPr>
            <w:r w:rsidRPr="00373031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</w:rPr>
            </w:pPr>
            <w:r w:rsidRPr="00373031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300"/>
        </w:trPr>
        <w:tc>
          <w:tcPr>
            <w:tcW w:w="1578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  <w:r w:rsidRPr="00373031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работ и затрат, наименование объекта)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Default="00987A48" w:rsidP="00987A48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987A48" w:rsidRDefault="00987A48" w:rsidP="00987A48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987A48" w:rsidRPr="00373031" w:rsidRDefault="00987A48" w:rsidP="00987A4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</w:rPr>
            </w:pPr>
            <w:r w:rsidRPr="00373031">
              <w:rPr>
                <w:rFonts w:ascii="Arial" w:hAnsi="Arial" w:cs="Arial"/>
              </w:rPr>
              <w:t>Составлен(а) в текущих (прогнозных) ценах по состоянию на 4 квартал 2016</w:t>
            </w:r>
            <w:r>
              <w:rPr>
                <w:rFonts w:ascii="Arial" w:hAnsi="Arial" w:cs="Arial"/>
              </w:rPr>
              <w:t xml:space="preserve"> </w:t>
            </w:r>
            <w:r w:rsidRPr="00373031">
              <w:rPr>
                <w:rFonts w:ascii="Arial" w:hAnsi="Arial" w:cs="Arial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№ пп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987A48" w:rsidRPr="00373031" w:rsidTr="00987A48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Осн.З/п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Эк.Маш.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З/пМех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Осн.З/п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Эк.Маш.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З/пМех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1. Разъединители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БЦ5-070101-0201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разъединителей, тип РЛН-35: 1 группа сложности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БЦ5-070101-0101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разъединителей, тип РЛНД-6, РЛНД-10: 1 группа сложности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120954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2. Материалы в текущих ценах для ремонта разъединителей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разъединителя типа РЛН-35.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желтая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зеленая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красная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черная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ф12мм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разъединителя типа РЛНД-6, РЛНД-10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ф12мм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79686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3. Выключатели</w:t>
            </w:r>
          </w:p>
        </w:tc>
      </w:tr>
      <w:tr w:rsidR="00987A48" w:rsidRPr="00373031" w:rsidTr="00987A4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БЦ5-060201-0102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1 группы сложности выключателей: типа ВМД-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10,  ВМГ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>-133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311865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ПС(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2008)-333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ПС2МР0ПМИ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Типовой капитальный ремонт выключателя: ВНР-10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выключатель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377,77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170,55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4. Материалы в текущих ценах для ремонта выключателей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масляного выключателя ВМД-10, ВМГ-133.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желтая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зеленая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красная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Масло трансформаторное Т-1500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0,765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46992,7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35949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ф6*12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ф6мм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КНОПКА ОТКЛЮЧЕНИЯ 8КА.505.012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Контакт-наконечник 5БП.426.002 630А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194376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Контакт розеточный 5КА.551.083(O=36 мм)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222278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Токоотвод  5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БП.587.010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507,46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77641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Текстолит 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А  3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 (1х2м,8,7кг)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выключателя нагрузки типа ВНР-10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ф12мм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5. Трансформаторы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БЦ6-010101-2301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возбуждения, со сменой обмоток, мощность 6300кВА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86491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172982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БЦ6-010101-1701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1600кВА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БЦ6-010101-1601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1000кВА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41816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669056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БЦ6-010101-1501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750кВА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34139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102417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БЦ6-010101-1401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630кВА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22623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248853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БЦ6-010101-1301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560кВА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18417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БЦ6-010101-1201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400кВА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99764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БЦ6-010101-1101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320кВА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33933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БЦ6-010101-1001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250кВА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БЦ6-010101-0901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180кВА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БЦ6-010101-0701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100кВА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БЦ5-081202-0101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трансформаторов напряжения класса напряжения до 10 кВ: группы сложности 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БЦ5-081202-0201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трансформаторов напряжения класса напряжения свыше 10 до 35 кВ: группы сложности 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6. Материалы в текущих ценах для капитального ремонта трансформаторов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силового трансформатора типа ТМ-100-6300 кВА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Резина полосовая УМ 20х15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СЕЛИКАГЕЛЬ ИНДИКАТОРНЫЙ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Спирт этиловый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325,76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Лента киперная 25мм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9860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КОЛЬЦО ВН+ННI 25-160КВА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 12*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4.Л63.О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-ВИ ГОСТ11371-68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 33*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4.Л63.О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-ВИ ГОСТ 11371-6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ВВОДА НН М20*1,5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ввода ВН к трансф. М12х1,75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Моющее средство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542,3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Масло трансформаторное Т-1500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46,835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46992,7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2200903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М16*60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ВЛ-515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Картон электроизоляционный тип ЭВ-0,2мм ш. 1100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672,945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Шнур асбестовый 3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Лак бакелитовый ЛБС-1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73,95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Керосин 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1084,6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68395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Техпластина  (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резина маслостойкая) 6, 8, 10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Селикагель технический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134456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Пленка полиэтиленовая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Ацетон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12,325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Щетка с металлическим ворсом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трансформатора напряжения типа ЗНОМ-35, НТМК-6.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черная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Картон электроизоляционный тип ЭВ-0,2мм ш. 1100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7. Ремонт кабельных линий 6 (10) кВ (V=11,22 км)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ВУЕР_КЛ-010201н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6-10 кВ в немерзлом грунте Сечение жил кабеля до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первые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4103,79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814,65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3289,14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2950625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585733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2364892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ВУЕР_КЛ-010202н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6-10 кВ в немерзлом грунте Сечение жил кабеля до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каждые последующие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1741,34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1401,75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1252023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244165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1007858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ВУЕР_КЛ-010203н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6-10 кВ в немерзлом грунте Сечение жил кабеля более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первые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4793,39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3815,23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1931736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394198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1537538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ВУЕР_КЛ-010204н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6-10 кВ в немерзлом грунте Сечение жил кабеля более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каждые последующие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1741,34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1401,75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701760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136855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564905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8. Материалы в текущих ценах для ремонта кабельных линий 6 (10) кВ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Сигнальная лента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М6*45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М14*60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ф6*12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ф14*28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ф14мм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М8 х 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М10 х 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М12 х 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Припой ПОС-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40  3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 (Вес 200гр).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Лакоткань ЛШМ т.0,15мм ш.1 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Шнур асбестовый 3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Лак бакелитовый ЛБС-1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6,732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Шпагат льнопеньковый ф1.25 мм 110м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моток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Керосин 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Растворитель 646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Канифоль   "100гр"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3СТп-10 (150-240)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147988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3СТп-10 (70-120)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3603,17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3СТп-10 (25-50)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3309,15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112511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3КВТп-10 (150-240)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3КВТп-10 (70-120)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1107,77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3КВТп-10 (25-50)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ААБЛ-10 3*70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486,27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2037471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ААБЛ-10 3*95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ААБЛ-10 3*120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695,59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1391180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ААБЛ-10 3*185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1634333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Бирка кабельная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Лента ЛЭТСАР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845,34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9. Ремонт кабельных линий 0,4 кВ (V=14,51 км)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ВУЕР_КЛ-010101н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до 1 кВ в немерзлом грунте Сечение жил кабеля до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первые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3548,31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684,72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2863,59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3090578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596391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2494187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ВУЕР_КЛ-010102н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до 1 кВ в немерзлом грунте Сечение жил кабеля до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каждые последующие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1660,31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317,01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1343,3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1446130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276116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1170014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ВУЕР_КЛ-010103н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до 1 кВ в немерзлом грунте Сечение жил кабеля более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первые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4143,77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824,24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3319,53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2403387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478059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1925328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ВУЕР_КЛ-010104н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Комплекс работ по ремонту кабельных линий напряжением до 1 кВ в немерзлом грунте Сечение жил кабеля более 120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мм  :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каждые последующие 5 м вставки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5 м вставки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1660,05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1343,3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962829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183715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779114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10. Материалы в текущих ценах для ремонта кабельных линий 0,4 кВ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Сигнальная лента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М6*45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М14*60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ф6*12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ф14*28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ф14мм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М8 х 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М10 х 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Шпилька М12 х 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Лак бакелитовый ЛБС-1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8,706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72,55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Керосин 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Растворитель 646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16мм2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25мм2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35мм2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70мм2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95мм2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120мм2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150мм2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185мм2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240мм2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4СТп-1 (150-240)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3636,28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159996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4СТп-1 (70-120)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3346,5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147246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4СТп-1 (25-50)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1498,69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65942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4КВНТп-1 (150-240)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1900,44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4ВНТп-1 (70-120)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Муфта 4КВНТп-1 (25-50)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1405,02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АВВГ-1 4*70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572811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АВВГ-1 4*95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6400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АВВГ-1 4*120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1214880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Кабель АВВГ-1 4*185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1643348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Бирка кабельная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Лента ЛЭТСАР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845,34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37195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11. Ремонт воздушных линий 6 (10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)  кВ</w:t>
            </w:r>
            <w:proofErr w:type="gramEnd"/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ИП Скрипальщиков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lastRenderedPageBreak/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ВУЕР_РС-1-30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РЛ2ДР4КДБ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Замена деревянной одностоечной 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опоры  ВЛ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напряжением 1-20 кВ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2308,46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245,59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1170,1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57712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29253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ВУЕР_РС-3-4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РЛ2ПР4ЛОО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Замена провода ВЛ напряжением 1-20 кВ при отсутствии переходов при количестве опор на 1 км не более 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км провода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341,84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1062,15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3186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ВУЕР_РС-3-5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РЛ2ПР4ЛО1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Замена провода ВЛ напряжением 1-20 кВ при отсутствии переходов при количестве опор на 1 км более 10 (</w:t>
            </w:r>
            <w:proofErr w:type="gramStart"/>
            <w:r w:rsidRPr="00373031">
              <w:rPr>
                <w:rFonts w:ascii="Arial" w:hAnsi="Arial" w:cs="Arial"/>
                <w:sz w:val="18"/>
                <w:szCs w:val="18"/>
              </w:rPr>
              <w:t>на каждую опору</w:t>
            </w:r>
            <w:proofErr w:type="gramEnd"/>
            <w:r w:rsidRPr="00373031">
              <w:rPr>
                <w:rFonts w:ascii="Arial" w:hAnsi="Arial" w:cs="Arial"/>
                <w:sz w:val="18"/>
                <w:szCs w:val="18"/>
              </w:rPr>
              <w:t xml:space="preserve"> следующую после 10-й)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опора в 1 провод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73,23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ВУЕР_РС-4-14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РЛ0ИР4ЭОН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Замена одного из элементов арматуры натяжной гирлянды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элемент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213,08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173,92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12785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10435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ВУЕР_РС-4-8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РЛ2ИР4ШОО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Замена дефектного штыревого изолятора на опоре ВЛ напряжением 1-20 кВ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изолятор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46,61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36,61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ВУЕР_РС-4-16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РЛ0ИР4И1Н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Замена изолятора натяжной гирлянды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1 изолятор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213,08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173,92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12785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10435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12. Материалы в текущих ценах для ремонта воздушных линий 6 (10) кВ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СВ-110-5 опора железобетонная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10186,09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254652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Изолятор ПС-120Б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Провод АС-120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519360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Изолятор ШС-10Е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Скоба СК-7-1а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Зажим натяжной НБ-2-6 (трехболтовой)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13. Автоматические выключатели до 1000 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987A48" w:rsidRPr="00373031" w:rsidTr="00987A4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БЦ5-060301-0102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1 группы сложности выключателей: типа АВМ-4; АВМ-10; АВ-4; АВ-10 с ручным приводом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БЦ5-060301-0106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14. Материалы в текущих ценах для ремонта автоматических выключателей до 1000 </w:t>
            </w:r>
            <w:proofErr w:type="gramStart"/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125,32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Лак бакелитовый ЛБС-1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15. Щиты распределительные до 1 кВ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БЦ5-080301-0201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панель (сборка)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3103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775750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16. Материалы в текущих ценах для ремонта щитов распределительный до 1 кВ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Провод ПуВ 1*1,5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Картон электроизоляционный тип ЭВ-0,2мм ш. 1100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Шпагат льнопеньковый ф1.25 мм 110м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моток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Керосин 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Растворитель 646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Стеклотекстолит СТЭФ-10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17. Ячейки КРУ -6- 10кВ</w:t>
            </w:r>
          </w:p>
        </w:tc>
      </w:tr>
      <w:tr w:rsidR="00987A48" w:rsidRPr="00373031" w:rsidTr="00987A4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БЦ5-080201-0201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ячейка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18. Материалы в текущих ценах для ремонта ячеек КРУ- 6-10 кВ.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Электроды сварочные ОК-46, 4 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Провод ПуВ 1*1,5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Лак бакелитовый ЛБС-1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черная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Керосин КО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Изолятор опорный 11777-05.00 УХЛ1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1189,48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19. Замена ограничителей перенапряжения</w:t>
            </w:r>
          </w:p>
        </w:tc>
      </w:tr>
      <w:tr w:rsidR="00987A48" w:rsidRPr="00373031" w:rsidTr="00987A4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БЦ5-080802-0101</w:t>
            </w:r>
            <w:r w:rsidRPr="0037303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Замена ограничителей перенапряжения свыше 1 до 10кВ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>один элемент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83"/>
        </w:trPr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31">
              <w:rPr>
                <w:rFonts w:ascii="Arial" w:hAnsi="Arial" w:cs="Arial"/>
                <w:b/>
                <w:bCs/>
                <w:sz w:val="20"/>
                <w:szCs w:val="20"/>
              </w:rPr>
              <w:t>Раздел 20. Материалы в текущих ценах для замены ОПН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ОПН-6/7,2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1737,84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119911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19620485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99150092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lastRenderedPageBreak/>
              <w:t xml:space="preserve">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118770577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  Непредвиденные затраты 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2375412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Итого с непредвиденными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121 145 989,00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373031">
              <w:rPr>
                <w:rFonts w:ascii="Arial" w:hAnsi="Arial" w:cs="Arial"/>
                <w:sz w:val="18"/>
                <w:szCs w:val="18"/>
              </w:rPr>
              <w:t xml:space="preserve">  НДС 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21 806 278,02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300"/>
        </w:trPr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0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3031">
              <w:rPr>
                <w:rFonts w:ascii="Arial" w:hAnsi="Arial" w:cs="Arial"/>
                <w:b/>
                <w:bCs/>
                <w:sz w:val="16"/>
                <w:szCs w:val="16"/>
              </w:rPr>
              <w:t>142 952 267,02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03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373031" w:rsidTr="00987A4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A48" w:rsidRPr="00373031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373031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</w:tbl>
    <w:p w:rsidR="00987A48" w:rsidRDefault="00987A48" w:rsidP="00987A48">
      <w:pPr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818"/>
        <w:gridCol w:w="7819"/>
      </w:tblGrid>
      <w:tr w:rsidR="009A1DA7" w:rsidTr="009A1DA7">
        <w:tc>
          <w:tcPr>
            <w:tcW w:w="7818" w:type="dxa"/>
          </w:tcPr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ООО «ПЕСЧАНКА ЭНЕРГО»</w:t>
            </w:r>
          </w:p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9A1DA7" w:rsidRDefault="009A1DA7" w:rsidP="009A1DA7">
            <w:pPr>
              <w:rPr>
                <w:b/>
              </w:rPr>
            </w:pPr>
          </w:p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____________________К.С. Скобников</w:t>
            </w:r>
          </w:p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7819" w:type="dxa"/>
          </w:tcPr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Подрядчик</w:t>
            </w:r>
          </w:p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ООО «Электросервис-Сибирь»</w:t>
            </w:r>
            <w:r w:rsidRPr="00BA1B6E">
              <w:rPr>
                <w:b/>
              </w:rPr>
              <w:t xml:space="preserve"> </w:t>
            </w:r>
          </w:p>
          <w:p w:rsidR="009A1DA7" w:rsidRDefault="009A1DA7" w:rsidP="009A1DA7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9A1DA7" w:rsidRDefault="009A1DA7" w:rsidP="009A1DA7">
            <w:pPr>
              <w:rPr>
                <w:b/>
              </w:rPr>
            </w:pPr>
          </w:p>
          <w:p w:rsidR="009A1DA7" w:rsidRPr="00BA1B6E" w:rsidRDefault="009A1DA7" w:rsidP="009A1DA7">
            <w:pPr>
              <w:rPr>
                <w:b/>
              </w:rPr>
            </w:pPr>
            <w:r w:rsidRPr="00BA1B6E">
              <w:rPr>
                <w:b/>
              </w:rPr>
              <w:t>_____________________</w:t>
            </w:r>
            <w:r>
              <w:rPr>
                <w:b/>
              </w:rPr>
              <w:t>_</w:t>
            </w:r>
            <w:proofErr w:type="gramStart"/>
            <w:r>
              <w:rPr>
                <w:b/>
              </w:rPr>
              <w:t xml:space="preserve">_  </w:t>
            </w:r>
            <w:r>
              <w:rPr>
                <w:b/>
              </w:rPr>
              <w:t>Н.В.</w:t>
            </w:r>
            <w:proofErr w:type="gramEnd"/>
            <w:r>
              <w:rPr>
                <w:b/>
              </w:rPr>
              <w:t xml:space="preserve"> Абрамович</w:t>
            </w:r>
          </w:p>
          <w:p w:rsidR="009A1DA7" w:rsidRDefault="009A1DA7" w:rsidP="009A1DA7">
            <w:r w:rsidRPr="00BA1B6E">
              <w:rPr>
                <w:b/>
              </w:rPr>
              <w:t>М.П</w:t>
            </w:r>
            <w:r>
              <w:rPr>
                <w:b/>
              </w:rPr>
              <w:t>.</w:t>
            </w:r>
          </w:p>
          <w:p w:rsidR="009A1DA7" w:rsidRDefault="009A1DA7" w:rsidP="009A1DA7">
            <w:pPr>
              <w:rPr>
                <w:b/>
              </w:rPr>
            </w:pPr>
          </w:p>
        </w:tc>
      </w:tr>
    </w:tbl>
    <w:p w:rsidR="00987A48" w:rsidRDefault="00987A48" w:rsidP="00987A48">
      <w:pPr>
        <w:jc w:val="center"/>
        <w:rPr>
          <w:b/>
        </w:rPr>
      </w:pPr>
    </w:p>
    <w:p w:rsidR="00987A48" w:rsidRDefault="00987A48" w:rsidP="00987A48">
      <w:pPr>
        <w:jc w:val="center"/>
        <w:rPr>
          <w:b/>
        </w:rPr>
      </w:pPr>
    </w:p>
    <w:p w:rsidR="00987A48" w:rsidRDefault="00987A48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A1DA7" w:rsidRDefault="009A1DA7" w:rsidP="00987A48">
      <w:pPr>
        <w:jc w:val="both"/>
        <w:rPr>
          <w:b/>
        </w:rPr>
      </w:pPr>
    </w:p>
    <w:p w:rsidR="00987A48" w:rsidRDefault="00987A48" w:rsidP="00987A48">
      <w:pPr>
        <w:jc w:val="both"/>
        <w:rPr>
          <w:b/>
        </w:rPr>
      </w:pPr>
    </w:p>
    <w:p w:rsidR="009A1DA7" w:rsidRPr="00EE2C83" w:rsidRDefault="009A1DA7" w:rsidP="009A1DA7">
      <w:pPr>
        <w:jc w:val="right"/>
      </w:pPr>
      <w:r>
        <w:lastRenderedPageBreak/>
        <w:t>Приложение № 2</w:t>
      </w:r>
      <w:r w:rsidRPr="00EE2C83">
        <w:t xml:space="preserve"> </w:t>
      </w:r>
    </w:p>
    <w:p w:rsidR="009A1DA7" w:rsidRDefault="009A1DA7" w:rsidP="009A1DA7">
      <w:pPr>
        <w:jc w:val="right"/>
      </w:pPr>
      <w:r w:rsidRPr="00EE2C83">
        <w:t xml:space="preserve">к </w:t>
      </w:r>
      <w:r>
        <w:t xml:space="preserve">договору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9A1DA7" w:rsidRDefault="009A1DA7" w:rsidP="009A1DA7">
      <w:pPr>
        <w:jc w:val="right"/>
      </w:pPr>
      <w:r w:rsidRPr="00FB4E70">
        <w:t>капитальному ремонту электрооборудования</w:t>
      </w:r>
    </w:p>
    <w:p w:rsidR="009A1DA7" w:rsidRDefault="009A1DA7" w:rsidP="009A1DA7">
      <w:pPr>
        <w:jc w:val="right"/>
      </w:pPr>
      <w:r w:rsidRPr="00FB4E70">
        <w:t xml:space="preserve"> трансформаторных подстанций, электрических </w:t>
      </w:r>
    </w:p>
    <w:p w:rsidR="009A1DA7" w:rsidRDefault="009A1DA7" w:rsidP="009A1DA7">
      <w:pPr>
        <w:jc w:val="right"/>
      </w:pPr>
      <w:r w:rsidRPr="00FB4E70">
        <w:t xml:space="preserve">сетей, принадлежащих на правах собственности и </w:t>
      </w:r>
    </w:p>
    <w:p w:rsidR="009A1DA7" w:rsidRDefault="009A1DA7" w:rsidP="009A1DA7">
      <w:pPr>
        <w:jc w:val="right"/>
      </w:pPr>
      <w:r w:rsidRPr="00FB4E70">
        <w:t xml:space="preserve">аренды имущества ООО «ПЕСЧАНКА ЭНЕРГО», </w:t>
      </w:r>
    </w:p>
    <w:p w:rsidR="009A1DA7" w:rsidRDefault="009A1DA7" w:rsidP="009A1DA7">
      <w:pPr>
        <w:jc w:val="right"/>
      </w:pPr>
      <w:r w:rsidRPr="00FB4E70">
        <w:t xml:space="preserve">расположенных в г. Красноярске и Красноярском </w:t>
      </w:r>
    </w:p>
    <w:p w:rsidR="009A1DA7" w:rsidRPr="00EE2C83" w:rsidRDefault="009A1DA7" w:rsidP="009A1DA7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>09</w:t>
      </w:r>
      <w:r>
        <w:t xml:space="preserve">» </w:t>
      </w:r>
      <w:r>
        <w:t>июня</w:t>
      </w:r>
      <w:r>
        <w:t xml:space="preserve"> </w:t>
      </w:r>
      <w:r w:rsidRPr="00EE2C83">
        <w:t>20</w:t>
      </w:r>
      <w:r>
        <w:t>17</w:t>
      </w:r>
      <w:r w:rsidRPr="00EE2C83">
        <w:t xml:space="preserve"> г.</w:t>
      </w:r>
      <w:r>
        <w:t xml:space="preserve"> № 6-2017</w:t>
      </w:r>
    </w:p>
    <w:p w:rsidR="00987A48" w:rsidRDefault="00987A48" w:rsidP="00987A48">
      <w:pPr>
        <w:jc w:val="center"/>
        <w:rPr>
          <w:b/>
        </w:rPr>
      </w:pPr>
    </w:p>
    <w:tbl>
      <w:tblPr>
        <w:tblW w:w="1557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1384"/>
        <w:gridCol w:w="3863"/>
        <w:gridCol w:w="992"/>
        <w:gridCol w:w="992"/>
        <w:gridCol w:w="1543"/>
        <w:gridCol w:w="1009"/>
        <w:gridCol w:w="883"/>
        <w:gridCol w:w="693"/>
        <w:gridCol w:w="1481"/>
        <w:gridCol w:w="693"/>
        <w:gridCol w:w="786"/>
        <w:gridCol w:w="693"/>
      </w:tblGrid>
      <w:tr w:rsidR="00987A48" w:rsidRPr="001911B6" w:rsidTr="00987A48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/>
        </w:tc>
        <w:tc>
          <w:tcPr>
            <w:tcW w:w="15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543AA8" w:rsidRDefault="00987A48" w:rsidP="00987A48">
            <w:pPr>
              <w:jc w:val="center"/>
              <w:rPr>
                <w:sz w:val="20"/>
                <w:szCs w:val="20"/>
                <w:u w:val="single"/>
              </w:rPr>
            </w:pPr>
            <w:r w:rsidRPr="00543AA8">
              <w:rPr>
                <w:rFonts w:ascii="Arial" w:hAnsi="Arial" w:cs="Arial"/>
                <w:b/>
                <w:bCs/>
                <w:u w:val="single"/>
              </w:rPr>
              <w:t>ЛОКАЛЬНЫЙ СМЕТНЫЙ РАСЧЕТ № 2. (Закупка №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543AA8">
              <w:rPr>
                <w:rFonts w:ascii="Arial" w:hAnsi="Arial" w:cs="Arial"/>
                <w:b/>
                <w:bCs/>
                <w:u w:val="single"/>
              </w:rPr>
              <w:t>6-2017)</w:t>
            </w:r>
          </w:p>
        </w:tc>
      </w:tr>
      <w:tr w:rsidR="00987A48" w:rsidRPr="001911B6" w:rsidTr="00987A48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  <w:r w:rsidRPr="001911B6">
              <w:rPr>
                <w:rFonts w:ascii="Arial" w:hAnsi="Arial" w:cs="Arial"/>
              </w:rPr>
              <w:t>(локальная смета)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</w:tr>
      <w:tr w:rsidR="00987A48" w:rsidRPr="001911B6" w:rsidTr="00987A48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</w:tr>
      <w:tr w:rsidR="00987A48" w:rsidRPr="001911B6" w:rsidTr="00987A48">
        <w:trPr>
          <w:trHeight w:val="24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</w:rPr>
            </w:pPr>
            <w:r w:rsidRPr="001911B6">
              <w:rPr>
                <w:rFonts w:ascii="Arial" w:hAnsi="Arial" w:cs="Arial"/>
              </w:rPr>
              <w:t xml:space="preserve">на </w:t>
            </w:r>
          </w:p>
        </w:tc>
        <w:tc>
          <w:tcPr>
            <w:tcW w:w="136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  <w:r w:rsidRPr="001911B6">
              <w:rPr>
                <w:rFonts w:ascii="Arial" w:hAnsi="Arial" w:cs="Arial"/>
              </w:rPr>
              <w:t>Капитальный ремонт электрооборудования ООО "ПЕСЧАНКА ЭНЕРГО"</w:t>
            </w: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5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  <w:r w:rsidRPr="001911B6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работ и затрат, наименование объекта)</w:t>
            </w:r>
          </w:p>
        </w:tc>
      </w:tr>
      <w:tr w:rsidR="00987A48" w:rsidRPr="001911B6" w:rsidTr="00987A48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1911B6" w:rsidTr="00987A48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  <w:r w:rsidRPr="001911B6">
              <w:rPr>
                <w:rFonts w:ascii="Arial" w:hAnsi="Arial" w:cs="Arial"/>
              </w:rPr>
              <w:t>Составлен(а) в текущих (прогнозных) ценах по состоянию на 4 квартал 2016</w:t>
            </w:r>
            <w:r>
              <w:rPr>
                <w:rFonts w:ascii="Arial" w:hAnsi="Arial" w:cs="Arial"/>
              </w:rPr>
              <w:t xml:space="preserve"> </w:t>
            </w:r>
            <w:r w:rsidRPr="001911B6">
              <w:rPr>
                <w:rFonts w:ascii="Arial" w:hAnsi="Arial" w:cs="Arial"/>
              </w:rPr>
              <w:t>г.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1911B6" w:rsidTr="00987A48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sz w:val="20"/>
                <w:szCs w:val="20"/>
              </w:rPr>
            </w:pP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№ пп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987A48" w:rsidRPr="001911B6" w:rsidTr="00987A48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Осн.З/п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Эк.Маш.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З/пМех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Осн.З/п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Эк.Маш.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З/пМех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1. Разъединители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БЦ5-070101-0301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разъединителей, тип РОН-110: 1 группа сложности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14700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БЦ5-070101-0101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разъединителей, тип РЛНД-6, РЛНД-10: 1 группа сложности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компл.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43501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2. Материалы в текущих ценах для ремонта разъединителей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разъединителя типа РОН-110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желтая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85,41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87,49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ф12мм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разъединителя типа РЛНД-6, РЛНД-10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6239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4962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5164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ф12мм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3. Выключатели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БЦ5-060201-0102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1 группы сложности выключателей: типа ВМД-</w:t>
            </w:r>
            <w:proofErr w:type="gramStart"/>
            <w:r w:rsidRPr="001911B6">
              <w:rPr>
                <w:rFonts w:ascii="Arial" w:hAnsi="Arial" w:cs="Arial"/>
                <w:sz w:val="18"/>
                <w:szCs w:val="18"/>
              </w:rPr>
              <w:t>10,  ВМГ</w:t>
            </w:r>
            <w:proofErr w:type="gramEnd"/>
            <w:r w:rsidRPr="001911B6">
              <w:rPr>
                <w:rFonts w:ascii="Arial" w:hAnsi="Arial" w:cs="Arial"/>
                <w:sz w:val="18"/>
                <w:szCs w:val="18"/>
              </w:rPr>
              <w:t>-133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6115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79495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ПС(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2008)-333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ПС2МР0ПМИ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Типовой капитальный ремонт выключателя: ВНР-10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выключатель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377,77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170,55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4. Материалы в текущих ценах для ремонта выключателей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масляного выключателя ВМД-10, ВМГ-133.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желтая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85,41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87,49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Масло трансформаторное Т-1500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46992,7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9164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ф6*12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ф6мм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ПОПЛАВОК ВИЕ10.306.766.001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651,42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16937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КОЖУХ 5ВУ.300.031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5202,51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67633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ОСНОВАНИЕ 8КА.024.035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17420,74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226470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Текстолит 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А  3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 (1х2м,8,7кг)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182,99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выключателя нагрузки типа ВНР-10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ф12мм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5. Трансформаторы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БЦ6-010109-0302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110кВ, регулируемых под нагрузкой, без смены обмоток, мощность 6300кВА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47247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47247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БЦ6-010101-1401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630кВА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22623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22623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БЦ6-010101-1301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560кВА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18417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18417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БЦ6-010101-1201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400кВА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14252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299292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БЦ6-010101-1101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320кВА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11311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11311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БЦ6-010101-1001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250кВА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9025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99275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БЦ6-010101-0801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160кВА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37775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БЦ6-010101-0601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63кВА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5676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28380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БЦ5-081202-0101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трансформаторов напряжения класса напряжения до 10 кВ: группы сложности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6. Материалы в текущих ценах для капитального ремонта трансформаторов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ремонт силового трансформатора </w:t>
            </w:r>
            <w:proofErr w:type="gramStart"/>
            <w:r w:rsidRPr="001911B6">
              <w:rPr>
                <w:rFonts w:ascii="Arial" w:hAnsi="Arial" w:cs="Arial"/>
                <w:sz w:val="18"/>
                <w:szCs w:val="18"/>
              </w:rPr>
              <w:t>типа  ТД</w:t>
            </w:r>
            <w:proofErr w:type="gramEnd"/>
            <w:r w:rsidRPr="001911B6">
              <w:rPr>
                <w:rFonts w:ascii="Arial" w:hAnsi="Arial" w:cs="Arial"/>
                <w:sz w:val="18"/>
                <w:szCs w:val="18"/>
              </w:rPr>
              <w:t xml:space="preserve"> 6300кВА 110/10.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Резина полосовая МБС 20х40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Техпластина 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МБС  10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Техпластина 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МБС  8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Техпластина 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МБС  6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СЕЛИКАГЕЛЬ ИНДИКАТОРНЫЙ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144,07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Селикагель 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90,91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13637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Спирт этиловый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325,76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Лента киперная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Моющее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142,96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43,96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Масло трансформаторное Т-1500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46992,7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89286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М16*60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ВЛ-515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155,38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Пленка полиэтиленовая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31,43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Ацетон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Щетка с металлическим ворсом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130,48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силового трансформатора типа ТМ-100-1000 кВА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Резина полосовая УМ 20х15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161,4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18095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СЕЛИКАГЕЛЬ ИНДИКАТОРНЫЙ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144,07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Спирт этиловый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13,45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325,76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4381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Шнур лавсановый O3мм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Лента киперная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10760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82314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КОЛЬЦО ВН+ННI 25-160КВА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43,02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10454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 12*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4.Л63.О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-ВИ ГОСТ11371-68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752,75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182918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 33*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4.Л63.О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-ВИ ГОСТ 11371-6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752,75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182918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ШПИЛЬКА ВВОДА НН М20*1,5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23228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Шпилька ввода ВН к трансф. М12х1,75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215,07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17421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Моющее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13,45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142,96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295,9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24847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Масло трансформаторное Т-1500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51,11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46992,7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2401797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М14*60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М16*60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ф16*30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ВЛ-515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155,38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20976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Припой ПОС-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40  3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 (Вес 200гр).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15114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Картон электроизоляционный тип ЭВ-0,2мм ш. 1100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367,185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30352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Лакоткань ЛШМ т.0,15мм ш.1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6601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Шнур асбестовый 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21,52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104,61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Лак бакелитовый ЛБС-1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9902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Керосин 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591,8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63,06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37319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Канифоль   "100гр"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382,37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Техпластина  (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резина маслостойкая) 6, 8, 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15079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Селикагель 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90,91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73364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13,45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Пленка полиэтиленовая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31,43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Ацетон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6,725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Щетка с металлическим ворсом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130,48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7046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трансформатора напряжения типа НТМК-6.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Картон электроизоляционный тип ЭВ-0,2мм ш. 1100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7. Кабельные линии 0,4 кВ</w:t>
            </w:r>
          </w:p>
        </w:tc>
      </w:tr>
      <w:tr w:rsidR="00987A48" w:rsidRPr="001911B6" w:rsidTr="00987A4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БЦ5-080403-0104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силового кабеля, масса 1м кабеля до 0,5кг: по стенам с креплением накладными скобами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gramStart"/>
            <w:r w:rsidRPr="001911B6"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4295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19328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БЦ5-080403-0101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силового кабеля, масса 1м кабеля до 0,5кг: по металлическим конструкциям и в лотках со сплошным креплением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gramStart"/>
            <w:r w:rsidRPr="001911B6"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3897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21434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БЦ5-080407-0108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Отсоединение жил кабеля сечением: свыше 70 до 120 мм2, количество жил в кабеле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один конец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БЦ5-080408-0108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Присоединение жил кабеля сечением: свыше 70 до 120 мм2, количество жил в кабеле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один конец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БЦ5-080407-0106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Отсоединение жил кабеля сечением: свыше 35 до 70 мм2, количество жил в кабеле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один конец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БЦ5-080408-0106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Присоединение жил кабеля сечением: свыше 35 до 70 мм2, количество жил в кабеле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один конец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3465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БЦ5-080402-0408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концевой заделки силового кабеля, марка муфты - сухая, напряжение до 1кВ: сечение жил кабеля свыше 70 до 120мм2, число жил 4шт.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заделка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32130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8. Материалы в текущих ценах для ремонта кабельных линий 0,4 кВ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М6*30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М6*45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ф6*12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Шпилька М8 х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Шпилька М10 х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Шпилька М12 х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85,34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Припой ПОС-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40  3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 (Вес 200гр).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Лакоткань ЛШМ т.0,15мм ш.1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Лента киперная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Канифоль   "100гр"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382,37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16мм2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25мм2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35мм2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53,98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70,49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медный 70мм2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74,64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16мм2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25мм2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35мм2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Наконечник кабельный алюминиевый 70мм2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16мм2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25мм2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35мм2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медная 70мм2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37,61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16мм2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25мм2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35мм2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50мм2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Гильза кабельная алюминиевая 70мм2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Муфта 4СТп-1 (70-120)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3346,5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6693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Муфта 4СТп-1 (25-50)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1498,69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Муфта 4ВНТп-1 (70-120)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1834,63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Муфта 4КВНТп-1 (25-50)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1405,02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Кабель АВВГ 4*10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14756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Кабель АВВГ 4*16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49,21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27066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Бирка кабельная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Уайт-спирит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Лента ЛЭТСАР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845,34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9. Воздушные линии 0,4 кВ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ВУЕР_РС-1-29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РЛ1ДР4КДБ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деревянной одностоечной опоры ВЛ напряжением 0,38 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2342,96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252,21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1201,18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749747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80707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384378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ВУЕР_РС-3-2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РЛ1ПР4ЛОО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провода ВЛ напряжением 0,38 кВ при отсутствии переходов при количестве опор на 1 км не более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км 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1594,5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378,73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1177,48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16774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3984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12387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ВУЕР_РС-4-7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РЛ1ИР4ШОО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дефектного штыревого изолятора на опоре ВЛ напряжением 0,38 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изолятор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33,24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25,63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3989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3076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ВУЕР_РС-3-26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РЛ1ПУ4ЛОО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Перетяжка провода ВЛ напряжением 0,38кВ при количестве опор на 1 км не более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км 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304,41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72,07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194,05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2435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ВУЕР_РС-1-65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РЛ0ДР4ЖП3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приставки на железобетонную деревянной одностоечной опоры ВЛ с одной приставкой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приставка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349,44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47,81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251,25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77576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10614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55778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ВУЕР_РС-1-32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РЛ1КР2КЛ1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Выправка промежуточной опоры при отклонении от вертикальной оси вдоль линии ВЛ напряжением 0,38 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1 опора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114,09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21,45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78,72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22476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4226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15508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10. Материалы в текущих ценах для ремонта воздушных линий 0,4 кВ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Опора деревянная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1705,69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545821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Провод АС-50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10520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304028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Изолятор ТФ-20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Проволока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стальная катанная Д 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1,183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36349,57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43002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Крючья КН-18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101,44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12173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Колпачок К-5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Приставка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2046,81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454392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Зажим плашковый ПА 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48,31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3865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Зажим плашковый ПС 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69,64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3482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11. Автоматические выключатели до 1000 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987A48" w:rsidRPr="001911B6" w:rsidTr="00987A48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БЦ5-060301-0106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100800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12. Материалы в текущих ценах для ремонта автоматических выключателей до 1000 </w:t>
            </w:r>
            <w:proofErr w:type="gramStart"/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End"/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3023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13. Щиты распределительные до 1 кВ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БЦ5-080301-0201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панель (сборка)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3103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77575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14. Материалы в текущих ценах для ремонта щитов распределительный до 1 кВ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Провод ПуВ 1*1,5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Картон электроизоляционный тип ЭВ-0,2мм ш. 1100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М10*30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 М12*45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Изолента Terminator 19мм*20м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Растворитель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67,11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Стяжка черная 3,5х200 (100 шт в упак)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97,68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Щетка-сметка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15. Ячейки КРУ -6- 10кВ</w:t>
            </w:r>
          </w:p>
        </w:tc>
      </w:tr>
      <w:tr w:rsidR="00987A48" w:rsidRPr="001911B6" w:rsidTr="00987A48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БЦ5-080201-0201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ячейка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11508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16. Материалы в текущих ценах для ремонта ячеек КРУ- 6-10 кВ.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Электроды сварочные ОК-46, 4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96,82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Провод ПуВ 1*1,5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Эмаль ПФ-115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Изолятор опорный 11777-05.00 УХЛ1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1189,48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68990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Кисть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Stayer Universal Standart 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флейц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50</w:t>
            </w: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Шкурка шлифовальная на тканевой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127,77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Смазка ЦИАТИМ-221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760,82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4185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Бензин Б-70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83,97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М8*60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М10*30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6,04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Болт оцинк. М12*45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Гайка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М12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ф8*16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ф10*20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Шайба</w:t>
            </w:r>
            <w:proofErr w:type="gramEnd"/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оцинкованная ф12*24 DIN125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ф8мм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Гровер оцинк. ф10мм DIN127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17. Замена ограничителей перенапряжения</w:t>
            </w:r>
          </w:p>
        </w:tc>
      </w:tr>
      <w:tr w:rsidR="00987A48" w:rsidRPr="001911B6" w:rsidTr="00987A4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БЦ5-080802-0101</w:t>
            </w:r>
            <w:r w:rsidRPr="001911B6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Доп.5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Замена ограничителей перенапряжения свыше 1 до 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>один элемент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12180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83"/>
        </w:trPr>
        <w:tc>
          <w:tcPr>
            <w:tcW w:w="15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1B6">
              <w:rPr>
                <w:rFonts w:ascii="Arial" w:hAnsi="Arial" w:cs="Arial"/>
                <w:b/>
                <w:bCs/>
                <w:sz w:val="20"/>
                <w:szCs w:val="20"/>
              </w:rPr>
              <w:t>Раздел 18. Материалы в текущих ценах для замены ОПН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Ткань обтирочная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46,71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ОПН-6/7,2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1737,84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145979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5353376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  Итого Прочие затраты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8810201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14163577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  Непредвиденные затраты 2%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283272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Итого с непредвиденными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14 446 849,00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sz w:val="18"/>
                <w:szCs w:val="18"/>
              </w:rPr>
            </w:pPr>
            <w:r w:rsidRPr="001911B6">
              <w:rPr>
                <w:rFonts w:ascii="Arial" w:hAnsi="Arial" w:cs="Arial"/>
                <w:sz w:val="18"/>
                <w:szCs w:val="18"/>
              </w:rPr>
              <w:t xml:space="preserve">  НДС 18%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2 600 432,82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A48" w:rsidRPr="001911B6" w:rsidTr="00987A48">
        <w:trPr>
          <w:trHeight w:val="300"/>
        </w:trPr>
        <w:tc>
          <w:tcPr>
            <w:tcW w:w="11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1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6">
              <w:rPr>
                <w:rFonts w:ascii="Arial" w:hAnsi="Arial" w:cs="Arial"/>
                <w:b/>
                <w:bCs/>
                <w:sz w:val="16"/>
                <w:szCs w:val="16"/>
              </w:rPr>
              <w:t>17 047 281,82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48" w:rsidRPr="001911B6" w:rsidRDefault="00987A48" w:rsidP="00987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11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7A48" w:rsidRDefault="00987A48" w:rsidP="00987A48">
      <w:pPr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818"/>
        <w:gridCol w:w="7819"/>
      </w:tblGrid>
      <w:tr w:rsidR="009A1DA7" w:rsidTr="00E04EFB">
        <w:tc>
          <w:tcPr>
            <w:tcW w:w="7818" w:type="dxa"/>
          </w:tcPr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ООО «ПЕСЧАНКА ЭНЕРГО»</w:t>
            </w:r>
          </w:p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9A1DA7" w:rsidRDefault="009A1DA7" w:rsidP="00E04EFB">
            <w:pPr>
              <w:rPr>
                <w:b/>
              </w:rPr>
            </w:pPr>
          </w:p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____________________К.С. Скобников</w:t>
            </w:r>
          </w:p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7819" w:type="dxa"/>
          </w:tcPr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Подрядчик</w:t>
            </w:r>
          </w:p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ООО «Электросервис-Сибирь»</w:t>
            </w:r>
            <w:r w:rsidRPr="00BA1B6E">
              <w:rPr>
                <w:b/>
              </w:rPr>
              <w:t xml:space="preserve"> </w:t>
            </w:r>
          </w:p>
          <w:p w:rsidR="009A1DA7" w:rsidRDefault="009A1DA7" w:rsidP="00E04EFB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9A1DA7" w:rsidRDefault="009A1DA7" w:rsidP="00E04EFB">
            <w:pPr>
              <w:rPr>
                <w:b/>
              </w:rPr>
            </w:pPr>
          </w:p>
          <w:p w:rsidR="009A1DA7" w:rsidRPr="00BA1B6E" w:rsidRDefault="009A1DA7" w:rsidP="00E04EFB">
            <w:pPr>
              <w:rPr>
                <w:b/>
              </w:rPr>
            </w:pPr>
            <w:r w:rsidRPr="00BA1B6E">
              <w:rPr>
                <w:b/>
              </w:rPr>
              <w:t>_____________________</w:t>
            </w:r>
            <w:r>
              <w:rPr>
                <w:b/>
              </w:rPr>
              <w:t>_</w:t>
            </w:r>
            <w:proofErr w:type="gramStart"/>
            <w:r>
              <w:rPr>
                <w:b/>
              </w:rPr>
              <w:t>_  Н.В.</w:t>
            </w:r>
            <w:proofErr w:type="gramEnd"/>
            <w:r>
              <w:rPr>
                <w:b/>
              </w:rPr>
              <w:t xml:space="preserve"> Абрамович</w:t>
            </w:r>
          </w:p>
          <w:p w:rsidR="009A1DA7" w:rsidRDefault="009A1DA7" w:rsidP="00E04EFB">
            <w:r w:rsidRPr="00BA1B6E">
              <w:rPr>
                <w:b/>
              </w:rPr>
              <w:t>М.П</w:t>
            </w:r>
            <w:r>
              <w:rPr>
                <w:b/>
              </w:rPr>
              <w:t>.</w:t>
            </w:r>
          </w:p>
          <w:p w:rsidR="009A1DA7" w:rsidRDefault="009A1DA7" w:rsidP="00E04EFB">
            <w:pPr>
              <w:rPr>
                <w:b/>
              </w:rPr>
            </w:pPr>
          </w:p>
        </w:tc>
      </w:tr>
    </w:tbl>
    <w:p w:rsidR="009A1DA7" w:rsidRDefault="009A1DA7" w:rsidP="00987A48">
      <w:pPr>
        <w:jc w:val="center"/>
        <w:rPr>
          <w:b/>
        </w:rPr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9A1DA7" w:rsidRDefault="009A1DA7" w:rsidP="00C95C43">
      <w:pPr>
        <w:jc w:val="right"/>
        <w:sectPr w:rsidR="009A1DA7" w:rsidSect="00987A48">
          <w:pgSz w:w="16838" w:h="11906" w:orient="landscape" w:code="9"/>
          <w:pgMar w:top="1418" w:right="624" w:bottom="624" w:left="567" w:header="709" w:footer="272" w:gutter="0"/>
          <w:cols w:space="708"/>
          <w:titlePg/>
          <w:docGrid w:linePitch="381"/>
        </w:sectPr>
      </w:pPr>
    </w:p>
    <w:p w:rsidR="00C95C43" w:rsidRPr="00EE2C83" w:rsidRDefault="00C95C43" w:rsidP="00C95C43">
      <w:pPr>
        <w:jc w:val="right"/>
      </w:pPr>
      <w:r>
        <w:lastRenderedPageBreak/>
        <w:t>Приложение № 3</w:t>
      </w:r>
      <w:r w:rsidRPr="00EE2C83">
        <w:t xml:space="preserve"> </w:t>
      </w:r>
    </w:p>
    <w:p w:rsidR="00E26317" w:rsidRDefault="00C95C43" w:rsidP="00C95C43">
      <w:pPr>
        <w:jc w:val="right"/>
      </w:pPr>
      <w:r w:rsidRPr="00EE2C83">
        <w:t xml:space="preserve">к </w:t>
      </w:r>
      <w:r>
        <w:t xml:space="preserve">договору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C95C43" w:rsidP="00C95C43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C95C43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 w:rsidR="009A1DA7">
        <w:t>09</w:t>
      </w:r>
      <w:r>
        <w:t xml:space="preserve">» </w:t>
      </w:r>
      <w:r w:rsidR="009A1DA7">
        <w:t xml:space="preserve">июня </w:t>
      </w:r>
      <w:r w:rsidRPr="00EE2C83">
        <w:t>20</w:t>
      </w:r>
      <w:r>
        <w:t>17</w:t>
      </w:r>
      <w:r w:rsidRPr="00EE2C83">
        <w:t xml:space="preserve"> г.</w:t>
      </w:r>
      <w:r>
        <w:t xml:space="preserve"> № 6-2017</w:t>
      </w:r>
    </w:p>
    <w:p w:rsidR="00A47FBE" w:rsidRPr="00A47FBE" w:rsidRDefault="00A47FBE" w:rsidP="00A47FBE">
      <w:pPr>
        <w:jc w:val="right"/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C95C43" w:rsidRPr="00D50721" w:rsidTr="00C95C43">
        <w:trPr>
          <w:trHeight w:val="2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C43" w:rsidRPr="00D50721" w:rsidRDefault="00C95C43" w:rsidP="00C95C43">
            <w:pPr>
              <w:jc w:val="center"/>
            </w:pPr>
          </w:p>
        </w:tc>
      </w:tr>
    </w:tbl>
    <w:p w:rsidR="00E066DF" w:rsidRPr="00BA2336" w:rsidRDefault="00E066DF" w:rsidP="00E066DF">
      <w:pPr>
        <w:jc w:val="center"/>
        <w:rPr>
          <w:b/>
          <w:sz w:val="22"/>
          <w:szCs w:val="22"/>
        </w:rPr>
      </w:pPr>
      <w:r w:rsidRPr="00BA2336">
        <w:rPr>
          <w:b/>
          <w:sz w:val="22"/>
          <w:szCs w:val="22"/>
        </w:rPr>
        <w:t>ТЕХНИЧЕСКОЕ ЗАДАНИЕ</w:t>
      </w:r>
    </w:p>
    <w:p w:rsidR="00E066DF" w:rsidRPr="00BA2336" w:rsidRDefault="00E066DF" w:rsidP="00E066DF">
      <w:pPr>
        <w:jc w:val="center"/>
        <w:rPr>
          <w:b/>
          <w:sz w:val="22"/>
          <w:szCs w:val="22"/>
        </w:rPr>
      </w:pP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b/>
          <w:sz w:val="22"/>
          <w:szCs w:val="22"/>
        </w:rPr>
        <w:t>Предмет закупки</w:t>
      </w:r>
      <w:r w:rsidRPr="00BA2336">
        <w:rPr>
          <w:sz w:val="22"/>
          <w:szCs w:val="22"/>
        </w:rPr>
        <w:t>: «Выполнение работ по капитальному ремонту электрооборудования</w:t>
      </w:r>
      <w:r>
        <w:rPr>
          <w:sz w:val="22"/>
          <w:szCs w:val="22"/>
        </w:rPr>
        <w:t>,</w:t>
      </w:r>
      <w:r w:rsidRPr="00BA2336">
        <w:rPr>
          <w:sz w:val="22"/>
          <w:szCs w:val="22"/>
        </w:rPr>
        <w:t xml:space="preserve"> трансформаторных подстанций</w:t>
      </w:r>
      <w:r>
        <w:rPr>
          <w:sz w:val="22"/>
          <w:szCs w:val="22"/>
        </w:rPr>
        <w:t>, электрических сетей, принадлежащих на правах собственности и аренды имущества ООО «ПЕСЧАНКА ЭНЕРГО»</w:t>
      </w:r>
      <w:r w:rsidRPr="00BA2336">
        <w:rPr>
          <w:sz w:val="22"/>
          <w:szCs w:val="22"/>
        </w:rPr>
        <w:t>, расположенных</w:t>
      </w:r>
      <w:r>
        <w:rPr>
          <w:sz w:val="22"/>
          <w:szCs w:val="22"/>
        </w:rPr>
        <w:t xml:space="preserve"> в г. Красноярске и</w:t>
      </w:r>
      <w:r w:rsidRPr="00BA2336">
        <w:rPr>
          <w:sz w:val="22"/>
          <w:szCs w:val="22"/>
        </w:rPr>
        <w:t xml:space="preserve"> Красноярск</w:t>
      </w:r>
      <w:r>
        <w:rPr>
          <w:sz w:val="22"/>
          <w:szCs w:val="22"/>
        </w:rPr>
        <w:t>ом</w:t>
      </w:r>
      <w:r w:rsidRPr="00BA2336">
        <w:rPr>
          <w:sz w:val="22"/>
          <w:szCs w:val="22"/>
        </w:rPr>
        <w:t xml:space="preserve"> кра</w:t>
      </w:r>
      <w:r>
        <w:rPr>
          <w:sz w:val="22"/>
          <w:szCs w:val="22"/>
        </w:rPr>
        <w:t>е.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</w:p>
    <w:p w:rsidR="00E066DF" w:rsidRPr="00BA2336" w:rsidRDefault="00E066DF" w:rsidP="00E066DF">
      <w:pPr>
        <w:jc w:val="both"/>
        <w:rPr>
          <w:b/>
          <w:sz w:val="22"/>
          <w:szCs w:val="22"/>
        </w:rPr>
      </w:pPr>
      <w:r w:rsidRPr="00BA2336">
        <w:rPr>
          <w:sz w:val="22"/>
          <w:szCs w:val="22"/>
        </w:rPr>
        <w:t xml:space="preserve">1. </w:t>
      </w:r>
      <w:r w:rsidRPr="00BA2336">
        <w:rPr>
          <w:b/>
          <w:sz w:val="22"/>
          <w:szCs w:val="22"/>
        </w:rPr>
        <w:t>Основание для выполнения работ.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sz w:val="22"/>
          <w:szCs w:val="22"/>
        </w:rPr>
        <w:t>1.1. График капитального ремонта электрооборудования ООО «П</w:t>
      </w:r>
      <w:r>
        <w:rPr>
          <w:sz w:val="22"/>
          <w:szCs w:val="22"/>
        </w:rPr>
        <w:t>Е</w:t>
      </w:r>
      <w:r w:rsidRPr="00BA2336">
        <w:rPr>
          <w:sz w:val="22"/>
          <w:szCs w:val="22"/>
        </w:rPr>
        <w:t>СЧАНКА ЭНЕРГО» на 2017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г.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1.2. </w:t>
      </w:r>
      <w:r>
        <w:rPr>
          <w:sz w:val="22"/>
          <w:szCs w:val="22"/>
        </w:rPr>
        <w:t>Производственная необходимость ООО «ПЕСЧАНКА ЭНЕРГО»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</w:p>
    <w:p w:rsidR="00E066DF" w:rsidRPr="00BA2336" w:rsidRDefault="00E066DF" w:rsidP="00E066DF">
      <w:pPr>
        <w:jc w:val="both"/>
        <w:rPr>
          <w:b/>
          <w:sz w:val="22"/>
          <w:szCs w:val="22"/>
        </w:rPr>
      </w:pPr>
      <w:r w:rsidRPr="00BA2336">
        <w:rPr>
          <w:sz w:val="22"/>
          <w:szCs w:val="22"/>
        </w:rPr>
        <w:t xml:space="preserve">2. </w:t>
      </w:r>
      <w:r w:rsidRPr="00BA2336">
        <w:rPr>
          <w:b/>
          <w:sz w:val="22"/>
          <w:szCs w:val="22"/>
        </w:rPr>
        <w:t>Цель выполнения работ.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sz w:val="22"/>
          <w:szCs w:val="22"/>
        </w:rPr>
        <w:t>2.1. Восстановление всех номинальных характеристик и параметров электрооборудования с обеспечением его работоспособности до очередного капитального ремонта, приведение в соответствие с требованиями основных нормативно-технических документов (НТД).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3. </w:t>
      </w:r>
      <w:r w:rsidRPr="00BA2336">
        <w:rPr>
          <w:b/>
          <w:sz w:val="22"/>
          <w:szCs w:val="22"/>
        </w:rPr>
        <w:t>Общие требования.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3.1.    При капитальном ремонте масляных выключателей следует выполнить следующие работы:</w:t>
      </w:r>
    </w:p>
    <w:p w:rsidR="00E066DF" w:rsidRPr="00BA2336" w:rsidRDefault="00E066DF" w:rsidP="00E066DF">
      <w:pPr>
        <w:tabs>
          <w:tab w:val="num" w:pos="1134"/>
        </w:tabs>
        <w:spacing w:line="276" w:lineRule="auto"/>
        <w:ind w:left="900"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3.1.1.</w:t>
      </w:r>
      <w:r w:rsidRPr="00BA2336">
        <w:rPr>
          <w:sz w:val="22"/>
          <w:szCs w:val="22"/>
        </w:rPr>
        <w:tab/>
        <w:t>Чистка, наружный осмотр МВ и проверка его работы для выявления дефектов.</w:t>
      </w:r>
    </w:p>
    <w:p w:rsidR="00E066DF" w:rsidRPr="00BA2336" w:rsidRDefault="00E066DF" w:rsidP="00E066DF">
      <w:pPr>
        <w:tabs>
          <w:tab w:val="num" w:pos="1134"/>
        </w:tabs>
        <w:spacing w:line="276" w:lineRule="auto"/>
        <w:ind w:left="900"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3.1.2. Слив масла, проверка работы и ремонт маслоуказателей.</w:t>
      </w:r>
    </w:p>
    <w:p w:rsidR="00E066DF" w:rsidRPr="00BA2336" w:rsidRDefault="00E066DF" w:rsidP="00E066DF">
      <w:pPr>
        <w:numPr>
          <w:ilvl w:val="2"/>
          <w:numId w:val="1"/>
        </w:numPr>
        <w:spacing w:line="276" w:lineRule="auto"/>
        <w:ind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 Расшиновка выключателя.</w:t>
      </w:r>
    </w:p>
    <w:p w:rsidR="00E066DF" w:rsidRPr="00BA2336" w:rsidRDefault="00E066DF" w:rsidP="00E066DF">
      <w:pPr>
        <w:spacing w:line="276" w:lineRule="auto"/>
        <w:ind w:right="-96" w:firstLine="567"/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      3.1.4. Ремонт (с замен</w:t>
      </w:r>
      <w:r>
        <w:rPr>
          <w:sz w:val="22"/>
          <w:szCs w:val="22"/>
        </w:rPr>
        <w:t>ой изношенных</w:t>
      </w:r>
      <w:r w:rsidRPr="00BA233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A2336">
        <w:rPr>
          <w:sz w:val="22"/>
          <w:szCs w:val="22"/>
        </w:rPr>
        <w:t>дефектных</w:t>
      </w:r>
      <w:r>
        <w:rPr>
          <w:sz w:val="22"/>
          <w:szCs w:val="22"/>
        </w:rPr>
        <w:t>)</w:t>
      </w:r>
      <w:r w:rsidRPr="00BA2336">
        <w:rPr>
          <w:sz w:val="22"/>
          <w:szCs w:val="22"/>
        </w:rPr>
        <w:t xml:space="preserve"> деталей)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полюсов выключателя:</w:t>
      </w:r>
    </w:p>
    <w:p w:rsidR="00E066DF" w:rsidRPr="00BA2336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Основного цилиндра.</w:t>
      </w:r>
    </w:p>
    <w:p w:rsidR="00E066DF" w:rsidRPr="00BA2336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Траверсы с подвижными контактами. </w:t>
      </w:r>
    </w:p>
    <w:p w:rsidR="00E066DF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Гибких связей.</w:t>
      </w:r>
    </w:p>
    <w:p w:rsidR="00E066DF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>Силовой токоведущей части</w:t>
      </w:r>
      <w:r w:rsidRPr="00BA2336">
        <w:rPr>
          <w:sz w:val="22"/>
          <w:szCs w:val="22"/>
        </w:rPr>
        <w:t>.</w:t>
      </w:r>
    </w:p>
    <w:p w:rsidR="00E066DF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Дугогасительной камеры.</w:t>
      </w:r>
    </w:p>
    <w:p w:rsidR="00E066DF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Неподвижного розеточного контакта.</w:t>
      </w:r>
    </w:p>
    <w:p w:rsidR="00E066DF" w:rsidRPr="00BA2336" w:rsidRDefault="00E066DF" w:rsidP="00E066DF">
      <w:pPr>
        <w:pStyle w:val="afc"/>
        <w:spacing w:line="276" w:lineRule="auto"/>
        <w:ind w:left="142" w:right="-96"/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              3.1.5. Ремонт сборочных единиц и деталей, рамы масляного выключателя:</w:t>
      </w:r>
    </w:p>
    <w:p w:rsidR="00E066DF" w:rsidRPr="00BA2336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Тележки и механизма блокировки (при </w:t>
      </w:r>
      <w:r>
        <w:rPr>
          <w:sz w:val="22"/>
          <w:szCs w:val="22"/>
        </w:rPr>
        <w:t>выкатном исполнении</w:t>
      </w:r>
      <w:r w:rsidRPr="00BA2336">
        <w:rPr>
          <w:sz w:val="22"/>
          <w:szCs w:val="22"/>
        </w:rPr>
        <w:t>).</w:t>
      </w:r>
    </w:p>
    <w:p w:rsidR="00E066DF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Вал</w:t>
      </w:r>
      <w:r>
        <w:rPr>
          <w:sz w:val="22"/>
          <w:szCs w:val="22"/>
        </w:rPr>
        <w:t>ов</w:t>
      </w:r>
      <w:r w:rsidRPr="00BA2336">
        <w:rPr>
          <w:sz w:val="22"/>
          <w:szCs w:val="22"/>
        </w:rPr>
        <w:t xml:space="preserve"> выключателя.</w:t>
      </w:r>
    </w:p>
    <w:p w:rsidR="00E066DF" w:rsidRPr="00BA2336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Отключающих пружин.</w:t>
      </w:r>
    </w:p>
    <w:p w:rsidR="00E066DF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</w:t>
      </w:r>
      <w:r>
        <w:rPr>
          <w:sz w:val="22"/>
          <w:szCs w:val="22"/>
        </w:rPr>
        <w:t xml:space="preserve"> и регулировка</w:t>
      </w:r>
      <w:r w:rsidRPr="00BA2336">
        <w:rPr>
          <w:sz w:val="22"/>
          <w:szCs w:val="22"/>
        </w:rPr>
        <w:t xml:space="preserve"> тяг.</w:t>
      </w:r>
    </w:p>
    <w:p w:rsidR="00E066DF" w:rsidRPr="00BA2336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Пружинного буфера.</w:t>
      </w:r>
    </w:p>
    <w:p w:rsidR="00E066DF" w:rsidRPr="00BA2336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Масляного буфера.</w:t>
      </w:r>
    </w:p>
    <w:p w:rsidR="00E066DF" w:rsidRDefault="00E066DF" w:rsidP="00E066DF">
      <w:pPr>
        <w:pStyle w:val="afc"/>
        <w:numPr>
          <w:ilvl w:val="0"/>
          <w:numId w:val="11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Опорных изоляторов.</w:t>
      </w:r>
    </w:p>
    <w:p w:rsidR="00E066DF" w:rsidRDefault="00E066DF" w:rsidP="00E066DF">
      <w:pPr>
        <w:pStyle w:val="afc"/>
        <w:numPr>
          <w:ilvl w:val="0"/>
          <w:numId w:val="23"/>
        </w:numPr>
        <w:tabs>
          <w:tab w:val="left" w:pos="851"/>
        </w:tabs>
        <w:spacing w:line="276" w:lineRule="auto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>Регулировка блокконтактов</w:t>
      </w:r>
      <w:r w:rsidRPr="00BA2336">
        <w:rPr>
          <w:sz w:val="22"/>
          <w:szCs w:val="22"/>
        </w:rPr>
        <w:t>.</w:t>
      </w:r>
    </w:p>
    <w:p w:rsidR="00E066DF" w:rsidRPr="001C0AB6" w:rsidRDefault="00E066DF" w:rsidP="00E066DF">
      <w:pPr>
        <w:rPr>
          <w:lang w:eastAsia="ar-SA"/>
        </w:rPr>
      </w:pP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   3.1.6. Ремонт (с заменой </w:t>
      </w:r>
      <w:r>
        <w:rPr>
          <w:sz w:val="22"/>
          <w:szCs w:val="22"/>
        </w:rPr>
        <w:t>изношенных</w:t>
      </w:r>
      <w:r w:rsidRPr="00BA233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A2336">
        <w:rPr>
          <w:sz w:val="22"/>
          <w:szCs w:val="22"/>
        </w:rPr>
        <w:t>дефектных</w:t>
      </w:r>
      <w:r>
        <w:rPr>
          <w:sz w:val="22"/>
          <w:szCs w:val="22"/>
        </w:rPr>
        <w:t>)</w:t>
      </w:r>
      <w:r w:rsidRPr="00BA2336">
        <w:rPr>
          <w:sz w:val="22"/>
          <w:szCs w:val="22"/>
        </w:rPr>
        <w:t xml:space="preserve"> деталей) привода выключателя:</w:t>
      </w:r>
    </w:p>
    <w:p w:rsidR="00E066DF" w:rsidRPr="00BA2336" w:rsidRDefault="00E066DF" w:rsidP="00E066DF">
      <w:pPr>
        <w:pStyle w:val="afc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Электромагнита отключения.</w:t>
      </w:r>
    </w:p>
    <w:p w:rsidR="00E066DF" w:rsidRPr="00BA2336" w:rsidRDefault="00E066DF" w:rsidP="00E066DF">
      <w:pPr>
        <w:pStyle w:val="afc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Электромагнита включения.</w:t>
      </w:r>
    </w:p>
    <w:p w:rsidR="00E066DF" w:rsidRPr="00BA2336" w:rsidRDefault="00E066DF" w:rsidP="00E066DF">
      <w:pPr>
        <w:pStyle w:val="afc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Механизма свободного расцепления.</w:t>
      </w:r>
    </w:p>
    <w:p w:rsidR="00E066DF" w:rsidRPr="00BA2336" w:rsidRDefault="00E066DF" w:rsidP="00E066DF">
      <w:pPr>
        <w:pStyle w:val="afc"/>
        <w:numPr>
          <w:ilvl w:val="0"/>
          <w:numId w:val="12"/>
        </w:numPr>
        <w:tabs>
          <w:tab w:val="left" w:pos="851"/>
        </w:tabs>
        <w:spacing w:line="276" w:lineRule="auto"/>
        <w:ind w:right="-96" w:hanging="720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Запорных устройств.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A2336">
        <w:rPr>
          <w:sz w:val="22"/>
          <w:szCs w:val="22"/>
        </w:rPr>
        <w:t xml:space="preserve">      3.1.6. Ремонт ошиновки и втычных контактов.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BA2336">
        <w:rPr>
          <w:sz w:val="22"/>
          <w:szCs w:val="22"/>
        </w:rPr>
        <w:t xml:space="preserve">    3.1.7. Сборка выключателя.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BA2336">
        <w:rPr>
          <w:sz w:val="22"/>
          <w:szCs w:val="22"/>
        </w:rPr>
        <w:t xml:space="preserve">   3.1.8. Смазка трущихся частей и протяжка узлов выключателя.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BA2336">
        <w:rPr>
          <w:sz w:val="22"/>
          <w:szCs w:val="22"/>
        </w:rPr>
        <w:t xml:space="preserve">   3.1.9. Покраска рамы, полюсов выключателя, токоведущих шин (при необходимости).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lastRenderedPageBreak/>
        <w:t xml:space="preserve">     </w:t>
      </w:r>
      <w:r>
        <w:rPr>
          <w:sz w:val="22"/>
          <w:szCs w:val="22"/>
        </w:rPr>
        <w:t xml:space="preserve">    </w:t>
      </w:r>
      <w:r w:rsidRPr="00BA2336">
        <w:rPr>
          <w:sz w:val="22"/>
          <w:szCs w:val="22"/>
        </w:rPr>
        <w:t xml:space="preserve"> 3.1.10. Регулировка механических характеристик выключателя и привода:</w:t>
      </w:r>
    </w:p>
    <w:p w:rsidR="00E066DF" w:rsidRPr="00BA2336" w:rsidRDefault="00E066DF" w:rsidP="00E066DF">
      <w:pPr>
        <w:pStyle w:val="afc"/>
        <w:numPr>
          <w:ilvl w:val="0"/>
          <w:numId w:val="32"/>
        </w:numPr>
        <w:spacing w:line="276" w:lineRule="auto"/>
        <w:ind w:hanging="294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регулировки механических характеристик и правильность работы всех механизмов привода,</w:t>
      </w:r>
    </w:p>
    <w:p w:rsidR="00E066DF" w:rsidRPr="00BA2336" w:rsidRDefault="00E066DF" w:rsidP="00E066DF">
      <w:pPr>
        <w:pStyle w:val="afc"/>
        <w:numPr>
          <w:ilvl w:val="0"/>
          <w:numId w:val="32"/>
        </w:numPr>
        <w:spacing w:line="276" w:lineRule="auto"/>
        <w:ind w:hanging="294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на правильность работы приводного механизма совместно с выключателем,</w:t>
      </w:r>
    </w:p>
    <w:p w:rsidR="00E066DF" w:rsidRPr="00BA2336" w:rsidRDefault="00E066DF" w:rsidP="00E066DF">
      <w:pPr>
        <w:pStyle w:val="afc"/>
        <w:numPr>
          <w:ilvl w:val="0"/>
          <w:numId w:val="33"/>
        </w:numPr>
        <w:spacing w:line="276" w:lineRule="auto"/>
        <w:ind w:hanging="294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ошиновка выключателя.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BA2336">
        <w:rPr>
          <w:sz w:val="22"/>
          <w:szCs w:val="22"/>
        </w:rPr>
        <w:t xml:space="preserve">  3.1.11. Проведение необходимых эл. измерений и испытаний согласно РД 34.45-51.300-97.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BA2336">
        <w:rPr>
          <w:sz w:val="22"/>
          <w:szCs w:val="22"/>
        </w:rPr>
        <w:t>3.1.12. Опробование выключателя в сборе.</w:t>
      </w:r>
    </w:p>
    <w:p w:rsidR="00E066DF" w:rsidRPr="00BA2336" w:rsidRDefault="00E066DF" w:rsidP="00E066DF">
      <w:pPr>
        <w:pStyle w:val="afc"/>
        <w:spacing w:line="276" w:lineRule="auto"/>
        <w:ind w:left="567" w:right="-96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BA2336">
        <w:rPr>
          <w:sz w:val="22"/>
          <w:szCs w:val="22"/>
        </w:rPr>
        <w:t xml:space="preserve">  3.1.13. Сдача выключателя в эксплуатацию и оформление</w:t>
      </w:r>
      <w:r>
        <w:rPr>
          <w:sz w:val="22"/>
          <w:szCs w:val="22"/>
        </w:rPr>
        <w:t xml:space="preserve"> акта</w:t>
      </w:r>
      <w:r w:rsidRPr="00BA2336">
        <w:rPr>
          <w:sz w:val="22"/>
          <w:szCs w:val="22"/>
        </w:rPr>
        <w:t xml:space="preserve"> выполненных работ.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3.2.  </w:t>
      </w:r>
      <w:r w:rsidRPr="00BA2336">
        <w:rPr>
          <w:sz w:val="22"/>
          <w:szCs w:val="22"/>
        </w:rPr>
        <w:t>При капитальном ремонте разъединителей следует выполнить следующие работы:</w:t>
      </w:r>
    </w:p>
    <w:p w:rsidR="00E066DF" w:rsidRPr="00BA2336" w:rsidRDefault="00E066DF" w:rsidP="00E066DF">
      <w:pPr>
        <w:tabs>
          <w:tab w:val="num" w:pos="1134"/>
        </w:tabs>
        <w:spacing w:line="276" w:lineRule="auto"/>
        <w:ind w:left="720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A2336">
        <w:rPr>
          <w:sz w:val="22"/>
          <w:szCs w:val="22"/>
        </w:rPr>
        <w:t>3.2.1. Внешний осмотр разъединителя.</w:t>
      </w:r>
    </w:p>
    <w:p w:rsidR="00E066DF" w:rsidRPr="00BA2336" w:rsidRDefault="00E066DF" w:rsidP="00E066DF">
      <w:pPr>
        <w:pStyle w:val="afc"/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BA2336">
        <w:rPr>
          <w:sz w:val="22"/>
          <w:szCs w:val="22"/>
        </w:rPr>
        <w:t xml:space="preserve">   3.2.2. Расшиновка разъединителя.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 </w:t>
      </w:r>
      <w:r w:rsidRPr="00BA2336">
        <w:rPr>
          <w:sz w:val="22"/>
          <w:szCs w:val="22"/>
          <w:lang w:eastAsia="ar-SA"/>
        </w:rPr>
        <w:t xml:space="preserve">3.2.3. </w:t>
      </w:r>
      <w:r w:rsidRPr="00BA2336">
        <w:rPr>
          <w:sz w:val="22"/>
          <w:szCs w:val="22"/>
        </w:rPr>
        <w:t xml:space="preserve">Разборка </w:t>
      </w:r>
      <w:r w:rsidRPr="00BA2336">
        <w:rPr>
          <w:bCs/>
          <w:sz w:val="22"/>
          <w:szCs w:val="22"/>
        </w:rPr>
        <w:t>разъединителя</w:t>
      </w:r>
      <w:r w:rsidRPr="00BA2336">
        <w:rPr>
          <w:sz w:val="22"/>
          <w:szCs w:val="22"/>
        </w:rPr>
        <w:t xml:space="preserve"> и дефектация.</w:t>
      </w:r>
    </w:p>
    <w:p w:rsidR="00E066DF" w:rsidRPr="00BA2336" w:rsidRDefault="00E066DF" w:rsidP="00E066DF">
      <w:pPr>
        <w:ind w:firstLine="708"/>
        <w:rPr>
          <w:bCs/>
          <w:sz w:val="22"/>
          <w:szCs w:val="22"/>
        </w:rPr>
      </w:pPr>
      <w:r>
        <w:rPr>
          <w:sz w:val="22"/>
          <w:szCs w:val="22"/>
          <w:lang w:eastAsia="ar-SA"/>
        </w:rPr>
        <w:t xml:space="preserve">       </w:t>
      </w:r>
      <w:r w:rsidRPr="00BA2336">
        <w:rPr>
          <w:sz w:val="22"/>
          <w:szCs w:val="22"/>
          <w:lang w:eastAsia="ar-SA"/>
        </w:rPr>
        <w:t xml:space="preserve">3.2.4. </w:t>
      </w:r>
      <w:r w:rsidRPr="00BA2336">
        <w:rPr>
          <w:sz w:val="22"/>
          <w:szCs w:val="22"/>
        </w:rPr>
        <w:t xml:space="preserve">Ремонт рамы </w:t>
      </w:r>
      <w:r w:rsidRPr="00BA2336">
        <w:rPr>
          <w:bCs/>
          <w:sz w:val="22"/>
          <w:szCs w:val="22"/>
        </w:rPr>
        <w:t>разъединителя;</w:t>
      </w:r>
    </w:p>
    <w:p w:rsidR="00E066DF" w:rsidRPr="00BA2336" w:rsidRDefault="00E066DF" w:rsidP="00E066DF">
      <w:pPr>
        <w:pStyle w:val="afc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состояния сварных соединений,</w:t>
      </w:r>
    </w:p>
    <w:p w:rsidR="00E066DF" w:rsidRPr="00BA2336" w:rsidRDefault="00E066DF" w:rsidP="00E066DF">
      <w:pPr>
        <w:pStyle w:val="afc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крепления рамы к металлическим конструкциям.</w:t>
      </w:r>
    </w:p>
    <w:p w:rsidR="00E066DF" w:rsidRPr="00BA2336" w:rsidRDefault="00E066DF" w:rsidP="00E066DF">
      <w:pPr>
        <w:pStyle w:val="afc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проверка крепления вала </w:t>
      </w:r>
      <w:r w:rsidRPr="00BA2336">
        <w:rPr>
          <w:bCs/>
          <w:sz w:val="22"/>
          <w:szCs w:val="22"/>
        </w:rPr>
        <w:t>разъединителя в подшипниках рамы.</w:t>
      </w:r>
    </w:p>
    <w:p w:rsidR="00E066DF" w:rsidRPr="00BA2336" w:rsidRDefault="00E066DF" w:rsidP="00E066DF">
      <w:pPr>
        <w:pStyle w:val="afc"/>
        <w:numPr>
          <w:ilvl w:val="0"/>
          <w:numId w:val="18"/>
        </w:numPr>
        <w:spacing w:line="276" w:lineRule="auto"/>
        <w:jc w:val="left"/>
        <w:rPr>
          <w:sz w:val="22"/>
          <w:szCs w:val="22"/>
        </w:rPr>
      </w:pPr>
      <w:r w:rsidRPr="00BA2336">
        <w:rPr>
          <w:bCs/>
          <w:sz w:val="22"/>
          <w:szCs w:val="22"/>
        </w:rPr>
        <w:t>замена смазки подшипников.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опорных изоляторов:</w:t>
      </w:r>
    </w:p>
    <w:p w:rsidR="00E066DF" w:rsidRPr="00BA2336" w:rsidRDefault="00E066DF" w:rsidP="00E066DF">
      <w:pPr>
        <w:pStyle w:val="afc"/>
        <w:numPr>
          <w:ilvl w:val="0"/>
          <w:numId w:val="19"/>
        </w:numPr>
        <w:spacing w:line="276" w:lineRule="auto"/>
        <w:ind w:left="1134" w:hanging="425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 и осмотр изоляторов,</w:t>
      </w:r>
    </w:p>
    <w:p w:rsidR="00E066DF" w:rsidRPr="00BA2336" w:rsidRDefault="00E066DF" w:rsidP="00E066DF">
      <w:pPr>
        <w:pStyle w:val="afc"/>
        <w:numPr>
          <w:ilvl w:val="0"/>
          <w:numId w:val="19"/>
        </w:numPr>
        <w:spacing w:line="276" w:lineRule="auto"/>
        <w:ind w:left="1134" w:hanging="425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проверка крепления изоляторов к раме </w:t>
      </w:r>
      <w:r w:rsidRPr="00BA2336">
        <w:rPr>
          <w:bCs/>
          <w:sz w:val="22"/>
          <w:szCs w:val="22"/>
        </w:rPr>
        <w:t>разъединителя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изолирующих фарфоровых тяг:</w:t>
      </w:r>
    </w:p>
    <w:p w:rsidR="00E066DF" w:rsidRPr="00BA2336" w:rsidRDefault="00E066DF" w:rsidP="00E066DF">
      <w:pPr>
        <w:pStyle w:val="afc"/>
        <w:numPr>
          <w:ilvl w:val="0"/>
          <w:numId w:val="16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 и осмотр тяг,</w:t>
      </w:r>
    </w:p>
    <w:p w:rsidR="00E066DF" w:rsidRPr="00BA2336" w:rsidRDefault="00E066DF" w:rsidP="00E066DF">
      <w:pPr>
        <w:pStyle w:val="afc"/>
        <w:numPr>
          <w:ilvl w:val="0"/>
          <w:numId w:val="16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и смазка узлов крепления тяг.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подвижных контактов:</w:t>
      </w:r>
    </w:p>
    <w:p w:rsidR="00E066DF" w:rsidRPr="00BA2336" w:rsidRDefault="00E066DF" w:rsidP="00E066DF">
      <w:pPr>
        <w:pStyle w:val="afc"/>
        <w:numPr>
          <w:ilvl w:val="0"/>
          <w:numId w:val="21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 и смазка,</w:t>
      </w:r>
    </w:p>
    <w:p w:rsidR="00E066DF" w:rsidRPr="00BA2336" w:rsidRDefault="00E066DF" w:rsidP="00E066DF">
      <w:pPr>
        <w:pStyle w:val="afc"/>
        <w:numPr>
          <w:ilvl w:val="0"/>
          <w:numId w:val="21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узлов крепления пружин поджатия.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неподвижных контактов:</w:t>
      </w:r>
    </w:p>
    <w:p w:rsidR="00E066DF" w:rsidRPr="00BA2336" w:rsidRDefault="00E066DF" w:rsidP="00E066DF">
      <w:pPr>
        <w:pStyle w:val="afc"/>
        <w:numPr>
          <w:ilvl w:val="0"/>
          <w:numId w:val="17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 и смазка,</w:t>
      </w:r>
    </w:p>
    <w:p w:rsidR="00E066DF" w:rsidRPr="00BA2336" w:rsidRDefault="00E066DF" w:rsidP="00E066DF">
      <w:pPr>
        <w:pStyle w:val="afc"/>
        <w:numPr>
          <w:ilvl w:val="0"/>
          <w:numId w:val="17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крепления неподвижных контактов к опорным изоляторам.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контактных соединений шин:</w:t>
      </w:r>
    </w:p>
    <w:p w:rsidR="00E066DF" w:rsidRPr="00BA2336" w:rsidRDefault="00E066DF" w:rsidP="00E066DF">
      <w:pPr>
        <w:pStyle w:val="afc"/>
        <w:numPr>
          <w:ilvl w:val="0"/>
          <w:numId w:val="16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 и смазка.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Ремонт привода </w:t>
      </w:r>
      <w:r w:rsidRPr="00BA2336">
        <w:rPr>
          <w:bCs/>
          <w:sz w:val="22"/>
          <w:szCs w:val="22"/>
        </w:rPr>
        <w:t>разъединителя и приводного механизма</w:t>
      </w:r>
      <w:r w:rsidRPr="00BA2336">
        <w:rPr>
          <w:sz w:val="22"/>
          <w:szCs w:val="22"/>
        </w:rPr>
        <w:t>:</w:t>
      </w:r>
    </w:p>
    <w:p w:rsidR="00E066DF" w:rsidRPr="00BA2336" w:rsidRDefault="00E066DF" w:rsidP="00E066DF">
      <w:pPr>
        <w:pStyle w:val="afc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 и смазка механизма привода,</w:t>
      </w:r>
    </w:p>
    <w:p w:rsidR="00E066DF" w:rsidRPr="00BA2336" w:rsidRDefault="00E066DF" w:rsidP="00E066DF">
      <w:pPr>
        <w:pStyle w:val="afc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узлов соединения механизма   привода,</w:t>
      </w:r>
    </w:p>
    <w:p w:rsidR="00E066DF" w:rsidRPr="00BA2336" w:rsidRDefault="00E066DF" w:rsidP="00E066DF">
      <w:pPr>
        <w:pStyle w:val="afc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чистка и проверка узлов электромагнитной блокировки. 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заземляющих ножей.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Ремонт привода заземляющих ножей:</w:t>
      </w:r>
    </w:p>
    <w:p w:rsidR="00E066DF" w:rsidRPr="00BA2336" w:rsidRDefault="00E066DF" w:rsidP="00E066DF">
      <w:pPr>
        <w:pStyle w:val="afc"/>
        <w:numPr>
          <w:ilvl w:val="0"/>
          <w:numId w:val="15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чистка, смазка механизма привода,</w:t>
      </w:r>
    </w:p>
    <w:p w:rsidR="00E066DF" w:rsidRPr="00BA2336" w:rsidRDefault="00E066DF" w:rsidP="00E066DF">
      <w:pPr>
        <w:pStyle w:val="afc"/>
        <w:numPr>
          <w:ilvl w:val="0"/>
          <w:numId w:val="15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проверка узлов соединения механизма привода,</w:t>
      </w:r>
    </w:p>
    <w:p w:rsidR="00E066DF" w:rsidRPr="00BA2336" w:rsidRDefault="00E066DF" w:rsidP="00E066DF">
      <w:pPr>
        <w:pStyle w:val="afc"/>
        <w:numPr>
          <w:ilvl w:val="0"/>
          <w:numId w:val="20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чистка и проверка узлов электромагнитной блокировки. 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Сборка и регулировка разъединителя.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Восстановление лакокрасочного покрытия.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 xml:space="preserve">Проведение необходимых измерений и испытаний согласно </w:t>
      </w:r>
      <w:r w:rsidRPr="00EC31EF">
        <w:rPr>
          <w:sz w:val="22"/>
          <w:szCs w:val="22"/>
        </w:rPr>
        <w:t>РД 34.45-51.300-97.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Опробование главных и заземляющих ножей разъединителя с проверкой работы блокировки.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Ошиновка разъединителя.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Контрольная обтяжка болтовых соединений.</w:t>
      </w:r>
    </w:p>
    <w:p w:rsidR="00E066DF" w:rsidRPr="00BA2336" w:rsidRDefault="00E066DF" w:rsidP="00E066DF">
      <w:pPr>
        <w:pStyle w:val="afc"/>
        <w:numPr>
          <w:ilvl w:val="2"/>
          <w:numId w:val="22"/>
        </w:numPr>
        <w:spacing w:line="276" w:lineRule="auto"/>
        <w:jc w:val="left"/>
        <w:rPr>
          <w:sz w:val="22"/>
          <w:szCs w:val="22"/>
        </w:rPr>
      </w:pPr>
      <w:r w:rsidRPr="00BA2336">
        <w:rPr>
          <w:sz w:val="22"/>
          <w:szCs w:val="22"/>
        </w:rPr>
        <w:t>Сдача разъединителя в эксплуатацию и оформление выполненных работ.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3.3.  </w:t>
      </w:r>
      <w:r w:rsidRPr="00BA2336">
        <w:rPr>
          <w:sz w:val="22"/>
          <w:szCs w:val="22"/>
        </w:rPr>
        <w:t>При капитальном ремонте ячеек КРУ-6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(10)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кВ следует выполнить следующие работы:</w:t>
      </w:r>
    </w:p>
    <w:p w:rsidR="00E066DF" w:rsidRPr="00BA2336" w:rsidRDefault="00E066DF" w:rsidP="00E066DF">
      <w:pPr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A2336">
        <w:rPr>
          <w:sz w:val="22"/>
          <w:szCs w:val="22"/>
        </w:rPr>
        <w:t>Осмотр, чистка, дефектация.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3.3.2.</w:t>
      </w:r>
      <w:r w:rsidRPr="00BA2336">
        <w:rPr>
          <w:sz w:val="22"/>
          <w:szCs w:val="22"/>
        </w:rPr>
        <w:tab/>
        <w:t>Наличие уплотнения проходных изоляторов между соседними отсеками и шкафами КРУ.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lastRenderedPageBreak/>
        <w:t>3.3.3.</w:t>
      </w:r>
      <w:r w:rsidRPr="00BA2336">
        <w:rPr>
          <w:sz w:val="22"/>
          <w:szCs w:val="22"/>
        </w:rPr>
        <w:tab/>
        <w:t>Замена дефектных сборочных единиц и деталей.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3.3.4.</w:t>
      </w:r>
      <w:r w:rsidRPr="00BA2336">
        <w:rPr>
          <w:sz w:val="22"/>
          <w:szCs w:val="22"/>
        </w:rPr>
        <w:tab/>
        <w:t>Протяжка и смазка болтовых контактных соединений токоведущих частей.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3.3.5.</w:t>
      </w:r>
      <w:r w:rsidRPr="00BA2336">
        <w:rPr>
          <w:sz w:val="22"/>
          <w:szCs w:val="22"/>
        </w:rPr>
        <w:tab/>
        <w:t>Контроль сварных контактных соединений.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3.3.6.</w:t>
      </w:r>
      <w:r w:rsidRPr="00BA2336">
        <w:rPr>
          <w:sz w:val="22"/>
          <w:szCs w:val="22"/>
        </w:rPr>
        <w:tab/>
        <w:t>Проверка присоединения контура заземления к корпусу шкафов КРУ.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 xml:space="preserve">3.3.7. </w:t>
      </w:r>
      <w:r w:rsidRPr="00BA2336">
        <w:rPr>
          <w:sz w:val="22"/>
          <w:szCs w:val="22"/>
        </w:rPr>
        <w:tab/>
        <w:t>Проверка состояния фарфоровых изоляторов.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3.3.8.</w:t>
      </w:r>
      <w:r w:rsidRPr="00BA2336">
        <w:rPr>
          <w:sz w:val="22"/>
          <w:szCs w:val="22"/>
        </w:rPr>
        <w:tab/>
        <w:t>Проверка и ремонт механической блокировки, предотвращающей включение выключателя в расфиксированном положении.</w:t>
      </w:r>
    </w:p>
    <w:p w:rsidR="00E066DF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3.3.9.</w:t>
      </w:r>
      <w:r w:rsidRPr="00BA2336">
        <w:rPr>
          <w:sz w:val="22"/>
          <w:szCs w:val="22"/>
        </w:rPr>
        <w:tab/>
        <w:t xml:space="preserve">Проверка блокировки, предотвращающей выкатывание тележки в рабочее положение и выкатывания из рабочего положения при включенном выключателе. 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 xml:space="preserve">3.3.10. </w:t>
      </w:r>
      <w:r w:rsidRPr="00BA2336">
        <w:rPr>
          <w:sz w:val="22"/>
          <w:szCs w:val="22"/>
        </w:rPr>
        <w:tab/>
        <w:t>Проверка работы шторочного механизма несколькими операциями по вкату и выкату выкатного элемента.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3.3.11.</w:t>
      </w:r>
      <w:r w:rsidRPr="00BA2336">
        <w:rPr>
          <w:sz w:val="22"/>
          <w:szCs w:val="22"/>
        </w:rPr>
        <w:tab/>
        <w:t xml:space="preserve">Проверка соосности и вхождения разъединяющих контактов. 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3.3.12.</w:t>
      </w:r>
      <w:r w:rsidRPr="00BA2336">
        <w:rPr>
          <w:sz w:val="22"/>
          <w:szCs w:val="22"/>
        </w:rPr>
        <w:tab/>
        <w:t>Проверка состояния заземлителей выкатного элемента КРУ (если есть ЗН и выкатной тип)</w:t>
      </w:r>
      <w:r>
        <w:rPr>
          <w:sz w:val="22"/>
          <w:szCs w:val="22"/>
        </w:rPr>
        <w:t>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 xml:space="preserve">3.3.13 </w:t>
      </w:r>
      <w:r w:rsidRPr="00BA2336">
        <w:rPr>
          <w:sz w:val="22"/>
          <w:szCs w:val="22"/>
        </w:rPr>
        <w:tab/>
        <w:t>Проверка работы заземляющих ножей ячеек КРУ (если есть ЗН)</w:t>
      </w:r>
      <w:r>
        <w:rPr>
          <w:sz w:val="22"/>
          <w:szCs w:val="22"/>
        </w:rPr>
        <w:t>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3.3.14.</w:t>
      </w:r>
      <w:r w:rsidRPr="00BA2336">
        <w:rPr>
          <w:sz w:val="22"/>
          <w:szCs w:val="22"/>
        </w:rPr>
        <w:tab/>
        <w:t>Произвести опробование блокировки, предотвращающей вкатывание тележки в рабочее положение п</w:t>
      </w:r>
      <w:r>
        <w:rPr>
          <w:sz w:val="22"/>
          <w:szCs w:val="22"/>
        </w:rPr>
        <w:t>ри включенных заземляющих ножах</w:t>
      </w:r>
      <w:r w:rsidRPr="00BA2336">
        <w:rPr>
          <w:sz w:val="22"/>
          <w:szCs w:val="22"/>
        </w:rPr>
        <w:t xml:space="preserve"> (если выкатной тип)</w:t>
      </w:r>
      <w:r>
        <w:rPr>
          <w:sz w:val="22"/>
          <w:szCs w:val="22"/>
        </w:rPr>
        <w:t>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3.3.15.</w:t>
      </w:r>
      <w:r w:rsidRPr="00BA2336">
        <w:rPr>
          <w:sz w:val="22"/>
          <w:szCs w:val="22"/>
        </w:rPr>
        <w:tab/>
        <w:t>Проверка надежности крепления арматуры ячейки.</w:t>
      </w:r>
    </w:p>
    <w:p w:rsidR="00E066DF" w:rsidRPr="00BA2336" w:rsidRDefault="00E066DF" w:rsidP="00E066DF">
      <w:pPr>
        <w:spacing w:line="276" w:lineRule="auto"/>
        <w:ind w:left="720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3.3.16.</w:t>
      </w:r>
      <w:r w:rsidRPr="00BA2336">
        <w:rPr>
          <w:sz w:val="22"/>
          <w:szCs w:val="22"/>
        </w:rPr>
        <w:tab/>
        <w:t>Смазка трущихся частей.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3.3.17.</w:t>
      </w:r>
      <w:r w:rsidRPr="00BA2336">
        <w:rPr>
          <w:sz w:val="22"/>
          <w:szCs w:val="22"/>
        </w:rPr>
        <w:tab/>
      </w:r>
      <w:r>
        <w:rPr>
          <w:sz w:val="22"/>
          <w:szCs w:val="22"/>
        </w:rPr>
        <w:t>Р</w:t>
      </w:r>
      <w:r w:rsidRPr="00BA2336">
        <w:rPr>
          <w:sz w:val="22"/>
          <w:szCs w:val="22"/>
        </w:rPr>
        <w:t>емонт корпуса шкафа КРУ, уплотнений крышек и отверстий для ввода кабеля.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3.3.18.</w:t>
      </w:r>
      <w:r w:rsidRPr="00BA2336">
        <w:rPr>
          <w:sz w:val="22"/>
          <w:szCs w:val="22"/>
        </w:rPr>
        <w:tab/>
        <w:t>Окраска металлических поверхностей (при необходимости).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3.3.19.</w:t>
      </w:r>
      <w:r w:rsidRPr="00BA2336">
        <w:rPr>
          <w:sz w:val="22"/>
          <w:szCs w:val="22"/>
        </w:rPr>
        <w:tab/>
        <w:t xml:space="preserve">Проведение необходимых эл. измерений и испытаний согласно </w:t>
      </w:r>
      <w:r w:rsidRPr="00EC31EF">
        <w:rPr>
          <w:sz w:val="22"/>
          <w:szCs w:val="22"/>
        </w:rPr>
        <w:t>РД 34.45-51.300-97.</w:t>
      </w:r>
    </w:p>
    <w:p w:rsidR="00E066DF" w:rsidRPr="00BA2336" w:rsidRDefault="00E066DF" w:rsidP="00E066DF">
      <w:pPr>
        <w:spacing w:line="276" w:lineRule="auto"/>
        <w:ind w:left="720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3.3.20.</w:t>
      </w:r>
      <w:r w:rsidRPr="00BA2336">
        <w:rPr>
          <w:sz w:val="22"/>
          <w:szCs w:val="22"/>
        </w:rPr>
        <w:tab/>
        <w:t>Сдача ячейки в эксплуатацию и оформление выполненных работ.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3.4.  </w:t>
      </w:r>
      <w:r w:rsidRPr="00BA2336">
        <w:rPr>
          <w:sz w:val="22"/>
          <w:szCs w:val="22"/>
        </w:rPr>
        <w:t>При капитальном ремонте силового трансформатора следует выполнить следующие работы:</w:t>
      </w:r>
    </w:p>
    <w:p w:rsidR="00E066DF" w:rsidRPr="00BA2336" w:rsidRDefault="00E066DF" w:rsidP="00E066DF">
      <w:pPr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</w:rPr>
        <w:tab/>
        <w:t>3.4.1.</w:t>
      </w:r>
      <w:r w:rsidRPr="00BA2336">
        <w:rPr>
          <w:sz w:val="22"/>
          <w:szCs w:val="22"/>
        </w:rPr>
        <w:tab/>
      </w:r>
      <w:r w:rsidRPr="001749F9">
        <w:rPr>
          <w:sz w:val="22"/>
          <w:szCs w:val="22"/>
          <w:lang w:eastAsia="ar-SA"/>
        </w:rPr>
        <w:t>Наружный осмотр, дефектация</w:t>
      </w:r>
      <w:r w:rsidRPr="00BA2336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ab/>
        <w:t>3.4.2.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Доливка</w:t>
      </w:r>
      <w:r>
        <w:rPr>
          <w:sz w:val="22"/>
          <w:szCs w:val="22"/>
          <w:lang w:eastAsia="ar-SA"/>
        </w:rPr>
        <w:t xml:space="preserve"> или замена</w:t>
      </w:r>
      <w:r w:rsidRPr="001749F9">
        <w:rPr>
          <w:sz w:val="22"/>
          <w:szCs w:val="22"/>
          <w:lang w:eastAsia="ar-SA"/>
        </w:rPr>
        <w:t xml:space="preserve"> трансформаторного масла </w:t>
      </w:r>
      <w:r>
        <w:rPr>
          <w:sz w:val="22"/>
          <w:szCs w:val="22"/>
          <w:lang w:eastAsia="ar-SA"/>
        </w:rPr>
        <w:t>(при необходимости)</w:t>
      </w:r>
      <w:r w:rsidRPr="001749F9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ab/>
        <w:t>3.4.3.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Очистка от загрязнений, подкраска</w:t>
      </w:r>
      <w:r w:rsidRPr="00BA2336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ab/>
        <w:t>3.4.4.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Протяжка уплотнений</w:t>
      </w:r>
      <w:r w:rsidRPr="00BA2336">
        <w:rPr>
          <w:sz w:val="22"/>
          <w:szCs w:val="22"/>
          <w:lang w:eastAsia="ar-SA"/>
        </w:rPr>
        <w:t xml:space="preserve"> (вводов в.н., н.н., основного бака) и</w:t>
      </w:r>
      <w:r>
        <w:rPr>
          <w:sz w:val="22"/>
          <w:szCs w:val="22"/>
          <w:lang w:eastAsia="ar-SA"/>
        </w:rPr>
        <w:t>,</w:t>
      </w:r>
      <w:r w:rsidRPr="00BA2336">
        <w:rPr>
          <w:sz w:val="22"/>
          <w:szCs w:val="22"/>
          <w:lang w:eastAsia="ar-SA"/>
        </w:rPr>
        <w:t xml:space="preserve"> если требуется</w:t>
      </w:r>
      <w:r>
        <w:rPr>
          <w:sz w:val="22"/>
          <w:szCs w:val="22"/>
          <w:lang w:eastAsia="ar-SA"/>
        </w:rPr>
        <w:t>,</w:t>
      </w:r>
      <w:r w:rsidRPr="00BA2336">
        <w:rPr>
          <w:sz w:val="22"/>
          <w:szCs w:val="22"/>
          <w:lang w:eastAsia="ar-SA"/>
        </w:rPr>
        <w:t xml:space="preserve"> их замена.</w:t>
      </w:r>
    </w:p>
    <w:p w:rsidR="00E066DF" w:rsidRPr="00BA2336" w:rsidRDefault="00E066DF" w:rsidP="00E066DF">
      <w:pPr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ab/>
        <w:t>3.4.5.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Внешний осмотр изоляторов</w:t>
      </w:r>
      <w:r w:rsidRPr="00BA2336">
        <w:rPr>
          <w:sz w:val="22"/>
          <w:szCs w:val="22"/>
          <w:lang w:eastAsia="ar-SA"/>
        </w:rPr>
        <w:t xml:space="preserve"> н.н.</w:t>
      </w:r>
    </w:p>
    <w:p w:rsidR="00E066DF" w:rsidRPr="00BA2336" w:rsidRDefault="00E066DF" w:rsidP="00E066DF">
      <w:pPr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ab/>
        <w:t>3.4.6.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Протяжка уплотнений</w:t>
      </w:r>
      <w:r w:rsidRPr="00BA2336">
        <w:rPr>
          <w:sz w:val="22"/>
          <w:szCs w:val="22"/>
          <w:lang w:eastAsia="ar-SA"/>
        </w:rPr>
        <w:t xml:space="preserve"> н.н.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3.4.7.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 xml:space="preserve">Покраска выцветшей </w:t>
      </w:r>
      <w:r w:rsidRPr="001749F9">
        <w:rPr>
          <w:noProof/>
          <w:sz w:val="22"/>
          <w:szCs w:val="22"/>
        </w:rPr>
        <w:t>расцветки</w:t>
      </w:r>
      <w:r w:rsidRPr="001749F9">
        <w:rPr>
          <w:sz w:val="22"/>
          <w:szCs w:val="22"/>
          <w:lang w:eastAsia="ar-SA"/>
        </w:rPr>
        <w:t xml:space="preserve"> фаз вводов</w:t>
      </w:r>
      <w:r w:rsidRPr="00BA2336">
        <w:rPr>
          <w:sz w:val="22"/>
          <w:szCs w:val="22"/>
          <w:lang w:eastAsia="ar-SA"/>
        </w:rPr>
        <w:t xml:space="preserve"> н.н</w:t>
      </w:r>
      <w:r w:rsidRPr="001749F9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3.4.8.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Внешний осмотр изоляторов</w:t>
      </w:r>
      <w:r w:rsidRPr="00BA2336">
        <w:rPr>
          <w:sz w:val="22"/>
          <w:szCs w:val="22"/>
          <w:lang w:eastAsia="ar-SA"/>
        </w:rPr>
        <w:t xml:space="preserve"> в.н.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3.4.9.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Очистка и протирка вводов</w:t>
      </w:r>
      <w:r w:rsidRPr="00BA2336">
        <w:rPr>
          <w:sz w:val="22"/>
          <w:szCs w:val="22"/>
          <w:lang w:eastAsia="ar-SA"/>
        </w:rPr>
        <w:t xml:space="preserve"> в.н.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3.4.10.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 xml:space="preserve">Покраска выцветшей </w:t>
      </w:r>
      <w:r w:rsidRPr="001749F9">
        <w:rPr>
          <w:noProof/>
          <w:sz w:val="22"/>
          <w:szCs w:val="22"/>
        </w:rPr>
        <w:t>расцветки</w:t>
      </w:r>
      <w:r w:rsidRPr="001749F9">
        <w:rPr>
          <w:sz w:val="22"/>
          <w:szCs w:val="22"/>
          <w:lang w:eastAsia="ar-SA"/>
        </w:rPr>
        <w:t xml:space="preserve"> фаз вводов</w:t>
      </w:r>
      <w:r w:rsidRPr="00BA2336">
        <w:rPr>
          <w:sz w:val="22"/>
          <w:szCs w:val="22"/>
          <w:lang w:eastAsia="ar-SA"/>
        </w:rPr>
        <w:t xml:space="preserve"> в.н.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3.4.11.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Наружный осмотр</w:t>
      </w:r>
      <w:r w:rsidRPr="00BA2336">
        <w:rPr>
          <w:sz w:val="22"/>
          <w:szCs w:val="22"/>
          <w:lang w:eastAsia="ar-SA"/>
        </w:rPr>
        <w:t xml:space="preserve"> системы охлаждения</w:t>
      </w:r>
      <w:r w:rsidRPr="001749F9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3.4.12.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Чистка радиаторов охлаждения</w:t>
      </w:r>
      <w:r w:rsidRPr="00BA2336">
        <w:rPr>
          <w:sz w:val="22"/>
          <w:szCs w:val="22"/>
          <w:lang w:eastAsia="ar-SA"/>
        </w:rPr>
        <w:t xml:space="preserve"> силового трансформатора</w:t>
      </w:r>
      <w:r w:rsidRPr="001749F9">
        <w:rPr>
          <w:sz w:val="22"/>
          <w:szCs w:val="22"/>
          <w:lang w:eastAsia="ar-SA"/>
        </w:rPr>
        <w:t>.</w:t>
      </w:r>
      <w:r w:rsidRPr="00BA2336">
        <w:rPr>
          <w:sz w:val="22"/>
          <w:szCs w:val="22"/>
          <w:lang w:eastAsia="ar-SA"/>
        </w:rPr>
        <w:tab/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3.4.13.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Замена эл. двигателей системы охлаждения</w:t>
      </w:r>
      <w:r w:rsidRPr="00BA2336">
        <w:rPr>
          <w:sz w:val="22"/>
          <w:szCs w:val="22"/>
          <w:lang w:eastAsia="ar-SA"/>
        </w:rPr>
        <w:t xml:space="preserve"> силового трансформатора (</w:t>
      </w:r>
      <w:r>
        <w:rPr>
          <w:sz w:val="22"/>
          <w:szCs w:val="22"/>
          <w:lang w:eastAsia="ar-SA"/>
        </w:rPr>
        <w:t>при наличии</w:t>
      </w:r>
      <w:r w:rsidRPr="00BA2336">
        <w:rPr>
          <w:sz w:val="22"/>
          <w:szCs w:val="22"/>
          <w:lang w:eastAsia="ar-SA"/>
        </w:rPr>
        <w:t>).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3.4.14.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Ревизия запорной арматуры</w:t>
      </w:r>
      <w:r w:rsidRPr="00BA2336">
        <w:rPr>
          <w:sz w:val="22"/>
          <w:szCs w:val="22"/>
          <w:lang w:eastAsia="ar-SA"/>
        </w:rPr>
        <w:t xml:space="preserve"> системы охлаждения силового трансформатора</w:t>
      </w:r>
      <w:r w:rsidRPr="00BA2336">
        <w:rPr>
          <w:sz w:val="22"/>
          <w:szCs w:val="22"/>
          <w:lang w:eastAsia="ar-SA"/>
        </w:rPr>
        <w:tab/>
      </w:r>
      <w:r w:rsidRPr="00BA2336">
        <w:rPr>
          <w:sz w:val="22"/>
          <w:szCs w:val="22"/>
          <w:lang w:eastAsia="ar-SA"/>
        </w:rPr>
        <w:tab/>
      </w:r>
      <w:r w:rsidRPr="00BA2336">
        <w:rPr>
          <w:sz w:val="22"/>
          <w:szCs w:val="22"/>
          <w:lang w:eastAsia="ar-SA"/>
        </w:rPr>
        <w:tab/>
      </w:r>
      <w:r w:rsidRPr="00BA2336">
        <w:rPr>
          <w:sz w:val="22"/>
          <w:szCs w:val="22"/>
          <w:lang w:eastAsia="ar-SA"/>
        </w:rPr>
        <w:tab/>
        <w:t>(</w:t>
      </w:r>
      <w:r>
        <w:rPr>
          <w:sz w:val="22"/>
          <w:szCs w:val="22"/>
          <w:lang w:eastAsia="ar-SA"/>
        </w:rPr>
        <w:t>при наличии</w:t>
      </w:r>
      <w:r w:rsidRPr="00BA2336">
        <w:rPr>
          <w:sz w:val="22"/>
          <w:szCs w:val="22"/>
          <w:lang w:eastAsia="ar-SA"/>
        </w:rPr>
        <w:t>)</w:t>
      </w:r>
      <w:r w:rsidRPr="001749F9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3.4.15.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Ревизия коммутационной аппаратуры</w:t>
      </w:r>
      <w:r w:rsidRPr="00BA2336">
        <w:rPr>
          <w:sz w:val="22"/>
          <w:szCs w:val="22"/>
          <w:lang w:eastAsia="ar-SA"/>
        </w:rPr>
        <w:t xml:space="preserve"> системы охлаждения трансформатора </w:t>
      </w:r>
      <w:r w:rsidRPr="00BA2336">
        <w:rPr>
          <w:sz w:val="22"/>
          <w:szCs w:val="22"/>
          <w:lang w:eastAsia="ar-SA"/>
        </w:rPr>
        <w:tab/>
      </w:r>
      <w:r w:rsidRPr="00BA2336">
        <w:rPr>
          <w:sz w:val="22"/>
          <w:szCs w:val="22"/>
          <w:lang w:eastAsia="ar-SA"/>
        </w:rPr>
        <w:tab/>
      </w:r>
      <w:r w:rsidRPr="00BA2336">
        <w:rPr>
          <w:sz w:val="22"/>
          <w:szCs w:val="22"/>
          <w:lang w:eastAsia="ar-SA"/>
        </w:rPr>
        <w:tab/>
        <w:t xml:space="preserve">          </w:t>
      </w:r>
      <w:proofErr w:type="gramStart"/>
      <w:r w:rsidRPr="00BA2336">
        <w:rPr>
          <w:sz w:val="22"/>
          <w:szCs w:val="22"/>
          <w:lang w:eastAsia="ar-SA"/>
        </w:rPr>
        <w:t xml:space="preserve">   (</w:t>
      </w:r>
      <w:proofErr w:type="gramEnd"/>
      <w:r>
        <w:rPr>
          <w:sz w:val="22"/>
          <w:szCs w:val="22"/>
          <w:lang w:eastAsia="ar-SA"/>
        </w:rPr>
        <w:t>при наличии</w:t>
      </w:r>
      <w:r w:rsidRPr="00BA2336">
        <w:rPr>
          <w:sz w:val="22"/>
          <w:szCs w:val="22"/>
          <w:lang w:eastAsia="ar-SA"/>
        </w:rPr>
        <w:t>).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 xml:space="preserve">3.4.16. 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Опробование вентиляторов системы охлаждения</w:t>
      </w:r>
      <w:r w:rsidRPr="00BA2336">
        <w:rPr>
          <w:sz w:val="22"/>
          <w:szCs w:val="22"/>
          <w:lang w:eastAsia="ar-SA"/>
        </w:rPr>
        <w:t xml:space="preserve"> трансформатора (</w:t>
      </w:r>
      <w:r>
        <w:rPr>
          <w:sz w:val="22"/>
          <w:szCs w:val="22"/>
          <w:lang w:eastAsia="ar-SA"/>
        </w:rPr>
        <w:t>при наличии</w:t>
      </w:r>
      <w:r w:rsidRPr="00BA2336">
        <w:rPr>
          <w:sz w:val="22"/>
          <w:szCs w:val="22"/>
          <w:lang w:eastAsia="ar-SA"/>
        </w:rPr>
        <w:t>).</w:t>
      </w:r>
    </w:p>
    <w:p w:rsidR="00E066DF" w:rsidRPr="00BA2336" w:rsidRDefault="00E066DF" w:rsidP="00E066DF">
      <w:pPr>
        <w:ind w:firstLine="708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3.4.17.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Замена термосигнализатора</w:t>
      </w:r>
      <w:r w:rsidRPr="00BA2336">
        <w:rPr>
          <w:sz w:val="22"/>
          <w:szCs w:val="22"/>
          <w:lang w:eastAsia="ar-SA"/>
        </w:rPr>
        <w:t xml:space="preserve"> системы охлаждения трансформатора (</w:t>
      </w:r>
      <w:r>
        <w:rPr>
          <w:sz w:val="22"/>
          <w:szCs w:val="22"/>
          <w:lang w:eastAsia="ar-SA"/>
        </w:rPr>
        <w:t>при наличии</w:t>
      </w:r>
      <w:r w:rsidRPr="00BA2336">
        <w:rPr>
          <w:sz w:val="22"/>
          <w:szCs w:val="22"/>
          <w:lang w:eastAsia="ar-SA"/>
        </w:rPr>
        <w:t>).</w:t>
      </w:r>
    </w:p>
    <w:p w:rsidR="00E066DF" w:rsidRPr="00BA2336" w:rsidRDefault="00E066DF" w:rsidP="00E066DF">
      <w:pPr>
        <w:ind w:left="1413" w:hanging="705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3.4.18.</w:t>
      </w:r>
      <w:r w:rsidRPr="00BA2336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Ремонт, </w:t>
      </w:r>
      <w:r w:rsidRPr="00BA2336">
        <w:rPr>
          <w:sz w:val="22"/>
          <w:szCs w:val="22"/>
          <w:lang w:eastAsia="ar-SA"/>
        </w:rPr>
        <w:t xml:space="preserve">чистка расширительного бака трансформатора (замена </w:t>
      </w:r>
      <w:r>
        <w:rPr>
          <w:sz w:val="22"/>
          <w:szCs w:val="22"/>
          <w:lang w:eastAsia="ar-SA"/>
        </w:rPr>
        <w:t xml:space="preserve">при необходимости съемных </w:t>
      </w:r>
      <w:r w:rsidRPr="00BA2336">
        <w:rPr>
          <w:sz w:val="22"/>
          <w:szCs w:val="22"/>
          <w:lang w:eastAsia="ar-SA"/>
        </w:rPr>
        <w:t>элементов).</w:t>
      </w:r>
    </w:p>
    <w:p w:rsidR="00E066DF" w:rsidRPr="00BA2336" w:rsidRDefault="00E066DF" w:rsidP="00E066DF">
      <w:pPr>
        <w:ind w:left="1413" w:hanging="705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3.4.19.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Ревизия</w:t>
      </w:r>
      <w:r w:rsidRPr="00BA2336">
        <w:rPr>
          <w:sz w:val="22"/>
          <w:szCs w:val="22"/>
          <w:lang w:eastAsia="ar-SA"/>
        </w:rPr>
        <w:t xml:space="preserve"> предохранительного клапана</w:t>
      </w:r>
      <w:r w:rsidRPr="001749F9">
        <w:rPr>
          <w:sz w:val="22"/>
          <w:szCs w:val="22"/>
          <w:lang w:eastAsia="ar-SA"/>
        </w:rPr>
        <w:t xml:space="preserve"> </w:t>
      </w:r>
      <w:r w:rsidRPr="00BA2336">
        <w:rPr>
          <w:sz w:val="22"/>
          <w:szCs w:val="22"/>
          <w:lang w:eastAsia="ar-SA"/>
        </w:rPr>
        <w:t>(</w:t>
      </w:r>
      <w:r>
        <w:rPr>
          <w:sz w:val="22"/>
          <w:szCs w:val="22"/>
          <w:lang w:eastAsia="ar-SA"/>
        </w:rPr>
        <w:t>при наличии</w:t>
      </w:r>
      <w:r w:rsidRPr="00BA2336">
        <w:rPr>
          <w:sz w:val="22"/>
          <w:szCs w:val="22"/>
          <w:lang w:eastAsia="ar-SA"/>
        </w:rPr>
        <w:t>).</w:t>
      </w:r>
    </w:p>
    <w:p w:rsidR="00E066DF" w:rsidRPr="00BA2336" w:rsidRDefault="00E066DF" w:rsidP="00E066DF">
      <w:pPr>
        <w:ind w:left="1413" w:hanging="705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3.4.20.</w:t>
      </w:r>
      <w:r w:rsidRPr="00BA2336">
        <w:rPr>
          <w:sz w:val="22"/>
          <w:szCs w:val="22"/>
          <w:lang w:eastAsia="ar-SA"/>
        </w:rPr>
        <w:tab/>
        <w:t>Внешний осмотр и ревизия (ПБВ или РПН)</w:t>
      </w:r>
      <w:r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ind w:left="1413" w:hanging="705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3.4.21.</w:t>
      </w:r>
      <w:r w:rsidRPr="00BA2336">
        <w:rPr>
          <w:sz w:val="22"/>
          <w:szCs w:val="22"/>
          <w:lang w:eastAsia="ar-SA"/>
        </w:rPr>
        <w:tab/>
      </w:r>
      <w:r w:rsidRPr="001749F9">
        <w:rPr>
          <w:sz w:val="22"/>
          <w:szCs w:val="22"/>
          <w:lang w:eastAsia="ar-SA"/>
        </w:rPr>
        <w:t>Доливка</w:t>
      </w:r>
      <w:r>
        <w:rPr>
          <w:sz w:val="22"/>
          <w:szCs w:val="22"/>
          <w:lang w:eastAsia="ar-SA"/>
        </w:rPr>
        <w:t xml:space="preserve"> или замена</w:t>
      </w:r>
      <w:r w:rsidRPr="001749F9">
        <w:rPr>
          <w:sz w:val="22"/>
          <w:szCs w:val="22"/>
          <w:lang w:eastAsia="ar-SA"/>
        </w:rPr>
        <w:t xml:space="preserve"> трансформаторного</w:t>
      </w:r>
      <w:r w:rsidRPr="00BA2336">
        <w:rPr>
          <w:sz w:val="22"/>
          <w:szCs w:val="22"/>
          <w:lang w:eastAsia="ar-SA"/>
        </w:rPr>
        <w:t xml:space="preserve"> масла в РПН </w:t>
      </w:r>
      <w:r>
        <w:rPr>
          <w:sz w:val="22"/>
          <w:szCs w:val="22"/>
          <w:lang w:eastAsia="ar-SA"/>
        </w:rPr>
        <w:t>при необходимости</w:t>
      </w:r>
      <w:r w:rsidRPr="001749F9">
        <w:rPr>
          <w:sz w:val="22"/>
          <w:szCs w:val="22"/>
          <w:lang w:eastAsia="ar-SA"/>
        </w:rPr>
        <w:t>.</w:t>
      </w:r>
    </w:p>
    <w:p w:rsidR="00E066DF" w:rsidRPr="00BA2336" w:rsidRDefault="00E066DF" w:rsidP="00E066DF">
      <w:pPr>
        <w:ind w:left="1413" w:hanging="705"/>
        <w:jc w:val="both"/>
        <w:rPr>
          <w:sz w:val="22"/>
          <w:szCs w:val="22"/>
          <w:lang w:eastAsia="ar-SA"/>
        </w:rPr>
      </w:pPr>
      <w:r w:rsidRPr="00BA2336">
        <w:rPr>
          <w:sz w:val="22"/>
          <w:szCs w:val="22"/>
          <w:lang w:eastAsia="ar-SA"/>
        </w:rPr>
        <w:t>3.4.22.</w:t>
      </w:r>
      <w:r w:rsidRPr="00BA2336">
        <w:rPr>
          <w:sz w:val="22"/>
          <w:szCs w:val="22"/>
          <w:lang w:eastAsia="ar-SA"/>
        </w:rPr>
        <w:tab/>
        <w:t>Очистка от загрязнений воздухоосушительного фильтра.</w:t>
      </w:r>
    </w:p>
    <w:p w:rsidR="00E066DF" w:rsidRPr="00BA2336" w:rsidRDefault="00E066DF" w:rsidP="00E066DF">
      <w:pPr>
        <w:ind w:left="1413" w:hanging="705"/>
        <w:jc w:val="both"/>
        <w:rPr>
          <w:sz w:val="22"/>
          <w:szCs w:val="22"/>
        </w:rPr>
      </w:pPr>
      <w:r w:rsidRPr="00BA2336">
        <w:rPr>
          <w:sz w:val="22"/>
          <w:szCs w:val="22"/>
          <w:lang w:eastAsia="ar-SA"/>
        </w:rPr>
        <w:t>3.4.23.</w:t>
      </w:r>
      <w:r w:rsidRPr="00BA2336">
        <w:rPr>
          <w:sz w:val="22"/>
          <w:szCs w:val="22"/>
          <w:lang w:eastAsia="ar-SA"/>
        </w:rPr>
        <w:tab/>
        <w:t>Замена силикагеля в воздухоосушительном фильтре.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3.5.  </w:t>
      </w:r>
      <w:r w:rsidRPr="00BA2336">
        <w:rPr>
          <w:sz w:val="22"/>
          <w:szCs w:val="22"/>
        </w:rPr>
        <w:t>При капитальном ремонте воздушной линии 6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(10)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кВ следует выполнить следующие работы: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sz w:val="22"/>
          <w:szCs w:val="22"/>
        </w:rPr>
        <w:tab/>
        <w:t>3.5.1.</w:t>
      </w:r>
      <w:r w:rsidRPr="00BA2336">
        <w:rPr>
          <w:sz w:val="22"/>
          <w:szCs w:val="22"/>
        </w:rPr>
        <w:tab/>
        <w:t>Осмотр линии и ее дефектация.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 xml:space="preserve">3.5.2. </w:t>
      </w:r>
      <w:r w:rsidRPr="00BA2336">
        <w:rPr>
          <w:sz w:val="22"/>
          <w:szCs w:val="22"/>
        </w:rPr>
        <w:tab/>
        <w:t>Правка или замена опор.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3.5.3.</w:t>
      </w:r>
      <w:r w:rsidRPr="00BA2336">
        <w:rPr>
          <w:sz w:val="22"/>
          <w:szCs w:val="22"/>
        </w:rPr>
        <w:tab/>
        <w:t xml:space="preserve">Перетяжка проводов в пролетах </w:t>
      </w:r>
      <w:r>
        <w:rPr>
          <w:sz w:val="22"/>
          <w:szCs w:val="22"/>
          <w:lang w:eastAsia="ar-SA"/>
        </w:rPr>
        <w:t>при необходимости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3.5.4.</w:t>
      </w:r>
      <w:r w:rsidRPr="00BA2336">
        <w:rPr>
          <w:sz w:val="22"/>
          <w:szCs w:val="22"/>
        </w:rPr>
        <w:tab/>
        <w:t xml:space="preserve">Подтяжка или замена бандажей </w:t>
      </w:r>
      <w:r>
        <w:rPr>
          <w:sz w:val="22"/>
          <w:szCs w:val="22"/>
          <w:lang w:eastAsia="ar-SA"/>
        </w:rPr>
        <w:t>при необходимости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3.5.5.</w:t>
      </w:r>
      <w:r w:rsidRPr="00BA2336">
        <w:rPr>
          <w:sz w:val="22"/>
          <w:szCs w:val="22"/>
        </w:rPr>
        <w:tab/>
        <w:t xml:space="preserve">Замена изоляторов, зажимов и т.п. </w:t>
      </w:r>
      <w:r>
        <w:rPr>
          <w:sz w:val="22"/>
          <w:szCs w:val="22"/>
          <w:lang w:eastAsia="ar-SA"/>
        </w:rPr>
        <w:t>при необходимости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3.5.6.</w:t>
      </w:r>
      <w:r w:rsidRPr="00BA2336">
        <w:rPr>
          <w:sz w:val="22"/>
          <w:szCs w:val="22"/>
        </w:rPr>
        <w:tab/>
        <w:t xml:space="preserve">Замена разрядников </w:t>
      </w:r>
      <w:r>
        <w:rPr>
          <w:sz w:val="22"/>
          <w:szCs w:val="22"/>
          <w:lang w:eastAsia="ar-SA"/>
        </w:rPr>
        <w:t>при необходимости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lastRenderedPageBreak/>
        <w:t xml:space="preserve">3.6.  </w:t>
      </w:r>
      <w:r w:rsidRPr="00BA2336">
        <w:rPr>
          <w:sz w:val="22"/>
          <w:szCs w:val="22"/>
        </w:rPr>
        <w:t>При капитальном ремонте кабельной линии 6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кВ следует выполнить следующие работы: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3.6.1.</w:t>
      </w:r>
      <w:r w:rsidRPr="00BA2336">
        <w:rPr>
          <w:sz w:val="22"/>
          <w:szCs w:val="22"/>
        </w:rPr>
        <w:tab/>
        <w:t>Осмотр линии и ее дефектация.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 xml:space="preserve">3.6.2. </w:t>
      </w:r>
      <w:r w:rsidRPr="00BA2336">
        <w:rPr>
          <w:sz w:val="22"/>
          <w:szCs w:val="22"/>
        </w:rPr>
        <w:tab/>
        <w:t>Осмотр: концевых заделок, каб</w:t>
      </w:r>
      <w:r>
        <w:rPr>
          <w:sz w:val="22"/>
          <w:szCs w:val="22"/>
        </w:rPr>
        <w:t>ельных наконечников (состояние о</w:t>
      </w:r>
      <w:r w:rsidRPr="00BA2336">
        <w:rPr>
          <w:sz w:val="22"/>
          <w:szCs w:val="22"/>
        </w:rPr>
        <w:t>прессовки, контактная часть наконечника, окисление кабеля и наконечника), кабельных жил (растрескивание изоляции, расплавление изоляции от нагрева), (ревизия или ремонт</w:t>
      </w:r>
      <w:r>
        <w:rPr>
          <w:sz w:val="22"/>
          <w:szCs w:val="22"/>
          <w:lang w:eastAsia="ar-SA"/>
        </w:rPr>
        <w:t>)</w:t>
      </w:r>
      <w:r w:rsidRPr="00BA2336">
        <w:rPr>
          <w:sz w:val="22"/>
          <w:szCs w:val="22"/>
        </w:rPr>
        <w:t>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3.6.3.</w:t>
      </w:r>
      <w:r w:rsidRPr="00BA2336">
        <w:rPr>
          <w:sz w:val="22"/>
          <w:szCs w:val="22"/>
        </w:rPr>
        <w:tab/>
        <w:t>Протяжка контактных соединений.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3.6.4.</w:t>
      </w:r>
      <w:r w:rsidRPr="00BA2336">
        <w:rPr>
          <w:sz w:val="22"/>
          <w:szCs w:val="22"/>
        </w:rPr>
        <w:tab/>
        <w:t>Наличие кабельных бирок.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3.6.5.</w:t>
      </w:r>
      <w:r w:rsidRPr="00BA2336">
        <w:rPr>
          <w:sz w:val="22"/>
          <w:szCs w:val="22"/>
        </w:rPr>
        <w:tab/>
        <w:t xml:space="preserve">Осмотр на наличие выжимания масла с кабельной линии (если КЛ маслонаполненная). 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3.6.6.</w:t>
      </w:r>
      <w:r w:rsidRPr="00BA2336">
        <w:rPr>
          <w:sz w:val="22"/>
          <w:szCs w:val="22"/>
        </w:rPr>
        <w:tab/>
        <w:t>Высоковольтные испытания КЛ.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3.7.  </w:t>
      </w:r>
      <w:r w:rsidRPr="00BA2336">
        <w:rPr>
          <w:sz w:val="22"/>
          <w:szCs w:val="22"/>
        </w:rPr>
        <w:t>При капитальном ремонте кабельной линии 0,4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кВ следует выполнить следующие работы: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3.7.1.</w:t>
      </w:r>
      <w:r w:rsidRPr="00BA2336">
        <w:rPr>
          <w:sz w:val="22"/>
          <w:szCs w:val="22"/>
        </w:rPr>
        <w:tab/>
        <w:t>Осмотр линии и ее дефектация.</w:t>
      </w:r>
    </w:p>
    <w:p w:rsidR="00E066DF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 xml:space="preserve">3.7.2. </w:t>
      </w:r>
      <w:r w:rsidRPr="00BA2336">
        <w:rPr>
          <w:sz w:val="22"/>
          <w:szCs w:val="22"/>
        </w:rPr>
        <w:tab/>
        <w:t>Осмотр: концевых заделок, каб</w:t>
      </w:r>
      <w:r>
        <w:rPr>
          <w:sz w:val="22"/>
          <w:szCs w:val="22"/>
        </w:rPr>
        <w:t>ельных наконечников (состояние о</w:t>
      </w:r>
      <w:r w:rsidRPr="00BA2336">
        <w:rPr>
          <w:sz w:val="22"/>
          <w:szCs w:val="22"/>
        </w:rPr>
        <w:t>прессовки, контактная часть наконечника, окисление кабеля и наконечника), кабельных жил (растрескивание изоляции, расплавление изоляции от нагрева), ремонт</w:t>
      </w:r>
      <w:r>
        <w:rPr>
          <w:sz w:val="22"/>
          <w:szCs w:val="22"/>
        </w:rPr>
        <w:t>, замена.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3.7.3.</w:t>
      </w:r>
      <w:r w:rsidRPr="00BA2336">
        <w:rPr>
          <w:sz w:val="22"/>
          <w:szCs w:val="22"/>
        </w:rPr>
        <w:tab/>
        <w:t>Протяжка контактных соединений.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3.7.4.</w:t>
      </w:r>
      <w:r w:rsidRPr="00BA2336">
        <w:rPr>
          <w:sz w:val="22"/>
          <w:szCs w:val="22"/>
        </w:rPr>
        <w:tab/>
        <w:t>Наличие кабельных бирок.</w:t>
      </w:r>
    </w:p>
    <w:p w:rsidR="00E066DF" w:rsidRPr="00BA2336" w:rsidRDefault="00E066DF" w:rsidP="00E066DF">
      <w:pPr>
        <w:ind w:firstLine="708"/>
        <w:rPr>
          <w:sz w:val="22"/>
          <w:szCs w:val="22"/>
        </w:rPr>
      </w:pPr>
      <w:r w:rsidRPr="00BA2336">
        <w:rPr>
          <w:sz w:val="22"/>
          <w:szCs w:val="22"/>
        </w:rPr>
        <w:t>3.7.5.</w:t>
      </w:r>
      <w:r w:rsidRPr="00BA2336">
        <w:rPr>
          <w:sz w:val="22"/>
          <w:szCs w:val="22"/>
        </w:rPr>
        <w:tab/>
        <w:t>Замеры изоляции КЛ с помощью мегомметра.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3.8.  </w:t>
      </w:r>
      <w:r w:rsidRPr="00BA2336">
        <w:rPr>
          <w:sz w:val="22"/>
          <w:szCs w:val="22"/>
        </w:rPr>
        <w:t>При капитальном ремонте распределительного щита 0,4</w:t>
      </w:r>
      <w:r>
        <w:rPr>
          <w:sz w:val="22"/>
          <w:szCs w:val="22"/>
        </w:rPr>
        <w:t xml:space="preserve"> </w:t>
      </w:r>
      <w:r w:rsidRPr="00BA2336">
        <w:rPr>
          <w:sz w:val="22"/>
          <w:szCs w:val="22"/>
        </w:rPr>
        <w:t>кВ следует выполнить следующие работы: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sz w:val="22"/>
          <w:szCs w:val="22"/>
        </w:rPr>
        <w:tab/>
        <w:t xml:space="preserve">3.8.1. </w:t>
      </w:r>
      <w:r w:rsidRPr="00BA2336">
        <w:rPr>
          <w:sz w:val="22"/>
          <w:szCs w:val="22"/>
        </w:rPr>
        <w:tab/>
        <w:t>Осмотр распределительного щита, чистка</w:t>
      </w:r>
      <w:r>
        <w:rPr>
          <w:sz w:val="22"/>
          <w:szCs w:val="22"/>
        </w:rPr>
        <w:t>,</w:t>
      </w:r>
      <w:r w:rsidRPr="00BA2336">
        <w:rPr>
          <w:sz w:val="22"/>
          <w:szCs w:val="22"/>
        </w:rPr>
        <w:t xml:space="preserve"> дефектация.</w:t>
      </w:r>
      <w:r w:rsidRPr="00BA2336">
        <w:rPr>
          <w:sz w:val="22"/>
          <w:szCs w:val="22"/>
        </w:rPr>
        <w:tab/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3.8.2.</w:t>
      </w:r>
      <w:r w:rsidRPr="00BA2336">
        <w:rPr>
          <w:sz w:val="22"/>
          <w:szCs w:val="22"/>
        </w:rPr>
        <w:tab/>
      </w:r>
      <w:r>
        <w:rPr>
          <w:sz w:val="22"/>
          <w:szCs w:val="22"/>
        </w:rPr>
        <w:t>Восстановление</w:t>
      </w:r>
      <w:r w:rsidRPr="00BA2336">
        <w:rPr>
          <w:sz w:val="22"/>
          <w:szCs w:val="22"/>
        </w:rPr>
        <w:t xml:space="preserve"> уплотнительных изоляционных колец в местах для ввода кабельных жил в распределительный пункт.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3.8.3.</w:t>
      </w:r>
      <w:r w:rsidRPr="00BA2336">
        <w:rPr>
          <w:sz w:val="22"/>
          <w:szCs w:val="22"/>
        </w:rPr>
        <w:tab/>
        <w:t>Замена дефектных сборочных единиц и деталей.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3.8.4.</w:t>
      </w:r>
      <w:r w:rsidRPr="00BA2336">
        <w:rPr>
          <w:sz w:val="22"/>
          <w:szCs w:val="22"/>
        </w:rPr>
        <w:tab/>
        <w:t>Протяжка и смазка болтовых контактных соединений токоведущих частей.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3.8.5.</w:t>
      </w:r>
      <w:r w:rsidRPr="00BA2336">
        <w:rPr>
          <w:sz w:val="22"/>
          <w:szCs w:val="22"/>
        </w:rPr>
        <w:tab/>
        <w:t>Контроль сварных контактных соединений.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3.8.6.</w:t>
      </w:r>
      <w:r w:rsidRPr="00BA2336">
        <w:rPr>
          <w:sz w:val="22"/>
          <w:szCs w:val="22"/>
        </w:rPr>
        <w:tab/>
        <w:t>Проверка присоединения контура заземления к корпусу щита.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3.8.7.</w:t>
      </w:r>
      <w:r w:rsidRPr="00BA2336">
        <w:rPr>
          <w:sz w:val="22"/>
          <w:szCs w:val="22"/>
        </w:rPr>
        <w:tab/>
        <w:t>Проверка и ремонт механической блокировки, предотвращающей включение выключателя в расфиксированном положении (</w:t>
      </w:r>
      <w:r>
        <w:rPr>
          <w:sz w:val="22"/>
          <w:szCs w:val="22"/>
        </w:rPr>
        <w:t>при наличии</w:t>
      </w:r>
      <w:r w:rsidRPr="00BA2336">
        <w:rPr>
          <w:sz w:val="22"/>
          <w:szCs w:val="22"/>
        </w:rPr>
        <w:t>).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3.8.8.</w:t>
      </w:r>
      <w:r w:rsidRPr="00BA2336">
        <w:rPr>
          <w:sz w:val="22"/>
          <w:szCs w:val="22"/>
        </w:rPr>
        <w:tab/>
        <w:t xml:space="preserve">Проверка соосности и вхождения разъединяющих контактов. </w:t>
      </w:r>
    </w:p>
    <w:p w:rsidR="00E066DF" w:rsidRPr="00BA2336" w:rsidRDefault="00E066DF" w:rsidP="00E066DF">
      <w:pPr>
        <w:spacing w:line="276" w:lineRule="auto"/>
        <w:ind w:left="720"/>
        <w:rPr>
          <w:sz w:val="22"/>
          <w:szCs w:val="22"/>
        </w:rPr>
      </w:pPr>
      <w:r w:rsidRPr="00BA2336">
        <w:rPr>
          <w:sz w:val="22"/>
          <w:szCs w:val="22"/>
        </w:rPr>
        <w:t>3.8.9.</w:t>
      </w:r>
      <w:r w:rsidRPr="00BA2336">
        <w:rPr>
          <w:sz w:val="22"/>
          <w:szCs w:val="22"/>
        </w:rPr>
        <w:tab/>
        <w:t>Окраска металлических поверхностей.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3.9.  </w:t>
      </w:r>
      <w:r w:rsidRPr="00BA2336">
        <w:rPr>
          <w:sz w:val="22"/>
          <w:szCs w:val="22"/>
        </w:rPr>
        <w:t>При капитальном ремонте автоматических выключателей следует выполнить следующие работы:</w:t>
      </w:r>
    </w:p>
    <w:p w:rsidR="00E066DF" w:rsidRPr="00BA2336" w:rsidRDefault="00E066DF" w:rsidP="00E066DF">
      <w:pPr>
        <w:spacing w:line="276" w:lineRule="auto"/>
        <w:ind w:firstLine="70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3.9.1.</w:t>
      </w:r>
      <w:r w:rsidRPr="00BA2336">
        <w:rPr>
          <w:sz w:val="22"/>
          <w:szCs w:val="22"/>
        </w:rPr>
        <w:tab/>
        <w:t>Наружный осмотр, чистка.</w:t>
      </w:r>
    </w:p>
    <w:p w:rsidR="00E066DF" w:rsidRPr="00BA2336" w:rsidRDefault="00E066DF" w:rsidP="00E066DF">
      <w:pPr>
        <w:spacing w:line="276" w:lineRule="auto"/>
        <w:ind w:firstLine="70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3.9.2.</w:t>
      </w:r>
      <w:r w:rsidRPr="00BA2336">
        <w:rPr>
          <w:sz w:val="22"/>
          <w:szCs w:val="22"/>
        </w:rPr>
        <w:tab/>
        <w:t xml:space="preserve">Разборка, дефектация. 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3.9.3.</w:t>
      </w:r>
      <w:r w:rsidRPr="00BA2336">
        <w:rPr>
          <w:sz w:val="22"/>
          <w:szCs w:val="22"/>
        </w:rPr>
        <w:tab/>
        <w:t>Ремонт контактной системы, втычных контактов с заменой изношенных деталей.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3.9.4.</w:t>
      </w:r>
      <w:r w:rsidRPr="00BA2336">
        <w:rPr>
          <w:sz w:val="22"/>
          <w:szCs w:val="22"/>
        </w:rPr>
        <w:tab/>
        <w:t>Ремонт дугогасительных камер.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3.9.5.</w:t>
      </w:r>
      <w:r w:rsidRPr="00BA2336">
        <w:rPr>
          <w:sz w:val="22"/>
          <w:szCs w:val="22"/>
        </w:rPr>
        <w:tab/>
        <w:t>Ремонт электромагнитного привода.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3.9.6.</w:t>
      </w:r>
      <w:r w:rsidRPr="00BA2336">
        <w:rPr>
          <w:sz w:val="22"/>
          <w:szCs w:val="22"/>
        </w:rPr>
        <w:tab/>
        <w:t>Проверка работы полупроводникового расцепителя.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3.9.7.</w:t>
      </w:r>
      <w:r w:rsidRPr="00BA2336">
        <w:rPr>
          <w:sz w:val="22"/>
          <w:szCs w:val="22"/>
        </w:rPr>
        <w:tab/>
        <w:t>Проверка провалов главных контактов выключателя и толщины металлокерамического слоя контактов.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3.9.8.</w:t>
      </w:r>
      <w:r w:rsidRPr="00BA2336">
        <w:rPr>
          <w:sz w:val="22"/>
          <w:szCs w:val="22"/>
        </w:rPr>
        <w:tab/>
        <w:t xml:space="preserve">Проверка затяжки болтовых и винтовых соединений внутри выключателя и проверка </w:t>
      </w:r>
      <w:r>
        <w:rPr>
          <w:sz w:val="22"/>
          <w:szCs w:val="22"/>
        </w:rPr>
        <w:tab/>
      </w:r>
      <w:r w:rsidRPr="00BA2336">
        <w:rPr>
          <w:sz w:val="22"/>
          <w:szCs w:val="22"/>
        </w:rPr>
        <w:t xml:space="preserve"> затяжки крепления стационарных выключателей к панели.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3.9.9.</w:t>
      </w:r>
      <w:r w:rsidRPr="00BA2336">
        <w:rPr>
          <w:sz w:val="22"/>
          <w:szCs w:val="22"/>
        </w:rPr>
        <w:tab/>
        <w:t>Проверка четкости взвода, включения и отключения выключателя.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3.9.10.</w:t>
      </w:r>
      <w:r w:rsidRPr="00BA2336">
        <w:rPr>
          <w:sz w:val="22"/>
          <w:szCs w:val="22"/>
        </w:rPr>
        <w:tab/>
        <w:t>Проверка работы привода.</w:t>
      </w:r>
    </w:p>
    <w:p w:rsidR="00E066DF" w:rsidRPr="00BA2336" w:rsidRDefault="00E066DF" w:rsidP="00E066DF">
      <w:pPr>
        <w:spacing w:line="276" w:lineRule="auto"/>
        <w:ind w:left="360" w:firstLine="34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3.9.11.</w:t>
      </w:r>
      <w:r w:rsidRPr="00BA2336">
        <w:rPr>
          <w:sz w:val="22"/>
          <w:szCs w:val="22"/>
        </w:rPr>
        <w:tab/>
        <w:t>Проверка вспомогательных контактов (блок-контактов).</w:t>
      </w:r>
    </w:p>
    <w:p w:rsidR="00E066DF" w:rsidRPr="00BA2336" w:rsidRDefault="00E066DF" w:rsidP="00E066DF">
      <w:pPr>
        <w:rPr>
          <w:sz w:val="22"/>
          <w:szCs w:val="22"/>
        </w:rPr>
      </w:pPr>
      <w:r w:rsidRPr="00BA2336">
        <w:rPr>
          <w:lang w:eastAsia="ar-SA"/>
        </w:rPr>
        <w:t xml:space="preserve">3.10.  </w:t>
      </w:r>
      <w:r w:rsidRPr="00BA2336">
        <w:rPr>
          <w:sz w:val="22"/>
          <w:szCs w:val="22"/>
        </w:rPr>
        <w:t>При капитальном ремонте ограничителя перенапряжения следует выполнить следующие работы:</w:t>
      </w:r>
    </w:p>
    <w:p w:rsidR="00E066DF" w:rsidRPr="00BA2336" w:rsidRDefault="00E066DF" w:rsidP="00E066DF">
      <w:pPr>
        <w:spacing w:line="276" w:lineRule="auto"/>
        <w:ind w:firstLine="70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3.10.1.</w:t>
      </w:r>
      <w:r w:rsidRPr="00BA2336">
        <w:rPr>
          <w:sz w:val="22"/>
          <w:szCs w:val="22"/>
        </w:rPr>
        <w:tab/>
        <w:t>Наружный осмотр, чистка, дефектация.</w:t>
      </w:r>
    </w:p>
    <w:p w:rsidR="00E066DF" w:rsidRPr="00BA2336" w:rsidRDefault="00E066DF" w:rsidP="00E066DF">
      <w:pPr>
        <w:spacing w:line="276" w:lineRule="auto"/>
        <w:ind w:firstLine="70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3.10.2.</w:t>
      </w:r>
      <w:r w:rsidRPr="00BA2336">
        <w:rPr>
          <w:sz w:val="22"/>
          <w:szCs w:val="22"/>
        </w:rPr>
        <w:tab/>
        <w:t>Протяжка и смазка силовых болтовых соединений.</w:t>
      </w:r>
    </w:p>
    <w:p w:rsidR="00E066DF" w:rsidRPr="00BA2336" w:rsidRDefault="00E066DF" w:rsidP="00E066DF">
      <w:pPr>
        <w:spacing w:line="276" w:lineRule="auto"/>
        <w:ind w:firstLine="70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3.10.3.</w:t>
      </w:r>
      <w:r w:rsidRPr="00BA2336">
        <w:rPr>
          <w:sz w:val="22"/>
          <w:szCs w:val="22"/>
        </w:rPr>
        <w:tab/>
        <w:t>Замеры изоляции ограничителя перенапряжения.</w:t>
      </w:r>
    </w:p>
    <w:p w:rsidR="00E066DF" w:rsidRPr="00BA2336" w:rsidRDefault="00E066DF" w:rsidP="00E066DF">
      <w:pPr>
        <w:spacing w:line="276" w:lineRule="auto"/>
        <w:ind w:firstLine="708"/>
        <w:jc w:val="both"/>
        <w:rPr>
          <w:sz w:val="22"/>
          <w:szCs w:val="22"/>
        </w:rPr>
      </w:pPr>
      <w:r w:rsidRPr="00BA2336">
        <w:rPr>
          <w:sz w:val="22"/>
          <w:szCs w:val="22"/>
        </w:rPr>
        <w:t>3.10.4.</w:t>
      </w:r>
      <w:r w:rsidRPr="00BA2336">
        <w:rPr>
          <w:sz w:val="22"/>
          <w:szCs w:val="22"/>
        </w:rPr>
        <w:tab/>
        <w:t xml:space="preserve">Высоковольтные испытания ограничителя перенапряжения. </w:t>
      </w:r>
    </w:p>
    <w:p w:rsidR="00E066DF" w:rsidRPr="00BA2336" w:rsidRDefault="00E066DF" w:rsidP="00E066DF">
      <w:pPr>
        <w:jc w:val="both"/>
        <w:rPr>
          <w:sz w:val="22"/>
          <w:szCs w:val="22"/>
        </w:rPr>
      </w:pPr>
      <w:r w:rsidRPr="00BA2336">
        <w:rPr>
          <w:sz w:val="22"/>
          <w:szCs w:val="22"/>
        </w:rPr>
        <w:t xml:space="preserve">3.11.   </w:t>
      </w:r>
      <w:r w:rsidRPr="00BA2336">
        <w:rPr>
          <w:b/>
          <w:sz w:val="22"/>
          <w:szCs w:val="22"/>
        </w:rPr>
        <w:t>Требования к выполнению работ:</w:t>
      </w:r>
    </w:p>
    <w:p w:rsidR="00E066DF" w:rsidRPr="00454D95" w:rsidRDefault="00E066DF" w:rsidP="00E066DF">
      <w:pPr>
        <w:ind w:firstLine="708"/>
        <w:jc w:val="both"/>
        <w:rPr>
          <w:sz w:val="22"/>
          <w:szCs w:val="22"/>
        </w:rPr>
      </w:pPr>
      <w:r w:rsidRPr="00454D95">
        <w:rPr>
          <w:sz w:val="22"/>
          <w:szCs w:val="22"/>
        </w:rPr>
        <w:t>3.</w:t>
      </w:r>
      <w:r>
        <w:rPr>
          <w:sz w:val="22"/>
          <w:szCs w:val="22"/>
        </w:rPr>
        <w:t>11</w:t>
      </w:r>
      <w:r w:rsidRPr="00454D95">
        <w:rPr>
          <w:sz w:val="22"/>
          <w:szCs w:val="22"/>
        </w:rPr>
        <w:t xml:space="preserve">.1. Приобретение </w:t>
      </w:r>
      <w:r>
        <w:rPr>
          <w:sz w:val="22"/>
          <w:szCs w:val="22"/>
        </w:rPr>
        <w:t xml:space="preserve">расходных </w:t>
      </w:r>
      <w:r w:rsidRPr="00454D95">
        <w:rPr>
          <w:sz w:val="22"/>
          <w:szCs w:val="22"/>
        </w:rPr>
        <w:t xml:space="preserve">материалов, </w:t>
      </w:r>
      <w:r>
        <w:rPr>
          <w:sz w:val="22"/>
          <w:szCs w:val="22"/>
        </w:rPr>
        <w:t>комплектующих, и заменяемых узлов оборудования</w:t>
      </w:r>
      <w:r w:rsidRPr="00454D95">
        <w:rPr>
          <w:sz w:val="22"/>
          <w:szCs w:val="22"/>
        </w:rPr>
        <w:t>.</w:t>
      </w:r>
    </w:p>
    <w:p w:rsidR="00E066DF" w:rsidRPr="00454D95" w:rsidRDefault="00E066DF" w:rsidP="00E066DF">
      <w:pPr>
        <w:ind w:firstLine="708"/>
        <w:jc w:val="both"/>
        <w:rPr>
          <w:sz w:val="22"/>
          <w:szCs w:val="22"/>
        </w:rPr>
      </w:pPr>
      <w:r w:rsidRPr="00454D95">
        <w:rPr>
          <w:sz w:val="22"/>
          <w:szCs w:val="22"/>
        </w:rPr>
        <w:t>3.</w:t>
      </w:r>
      <w:r>
        <w:rPr>
          <w:sz w:val="22"/>
          <w:szCs w:val="22"/>
        </w:rPr>
        <w:t>11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454D95">
        <w:rPr>
          <w:sz w:val="22"/>
          <w:szCs w:val="22"/>
        </w:rPr>
        <w:t>. Готовые к монтажу изделия и материалы проверяют на соответствие рабочим чертежам с учётом допускаемых отклонений. Особое внимание уделяют качеству изделий и материалов.</w:t>
      </w:r>
    </w:p>
    <w:p w:rsidR="00E066DF" w:rsidRPr="00454D95" w:rsidRDefault="00E066DF" w:rsidP="00E066DF">
      <w:pPr>
        <w:ind w:firstLine="708"/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>3.</w:t>
      </w:r>
      <w:r>
        <w:rPr>
          <w:sz w:val="22"/>
          <w:szCs w:val="22"/>
        </w:rPr>
        <w:t>11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454D95">
        <w:rPr>
          <w:sz w:val="22"/>
          <w:szCs w:val="22"/>
        </w:rPr>
        <w:t xml:space="preserve"> </w:t>
      </w:r>
      <w:r w:rsidRPr="00454D95">
        <w:rPr>
          <w:b/>
          <w:sz w:val="22"/>
          <w:szCs w:val="22"/>
        </w:rPr>
        <w:t xml:space="preserve">Работы выполнить </w:t>
      </w:r>
      <w:r>
        <w:rPr>
          <w:b/>
          <w:sz w:val="22"/>
          <w:szCs w:val="22"/>
        </w:rPr>
        <w:t xml:space="preserve">с момента заключения договора </w:t>
      </w:r>
      <w:r w:rsidRPr="00B522DE">
        <w:rPr>
          <w:b/>
          <w:sz w:val="22"/>
          <w:szCs w:val="22"/>
        </w:rPr>
        <w:t>по 31</w:t>
      </w:r>
      <w:r>
        <w:rPr>
          <w:b/>
          <w:sz w:val="22"/>
          <w:szCs w:val="22"/>
        </w:rPr>
        <w:t xml:space="preserve"> декабря </w:t>
      </w:r>
      <w:r w:rsidRPr="00B522DE">
        <w:rPr>
          <w:b/>
          <w:sz w:val="22"/>
          <w:szCs w:val="22"/>
        </w:rPr>
        <w:t>2017 г.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3.</w:t>
      </w:r>
      <w:r>
        <w:rPr>
          <w:sz w:val="22"/>
          <w:szCs w:val="22"/>
        </w:rPr>
        <w:t>12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E066DF" w:rsidRPr="00454D95" w:rsidRDefault="00E066DF" w:rsidP="00E066DF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12</w:t>
      </w:r>
      <w:r w:rsidRPr="00454D95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Подрядная организация должна иметь специализированную технику</w:t>
      </w:r>
      <w:r>
        <w:rPr>
          <w:sz w:val="22"/>
          <w:szCs w:val="22"/>
        </w:rPr>
        <w:t xml:space="preserve">, </w:t>
      </w:r>
      <w:r w:rsidRPr="00C45E7E">
        <w:rPr>
          <w:sz w:val="22"/>
          <w:szCs w:val="22"/>
        </w:rPr>
        <w:t xml:space="preserve">поверенные </w:t>
      </w:r>
      <w:r>
        <w:rPr>
          <w:sz w:val="22"/>
          <w:szCs w:val="22"/>
        </w:rPr>
        <w:t xml:space="preserve">приборы, </w:t>
      </w:r>
      <w:r w:rsidRPr="00C45E7E">
        <w:rPr>
          <w:sz w:val="22"/>
          <w:szCs w:val="22"/>
        </w:rPr>
        <w:t xml:space="preserve">исправный </w:t>
      </w:r>
      <w:r>
        <w:rPr>
          <w:sz w:val="22"/>
          <w:szCs w:val="22"/>
        </w:rPr>
        <w:t>инструмент</w:t>
      </w:r>
      <w:r w:rsidRPr="00454D95">
        <w:rPr>
          <w:sz w:val="22"/>
          <w:szCs w:val="22"/>
        </w:rPr>
        <w:t xml:space="preserve"> и приспособления для выполнения указанных работ (</w:t>
      </w:r>
      <w:r>
        <w:rPr>
          <w:sz w:val="22"/>
          <w:szCs w:val="22"/>
        </w:rPr>
        <w:t>ЭТЛ</w:t>
      </w:r>
      <w:r w:rsidRPr="00454D95">
        <w:rPr>
          <w:sz w:val="22"/>
          <w:szCs w:val="22"/>
        </w:rPr>
        <w:t>,</w:t>
      </w:r>
      <w:r>
        <w:rPr>
          <w:sz w:val="22"/>
          <w:szCs w:val="22"/>
        </w:rPr>
        <w:t xml:space="preserve"> мегомметр, </w:t>
      </w:r>
      <w:r w:rsidRPr="00454D95">
        <w:rPr>
          <w:sz w:val="22"/>
          <w:szCs w:val="22"/>
        </w:rPr>
        <w:t>комплект монтажного оборудования, инструмент и приспособлени</w:t>
      </w:r>
      <w:r>
        <w:rPr>
          <w:sz w:val="22"/>
          <w:szCs w:val="22"/>
        </w:rPr>
        <w:t>я и т.п.</w:t>
      </w:r>
      <w:r w:rsidRPr="00454D95">
        <w:rPr>
          <w:sz w:val="22"/>
          <w:szCs w:val="22"/>
        </w:rPr>
        <w:t xml:space="preserve">). </w:t>
      </w:r>
    </w:p>
    <w:p w:rsidR="00E066DF" w:rsidRPr="00454D95" w:rsidRDefault="00E066DF" w:rsidP="00E066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3.12.2</w:t>
      </w:r>
      <w:r w:rsidRPr="00454D95">
        <w:rPr>
          <w:sz w:val="22"/>
          <w:szCs w:val="22"/>
        </w:rPr>
        <w:t xml:space="preserve">.  Работы выполняются в соответствии </w:t>
      </w:r>
      <w:r>
        <w:rPr>
          <w:sz w:val="22"/>
          <w:szCs w:val="22"/>
        </w:rPr>
        <w:t xml:space="preserve">с </w:t>
      </w:r>
      <w:r w:rsidRPr="00454D95">
        <w:rPr>
          <w:sz w:val="22"/>
          <w:szCs w:val="22"/>
        </w:rPr>
        <w:t>технологическими картами, проектом производства работ (ППР) и календарным графиком, к</w:t>
      </w:r>
      <w:r>
        <w:rPr>
          <w:sz w:val="22"/>
          <w:szCs w:val="22"/>
        </w:rPr>
        <w:t>оторые разрабатывает 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>3.</w:t>
      </w:r>
      <w:r>
        <w:rPr>
          <w:sz w:val="22"/>
          <w:szCs w:val="22"/>
        </w:rPr>
        <w:t>13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подрядчику:</w:t>
      </w:r>
    </w:p>
    <w:p w:rsidR="00E066DF" w:rsidRPr="00C45E7E" w:rsidRDefault="00E066DF" w:rsidP="00E066DF">
      <w:pPr>
        <w:ind w:firstLine="426"/>
        <w:jc w:val="both"/>
        <w:rPr>
          <w:sz w:val="22"/>
          <w:szCs w:val="22"/>
        </w:rPr>
      </w:pPr>
      <w:r w:rsidRPr="00C45E7E">
        <w:rPr>
          <w:sz w:val="22"/>
          <w:szCs w:val="22"/>
        </w:rPr>
        <w:t xml:space="preserve">Опыт подрядной организации в сфере выполнения аналогичных работ на предприятиях энергетики должен составлять не менее 2 лет. Подрядчик должен обладать: достаточным количеством собственного персонала для выполнения работ в указанный Заказчиком срок и </w:t>
      </w:r>
      <w:proofErr w:type="gramStart"/>
      <w:r w:rsidRPr="00C45E7E">
        <w:rPr>
          <w:sz w:val="22"/>
          <w:szCs w:val="22"/>
        </w:rPr>
        <w:t>необходимыми профессиональными знаниями</w:t>
      </w:r>
      <w:proofErr w:type="gramEnd"/>
      <w:r w:rsidRPr="00C45E7E">
        <w:rPr>
          <w:sz w:val="22"/>
          <w:szCs w:val="22"/>
        </w:rPr>
        <w:t xml:space="preserve"> и квалификацией, а именно: иметь группы по электробезопасности (Правила по охране труда при эксплуатации электроустановок), соответствующей выполняемой работе.</w:t>
      </w:r>
    </w:p>
    <w:p w:rsidR="00E066DF" w:rsidRPr="00C45E7E" w:rsidRDefault="00E066DF" w:rsidP="00E066DF">
      <w:pPr>
        <w:ind w:firstLine="426"/>
        <w:jc w:val="both"/>
        <w:rPr>
          <w:sz w:val="22"/>
          <w:szCs w:val="22"/>
        </w:rPr>
      </w:pPr>
      <w:r w:rsidRPr="00C45E7E">
        <w:rPr>
          <w:sz w:val="22"/>
          <w:szCs w:val="22"/>
        </w:rPr>
        <w:t>Персонал организации-исполнителя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отрасли. При осуществлении деятельности на объектах ООО «ПЕСЧАНКА ЭНЕРГО» руководствоваться Правилами внутреннего трудового распорядка, Порядком взаимодействия сторон в области производственной безопасности (Приложение № 3 к ТЗ).</w:t>
      </w:r>
    </w:p>
    <w:p w:rsidR="00E066DF" w:rsidRPr="00323DC4" w:rsidRDefault="00E066DF" w:rsidP="00E066DF">
      <w:pPr>
        <w:ind w:firstLine="708"/>
        <w:jc w:val="both"/>
        <w:rPr>
          <w:color w:val="FF0000"/>
        </w:rPr>
      </w:pP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3.</w:t>
      </w:r>
      <w:r>
        <w:rPr>
          <w:sz w:val="22"/>
          <w:szCs w:val="22"/>
        </w:rPr>
        <w:t>14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Подрядчиком</w:t>
      </w:r>
      <w:r w:rsidRPr="00454D95">
        <w:rPr>
          <w:sz w:val="22"/>
          <w:szCs w:val="22"/>
        </w:rPr>
        <w:t>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4.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Подрядчик</w:t>
      </w:r>
      <w:r w:rsidRPr="00454D95">
        <w:rPr>
          <w:sz w:val="22"/>
          <w:szCs w:val="22"/>
        </w:rPr>
        <w:t xml:space="preserve"> приобретает </w:t>
      </w:r>
      <w:r>
        <w:rPr>
          <w:sz w:val="22"/>
          <w:szCs w:val="22"/>
        </w:rPr>
        <w:t xml:space="preserve">расходные </w:t>
      </w:r>
      <w:r w:rsidRPr="00454D95">
        <w:rPr>
          <w:sz w:val="22"/>
          <w:szCs w:val="22"/>
        </w:rPr>
        <w:t>материал</w:t>
      </w:r>
      <w:r>
        <w:rPr>
          <w:sz w:val="22"/>
          <w:szCs w:val="22"/>
        </w:rPr>
        <w:t>ы</w:t>
      </w:r>
      <w:r w:rsidRPr="00454D95">
        <w:rPr>
          <w:sz w:val="22"/>
          <w:szCs w:val="22"/>
        </w:rPr>
        <w:t xml:space="preserve">, </w:t>
      </w:r>
      <w:r>
        <w:rPr>
          <w:sz w:val="22"/>
          <w:szCs w:val="22"/>
        </w:rPr>
        <w:t>комплектующие, и заменяемые узлы оборудования за свой счет</w:t>
      </w:r>
      <w:r w:rsidRPr="00454D95">
        <w:rPr>
          <w:sz w:val="22"/>
          <w:szCs w:val="22"/>
        </w:rPr>
        <w:t>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4.2. Все </w:t>
      </w:r>
      <w:r>
        <w:rPr>
          <w:sz w:val="22"/>
          <w:szCs w:val="22"/>
        </w:rPr>
        <w:t xml:space="preserve">расходных </w:t>
      </w:r>
      <w:r w:rsidRPr="00454D95">
        <w:rPr>
          <w:sz w:val="22"/>
          <w:szCs w:val="22"/>
        </w:rPr>
        <w:t>материал</w:t>
      </w:r>
      <w:r>
        <w:rPr>
          <w:sz w:val="22"/>
          <w:szCs w:val="22"/>
        </w:rPr>
        <w:t>ы</w:t>
      </w:r>
      <w:r w:rsidRPr="00454D95">
        <w:rPr>
          <w:sz w:val="22"/>
          <w:szCs w:val="22"/>
        </w:rPr>
        <w:t xml:space="preserve">, </w:t>
      </w:r>
      <w:r>
        <w:rPr>
          <w:sz w:val="22"/>
          <w:szCs w:val="22"/>
        </w:rPr>
        <w:t>комплектующие, и заменяемые узлы оборудования, приобретённые Подрядчиком</w:t>
      </w:r>
      <w:r w:rsidRPr="00454D95">
        <w:rPr>
          <w:sz w:val="22"/>
          <w:szCs w:val="22"/>
        </w:rPr>
        <w:t>, должны иметь паспорта завода-изготовителя (в отдельных случаях сертификат соответствия качества).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Окончательная приемка </w:t>
      </w:r>
      <w:r>
        <w:rPr>
          <w:sz w:val="22"/>
          <w:szCs w:val="22"/>
        </w:rPr>
        <w:t xml:space="preserve">расходных </w:t>
      </w:r>
      <w:r w:rsidRPr="00454D95">
        <w:rPr>
          <w:sz w:val="22"/>
          <w:szCs w:val="22"/>
        </w:rPr>
        <w:t>материал</w:t>
      </w:r>
      <w:r>
        <w:rPr>
          <w:sz w:val="22"/>
          <w:szCs w:val="22"/>
        </w:rPr>
        <w:t>ов</w:t>
      </w:r>
      <w:r w:rsidRPr="00454D95">
        <w:rPr>
          <w:sz w:val="22"/>
          <w:szCs w:val="22"/>
        </w:rPr>
        <w:t xml:space="preserve">, </w:t>
      </w:r>
      <w:r>
        <w:rPr>
          <w:sz w:val="22"/>
          <w:szCs w:val="22"/>
        </w:rPr>
        <w:t>комплектующих, и заменяемых узлов оборудования п</w:t>
      </w:r>
      <w:r w:rsidRPr="00454D95">
        <w:rPr>
          <w:sz w:val="22"/>
          <w:szCs w:val="22"/>
        </w:rPr>
        <w:t>роизводится Заказчиком согласно результатам входного контроля.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>4.3. 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>4.4. 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>4.5. Подрядчик</w:t>
      </w:r>
      <w:r w:rsidRPr="00454D95">
        <w:rPr>
          <w:sz w:val="22"/>
          <w:szCs w:val="22"/>
        </w:rPr>
        <w:t>, в согласованные с Заказчиком сроки, сдаёт Работы и передаёт демонтированн</w:t>
      </w:r>
      <w:r>
        <w:rPr>
          <w:sz w:val="22"/>
          <w:szCs w:val="22"/>
        </w:rPr>
        <w:t>ое</w:t>
      </w:r>
      <w:r w:rsidRPr="00454D95">
        <w:rPr>
          <w:sz w:val="22"/>
          <w:szCs w:val="22"/>
        </w:rPr>
        <w:t xml:space="preserve"> </w:t>
      </w:r>
      <w:r>
        <w:rPr>
          <w:sz w:val="22"/>
          <w:szCs w:val="22"/>
        </w:rPr>
        <w:t>оборудование</w:t>
      </w:r>
      <w:r w:rsidRPr="00454D95">
        <w:rPr>
          <w:sz w:val="22"/>
          <w:szCs w:val="22"/>
        </w:rPr>
        <w:t xml:space="preserve"> и материалы по Акту возврата материалов и оборудования после демонтажа.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454D95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выполнения работ Подрядчик</w:t>
      </w:r>
      <w:r w:rsidRPr="00454D95">
        <w:rPr>
          <w:sz w:val="22"/>
          <w:szCs w:val="22"/>
        </w:rPr>
        <w:t xml:space="preserve"> пред</w:t>
      </w:r>
      <w:r>
        <w:rPr>
          <w:sz w:val="22"/>
          <w:szCs w:val="22"/>
        </w:rPr>
        <w:t>о</w:t>
      </w:r>
      <w:r w:rsidRPr="00454D95">
        <w:rPr>
          <w:sz w:val="22"/>
          <w:szCs w:val="22"/>
        </w:rPr>
        <w:t>ставляет Заказчику следующую документацию: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исполнительную документацию согласно действующих НТД;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паспорта завода-изготовителя (в отдельных случаях сертификат соответствия качества) на </w:t>
      </w:r>
      <w:r>
        <w:rPr>
          <w:sz w:val="22"/>
          <w:szCs w:val="22"/>
        </w:rPr>
        <w:t>заменяемые узлы оборудования</w:t>
      </w:r>
      <w:r w:rsidRPr="00454D95">
        <w:rPr>
          <w:sz w:val="22"/>
          <w:szCs w:val="22"/>
        </w:rPr>
        <w:t xml:space="preserve"> и материалы;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</w:p>
    <w:p w:rsidR="00E066DF" w:rsidRPr="00454D95" w:rsidRDefault="00E066DF" w:rsidP="00E066DF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5. </w:t>
      </w:r>
      <w:r w:rsidRPr="00454D95">
        <w:rPr>
          <w:b/>
          <w:sz w:val="22"/>
          <w:szCs w:val="22"/>
        </w:rPr>
        <w:t>Гарантийный срок.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>5.1. На выполненные Подрядчиком</w:t>
      </w:r>
      <w:r w:rsidRPr="00454D95">
        <w:rPr>
          <w:sz w:val="22"/>
          <w:szCs w:val="22"/>
        </w:rPr>
        <w:t xml:space="preserve"> работы устанавливается гарантийный срок продолжительностью </w:t>
      </w:r>
      <w:r>
        <w:rPr>
          <w:sz w:val="22"/>
          <w:szCs w:val="22"/>
        </w:rPr>
        <w:t xml:space="preserve">не менее </w:t>
      </w:r>
      <w:r w:rsidRPr="00B522DE">
        <w:rPr>
          <w:sz w:val="22"/>
          <w:szCs w:val="22"/>
        </w:rPr>
        <w:t>12 месяцев</w:t>
      </w:r>
      <w:r w:rsidRPr="00454D95">
        <w:rPr>
          <w:sz w:val="22"/>
          <w:szCs w:val="22"/>
        </w:rPr>
        <w:t xml:space="preserve"> с даты подписания обеими Сторонами акта сдачи-приёмки выполненных работ. Гарантии качества распространяются на все выполненные работы</w:t>
      </w:r>
      <w:r>
        <w:rPr>
          <w:sz w:val="22"/>
          <w:szCs w:val="22"/>
        </w:rPr>
        <w:t xml:space="preserve"> и использованные в ходе выполнения работ материалы, комплектующие, заменяемые узлы оборудования</w:t>
      </w:r>
      <w:r w:rsidRPr="00454D95">
        <w:rPr>
          <w:sz w:val="22"/>
          <w:szCs w:val="22"/>
        </w:rPr>
        <w:t>.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5.2. Если в период гарантийного срока с даты подписания Сторонами акта сдачи-приёмки выполненных работ, обнаружатся дефекты</w:t>
      </w:r>
      <w:r>
        <w:rPr>
          <w:sz w:val="22"/>
          <w:szCs w:val="22"/>
        </w:rPr>
        <w:t>, допущенные по вине Подрядчика, то Подрядчик</w:t>
      </w:r>
      <w:r w:rsidRPr="00454D95">
        <w:rPr>
          <w:sz w:val="22"/>
          <w:szCs w:val="22"/>
        </w:rPr>
        <w:t xml:space="preserve"> обязан устранить их за свой счет</w:t>
      </w:r>
      <w:r>
        <w:rPr>
          <w:sz w:val="22"/>
          <w:szCs w:val="22"/>
        </w:rPr>
        <w:t xml:space="preserve"> или возместить Заказчику расходы, понесенные в связи с устранением дефектов в выполненных работах силами третьих лиц</w:t>
      </w:r>
      <w:r w:rsidRPr="00454D95">
        <w:rPr>
          <w:sz w:val="22"/>
          <w:szCs w:val="22"/>
        </w:rPr>
        <w:t xml:space="preserve">.   </w:t>
      </w:r>
    </w:p>
    <w:p w:rsidR="00E066DF" w:rsidRPr="00454D95" w:rsidRDefault="00E066DF" w:rsidP="00E066DF">
      <w:pPr>
        <w:jc w:val="both"/>
        <w:rPr>
          <w:sz w:val="22"/>
          <w:szCs w:val="22"/>
        </w:rPr>
      </w:pPr>
    </w:p>
    <w:p w:rsidR="00E066DF" w:rsidRPr="00454D95" w:rsidRDefault="00E066DF" w:rsidP="00E066DF">
      <w:pPr>
        <w:jc w:val="both"/>
        <w:rPr>
          <w:sz w:val="22"/>
          <w:szCs w:val="22"/>
        </w:rPr>
      </w:pPr>
    </w:p>
    <w:p w:rsidR="00E066DF" w:rsidRPr="00EC31EF" w:rsidRDefault="00E066DF" w:rsidP="00E066DF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Pr="00454D95">
        <w:rPr>
          <w:b/>
          <w:sz w:val="22"/>
          <w:szCs w:val="22"/>
        </w:rPr>
        <w:t>1</w:t>
      </w:r>
      <w:r w:rsidRPr="00454D9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EC31EF">
        <w:rPr>
          <w:sz w:val="22"/>
          <w:szCs w:val="22"/>
        </w:rPr>
        <w:t>Ведомость объема работ № 1 в 1 экз. на 1</w:t>
      </w:r>
      <w:r>
        <w:rPr>
          <w:sz w:val="22"/>
          <w:szCs w:val="22"/>
        </w:rPr>
        <w:t>2</w:t>
      </w:r>
      <w:r w:rsidRPr="00EC31EF">
        <w:rPr>
          <w:sz w:val="22"/>
          <w:szCs w:val="22"/>
        </w:rPr>
        <w:t xml:space="preserve"> листах.</w:t>
      </w:r>
    </w:p>
    <w:p w:rsidR="00E066DF" w:rsidRPr="00EC31EF" w:rsidRDefault="00E066DF" w:rsidP="00E066DF">
      <w:pPr>
        <w:jc w:val="both"/>
        <w:rPr>
          <w:b/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  <w:r w:rsidRPr="00EC31EF">
        <w:rPr>
          <w:b/>
          <w:sz w:val="22"/>
          <w:szCs w:val="22"/>
        </w:rPr>
        <w:t>Приложение № 2</w:t>
      </w:r>
      <w:r w:rsidRPr="00EC31EF">
        <w:rPr>
          <w:sz w:val="22"/>
          <w:szCs w:val="22"/>
        </w:rPr>
        <w:t xml:space="preserve"> – Ведомость объема работ № 2 в 1 экз. на 11 листах.</w:t>
      </w: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Pr="00C45E7E" w:rsidRDefault="00E066DF" w:rsidP="00E066DF">
      <w:pPr>
        <w:jc w:val="both"/>
        <w:rPr>
          <w:sz w:val="22"/>
          <w:szCs w:val="22"/>
        </w:rPr>
      </w:pPr>
      <w:r w:rsidRPr="00C45E7E">
        <w:rPr>
          <w:b/>
          <w:sz w:val="22"/>
          <w:szCs w:val="22"/>
        </w:rPr>
        <w:t>Приложение № 3</w:t>
      </w:r>
      <w:r>
        <w:rPr>
          <w:sz w:val="22"/>
          <w:szCs w:val="22"/>
        </w:rPr>
        <w:t xml:space="preserve"> -</w:t>
      </w:r>
      <w:r w:rsidRPr="00C45E7E">
        <w:rPr>
          <w:sz w:val="22"/>
          <w:szCs w:val="22"/>
        </w:rPr>
        <w:t xml:space="preserve"> Порядок взаимодействия сторон в области производственной безопасности</w:t>
      </w:r>
      <w:r>
        <w:rPr>
          <w:sz w:val="22"/>
          <w:szCs w:val="22"/>
        </w:rPr>
        <w:t xml:space="preserve"> в 1 экз.</w:t>
      </w:r>
    </w:p>
    <w:p w:rsidR="00E066DF" w:rsidRDefault="00E066DF" w:rsidP="00E06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3 л. </w:t>
      </w: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26317" w:rsidRDefault="00E26317" w:rsidP="00E066DF">
      <w:pPr>
        <w:jc w:val="right"/>
        <w:rPr>
          <w:sz w:val="22"/>
          <w:szCs w:val="22"/>
        </w:rPr>
      </w:pPr>
      <w:r>
        <w:rPr>
          <w:sz w:val="22"/>
          <w:szCs w:val="22"/>
        </w:rPr>
        <w:t>К Техническому заданию</w:t>
      </w:r>
    </w:p>
    <w:p w:rsidR="00E26317" w:rsidRDefault="00E26317" w:rsidP="00E066DF">
      <w:pPr>
        <w:jc w:val="right"/>
        <w:rPr>
          <w:sz w:val="22"/>
          <w:szCs w:val="22"/>
        </w:rPr>
      </w:pPr>
    </w:p>
    <w:tbl>
      <w:tblPr>
        <w:tblW w:w="13801" w:type="dxa"/>
        <w:tblInd w:w="108" w:type="dxa"/>
        <w:tblLook w:val="04A0" w:firstRow="1" w:lastRow="0" w:firstColumn="1" w:lastColumn="0" w:noHBand="0" w:noVBand="1"/>
      </w:tblPr>
      <w:tblGrid>
        <w:gridCol w:w="680"/>
        <w:gridCol w:w="1461"/>
        <w:gridCol w:w="7460"/>
        <w:gridCol w:w="1040"/>
        <w:gridCol w:w="1600"/>
        <w:gridCol w:w="1560"/>
      </w:tblGrid>
      <w:tr w:rsidR="00E066DF" w:rsidRPr="008C4124" w:rsidTr="00E06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26317" w:rsidP="00E263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E066DF"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</w:pPr>
          </w:p>
        </w:tc>
      </w:tr>
      <w:tr w:rsidR="00E066DF" w:rsidRPr="008C4124" w:rsidTr="00E066DF">
        <w:trPr>
          <w:trHeight w:val="285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124">
              <w:rPr>
                <w:rFonts w:ascii="Arial" w:hAnsi="Arial" w:cs="Arial"/>
                <w:sz w:val="22"/>
                <w:szCs w:val="22"/>
              </w:rPr>
              <w:t>Капитальный ремонт электрооборудования ООО "ПЕСЧАНКА ЭНЕРГО"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</w:pPr>
          </w:p>
        </w:tc>
      </w:tr>
      <w:tr w:rsidR="00E066DF" w:rsidRPr="008C4124" w:rsidTr="00E066D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</w:pPr>
          </w:p>
        </w:tc>
      </w:tr>
    </w:tbl>
    <w:p w:rsidR="00E066DF" w:rsidRDefault="00E066DF" w:rsidP="00E066DF">
      <w:pPr>
        <w:jc w:val="right"/>
        <w:rPr>
          <w:sz w:val="22"/>
          <w:szCs w:val="22"/>
        </w:rPr>
      </w:pPr>
    </w:p>
    <w:tbl>
      <w:tblPr>
        <w:tblW w:w="100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9"/>
        <w:gridCol w:w="3721"/>
        <w:gridCol w:w="1134"/>
        <w:gridCol w:w="992"/>
        <w:gridCol w:w="1794"/>
        <w:gridCol w:w="1699"/>
      </w:tblGrid>
      <w:tr w:rsidR="00E066DF" w:rsidRPr="008C4124" w:rsidTr="00E066DF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№ пп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Кол.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Примечание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1. Разъединители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разъединителей, тип РЛН-35: 1 группа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компл.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БЦ5-070101-0201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разъединителей, тип РЛНД-6, РЛНД-10: 1 группа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компл.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БЦ5-070101-0101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2. Материалы в текущих ценах для ремонта разъединителей</w:t>
            </w:r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разъединителя типа РЛН-35.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желтая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М12*60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ф12мм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Уайт-спирит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разъединителя типа РЛНД-6, РЛНД-10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ф12мм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3. Выключатели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1 группы сложности выключателей: типа ВМД-</w:t>
            </w:r>
            <w:proofErr w:type="gramStart"/>
            <w:r w:rsidRPr="008C4124">
              <w:rPr>
                <w:rFonts w:ascii="Arial" w:hAnsi="Arial" w:cs="Arial"/>
              </w:rPr>
              <w:t>10,  ВМГ</w:t>
            </w:r>
            <w:proofErr w:type="gramEnd"/>
            <w:r w:rsidRPr="008C4124">
              <w:rPr>
                <w:rFonts w:ascii="Arial" w:hAnsi="Arial" w:cs="Arial"/>
              </w:rPr>
              <w:t>-133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БЦ5-060201-0102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Типовой капитальный ремонт выключателя: ВНР-10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выключатель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</w:t>
            </w:r>
            <w:proofErr w:type="gramStart"/>
            <w:r w:rsidRPr="008C4124">
              <w:rPr>
                <w:rFonts w:ascii="Arial" w:hAnsi="Arial" w:cs="Arial"/>
              </w:rPr>
              <w:t>ПС(</w:t>
            </w:r>
            <w:proofErr w:type="gramEnd"/>
            <w:r w:rsidRPr="008C4124">
              <w:rPr>
                <w:rFonts w:ascii="Arial" w:hAnsi="Arial" w:cs="Arial"/>
              </w:rPr>
              <w:t>2008)-333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4. Материалы в текущих ценах для ремонта выключателей</w:t>
            </w:r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масляного выключателя ВМД-10, ВМГ-133.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м.п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желтая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Уайт-спирит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Масло трансформаторное Т-1500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0,765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М6*45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М12*60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ф6*12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ф6мм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Текстолит </w:t>
            </w:r>
            <w:proofErr w:type="gramStart"/>
            <w:r w:rsidRPr="008C4124">
              <w:rPr>
                <w:rFonts w:ascii="Arial" w:hAnsi="Arial" w:cs="Arial"/>
              </w:rPr>
              <w:t>А  3</w:t>
            </w:r>
            <w:proofErr w:type="gramEnd"/>
            <w:r w:rsidRPr="008C4124">
              <w:rPr>
                <w:rFonts w:ascii="Arial" w:hAnsi="Arial" w:cs="Arial"/>
              </w:rPr>
              <w:t>мм (1х2м,8,7кг)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выключателя нагрузки типа ВНР-10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5,1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м.п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М12*60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ф12мм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5. Трансформаторы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возбуждения, со сменой обмоток, мощность 6300кВА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БЦ6-010101-2301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1600кВА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БЦ6-010101-1701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1000кВА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БЦ6-010101-1601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750кВА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БЦ6-010101-1501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630кВА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БЦ6-010101-1401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560кВА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БЦ6-010101-1301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400кВА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БЦ6-010101-1201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320кВА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БЦ6-010101-1101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250кВА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БЦ6-010101-1001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Ремонт силовых масляных трансформаторов трехфазных двухобмоточных класса напряжения до 10кВ, переключаемых без </w:t>
            </w:r>
            <w:r w:rsidRPr="008C4124">
              <w:rPr>
                <w:rFonts w:ascii="Arial" w:hAnsi="Arial" w:cs="Arial"/>
              </w:rPr>
              <w:lastRenderedPageBreak/>
              <w:t>возбуждения: со сменой обмоток, мощность 180кВА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БЦ6-010101-0901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100кВА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БЦ6-010101-0701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трансформаторов напряжения класса напряжения до 10 кВ: группы сложности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БЦ5-081202-0101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трансформаторов напряжения класса напряжения свыше 10 до 35 кВ: группы сложности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БЦ5-081202-0201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6. Материалы в текущих ценах для капитального ремонта трансформаторов</w:t>
            </w:r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силового трансформатора типа ТМ-100-6300 кВА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Резина полосовая УМ 20х15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295,8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СЕЛИКАГЕЛЬ ИНДИКАТОРНЫЙ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Спирт этиловый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Лента киперная 25мм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9860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9,86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КОЛЬЦО ВН+ННI 25-160КВА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ШАЙБА 12*</w:t>
            </w:r>
            <w:proofErr w:type="gramStart"/>
            <w:r w:rsidRPr="008C4124">
              <w:rPr>
                <w:rFonts w:ascii="Arial" w:hAnsi="Arial" w:cs="Arial"/>
              </w:rPr>
              <w:t>4.Л63.О</w:t>
            </w:r>
            <w:proofErr w:type="gramEnd"/>
            <w:r w:rsidRPr="008C4124">
              <w:rPr>
                <w:rFonts w:ascii="Arial" w:hAnsi="Arial" w:cs="Arial"/>
              </w:rPr>
              <w:t>-ВИ ГОСТ11371-68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Шайба 33*</w:t>
            </w:r>
            <w:proofErr w:type="gramStart"/>
            <w:r w:rsidRPr="008C4124">
              <w:rPr>
                <w:rFonts w:ascii="Arial" w:hAnsi="Arial" w:cs="Arial"/>
              </w:rPr>
              <w:t>4.Л63.О</w:t>
            </w:r>
            <w:proofErr w:type="gramEnd"/>
            <w:r w:rsidRPr="008C4124">
              <w:rPr>
                <w:rFonts w:ascii="Arial" w:hAnsi="Arial" w:cs="Arial"/>
              </w:rPr>
              <w:t>-ВИ ГОСТ 11371-6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ВВОДА НН М20*1,5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ввода ВН к трансф. М12х1,75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394,4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Моющее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542,3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Масло трансформаторное Т-1500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46,835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М16*60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139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ВЛ-515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246,5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Картон электроизоляционный тип ЭВ-0,2мм ш. 1100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672,945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Шнур асбестовый 3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19,72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Лак бакелитовый ЛБС-1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73,95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Керосин 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1084,6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Техпластина  (</w:t>
            </w:r>
            <w:proofErr w:type="gramEnd"/>
            <w:r w:rsidRPr="008C4124">
              <w:rPr>
                <w:rFonts w:ascii="Arial" w:hAnsi="Arial" w:cs="Arial"/>
              </w:rPr>
              <w:t>резина маслостойкая) 6, 8,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246,5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Селикагель технический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Уайт-спирит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Пленка полиэтиленовая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246,5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Ацетон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12,325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Щетка с металлическим ворсом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трансформатора напряжения типа ЗНОМ-35, НТМК-6.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0,21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М6*45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Уайт-спирит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Картон электроизоляционный тип ЭВ-0,2мм ш. 1100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7. Ремонт кабельных линий 6 (10) кВ (V=11,36 км)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6-10 кВ в немерзлом грунте Сечение </w:t>
            </w:r>
            <w:r w:rsidRPr="008C4124">
              <w:rPr>
                <w:rFonts w:ascii="Arial" w:hAnsi="Arial" w:cs="Arial"/>
              </w:rPr>
              <w:lastRenderedPageBreak/>
              <w:t xml:space="preserve">жил кабеля до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первые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ВУЕР_КЛ-010201н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169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6-10 кВ в немерзлом грунте Сечение жил кабеля до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каждые последующие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ВУЕР_КЛ-010202н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6-10 кВ в немерзлом грунте Сечение жил кабеля более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первые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ВУЕР_КЛ-010203н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6-10 кВ в немерзлом грунте Сечение жил кабеля более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каждые последующие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ВУЕР_КЛ-010204н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8. Материалы в текущих ценах для ремонта кабельных линий 6 (10) кВ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Сигнальная лента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М6*30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М6*45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М8*40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М10*55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М12*45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М12*60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М14*60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ф6*12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189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ф14*28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ф14мм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М8 х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М10 х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М12 х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Припой ПОС-</w:t>
            </w:r>
            <w:proofErr w:type="gramStart"/>
            <w:r w:rsidRPr="008C4124">
              <w:rPr>
                <w:rFonts w:ascii="Arial" w:hAnsi="Arial" w:cs="Arial"/>
              </w:rPr>
              <w:t>40  3</w:t>
            </w:r>
            <w:proofErr w:type="gramEnd"/>
            <w:r w:rsidRPr="008C4124">
              <w:rPr>
                <w:rFonts w:ascii="Arial" w:hAnsi="Arial" w:cs="Arial"/>
              </w:rPr>
              <w:t>мм (Вес 200гр).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Лакоткань ЛШМ т.0,15мм ш.1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11,36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Шнур асбестовый 3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5,68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Лак бакелитовый ЛБС-1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6,816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Шпагат льнопеньковый ф1.25 мм 110м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56,8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Керосин 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Растворитель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34,08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Канифоль   "100гр"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9,54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45,44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249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3СТп-10 (150-240)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3СТп-10 (70-120)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3СТп-10 (25-50)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3КВТп-10 (150-240)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3КВТп-10 (70-120)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3КВТп-10 (25-50)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ААБЛ-10 3*70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ААБЛ-10 3*95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ААБЛ-10 3*120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ААБЛ-10 3*185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Бирка кабельная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Лента ЛЭТСАР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9. Ремонт кабельных линий 0,4 кВ (V=14,51 км)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до 1 кВ в немерзлом грунте Сечение жил кабеля до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первые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ВУЕР_КЛ-010101н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до 1 кВ в немерзлом грунте Сечение жил кабеля до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каждые последующие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ВУЕР_КЛ-010102н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до 1 кВ в немерзлом грунте Сечение жил кабеля более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первые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ВУЕР_КЛ-010103н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Комплекс работ по ремонту кабельных линий напряжением до 1 кВ в немерзлом грунте Сечение жил кабеля более 120 </w:t>
            </w:r>
            <w:proofErr w:type="gramStart"/>
            <w:r w:rsidRPr="008C4124">
              <w:rPr>
                <w:rFonts w:ascii="Arial" w:hAnsi="Arial" w:cs="Arial"/>
              </w:rPr>
              <w:t>мм  :</w:t>
            </w:r>
            <w:proofErr w:type="gramEnd"/>
            <w:r w:rsidRPr="008C4124">
              <w:rPr>
                <w:rFonts w:ascii="Arial" w:hAnsi="Arial" w:cs="Arial"/>
              </w:rPr>
              <w:t xml:space="preserve"> каждые последующие 5 м вставки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 м вставки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ВУЕР_КЛ-010104н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10. Материалы в текущих ценах для ремонта кабельных линий 0,4 кВ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Сигнальная лента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М6*30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М6*45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М8*40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М10*55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М12*45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М12*60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М14*60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ф6*12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ф14*28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ф14мм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М8 х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М10 х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Шпилька М12 х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Лак бакелитовый ЛБС-1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8,706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72,55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Керосин 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43,53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Растворитель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43,53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58,04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медный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Наконечник кабельный алюминиевый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медная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16мм2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25мм2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35мм2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70мм2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339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95мм2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120мм2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150мм2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185мм2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Гильза кабельная алюминиевая 240мм2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4СТп-1 (150-240)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4СТп-1 (70-120)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4СТп-1 (25-50)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4КВНТп-1 (150-240)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4ВНТп-1 (70-120)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349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Муфта 4КВНТп-1 (25-50)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АВВГ-1 4*70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АВВГ-1 4*95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АВВГ-1 4*120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Кабель АВВГ-1 4*185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Бирка кабельная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Лента ЛЭТСАР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11. Ремонт воздушных линий 6 (10</w:t>
            </w:r>
            <w:proofErr w:type="gramStart"/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)  кВ</w:t>
            </w:r>
            <w:proofErr w:type="gramEnd"/>
          </w:p>
        </w:tc>
      </w:tr>
      <w:tr w:rsidR="00E066DF" w:rsidRPr="008C4124" w:rsidTr="00E066DF">
        <w:trPr>
          <w:trHeight w:val="383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ИП Скрипальщиков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359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 xml:space="preserve">Замена деревянной одностоечной </w:t>
            </w:r>
            <w:proofErr w:type="gramStart"/>
            <w:r w:rsidRPr="008C4124">
              <w:rPr>
                <w:rFonts w:ascii="Arial" w:hAnsi="Arial" w:cs="Arial"/>
              </w:rPr>
              <w:t>опоры  ВЛ</w:t>
            </w:r>
            <w:proofErr w:type="gramEnd"/>
            <w:r w:rsidRPr="008C4124">
              <w:rPr>
                <w:rFonts w:ascii="Arial" w:hAnsi="Arial" w:cs="Arial"/>
              </w:rPr>
              <w:t xml:space="preserve"> напряжением 1-20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опора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ВУЕР_РС-1-30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Замена провода ВЛ напряжением 1-20 кВ при отсутствии переходов при количестве опор на 1 км 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км 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ВУЕР_РС-3-4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Замена провода ВЛ напряжением 1-20 кВ при отсутствии переходов при количестве опор на 1 км более 10 (</w:t>
            </w:r>
            <w:proofErr w:type="gramStart"/>
            <w:r w:rsidRPr="008C4124">
              <w:rPr>
                <w:rFonts w:ascii="Arial" w:hAnsi="Arial" w:cs="Arial"/>
              </w:rPr>
              <w:t>на каждую опору</w:t>
            </w:r>
            <w:proofErr w:type="gramEnd"/>
            <w:r w:rsidRPr="008C4124">
              <w:rPr>
                <w:rFonts w:ascii="Arial" w:hAnsi="Arial" w:cs="Arial"/>
              </w:rPr>
              <w:t xml:space="preserve"> следующую после 10-й)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опора в 1 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ВУЕР_РС-3-5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Замена одного из элементов арматуры натяжной гирлянды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элемент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ВУЕР_РС-4-14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Замена дефектного штыревого изолятора на опоре ВЛ напряжением 1-20 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изолятор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ВУЕР_РС-4-8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Замена изолятора натяжной гирлянды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 изолятор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ВУЕР_РС-4-16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12. Материалы в текущих ценах для ремонта воздушных линий 6 (10) кВ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СВ-110-5 опора железобетонная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Изолятор ПС-120Б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Провод АС-120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Изолятор ШС-10Е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369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Скоба СК-7-1а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Зажим натяжной НБ-2-6 (трехболтовой)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13. Автоматические выключатели до 1000 </w:t>
            </w:r>
            <w:proofErr w:type="gramStart"/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E066DF" w:rsidRPr="008C4124" w:rsidTr="00E066DF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1 группы сложности выключателей: типа АВМ-4; АВМ-10; АВ-4; АВ-10 с ручным приводом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БЦ5-060301-0102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БЦ5-060301-0106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14. Материалы в текущих ценах для ремонта автоматических выключателей до 1000 </w:t>
            </w:r>
            <w:proofErr w:type="gramStart"/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125,32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Лак бакелитовый ЛБС-1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7,6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15. Щиты распределительные до 1 кВ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379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панель (сборка)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БЦ5-080301-0201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16. Материалы в текущих ценах для ремонта щитов распределительный до 1 кВ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Провод ПуВ 1*1,5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Картон электроизоляционный тип ЭВ-0,2мм ш. 1100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22,6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Шпагат льнопеньковый ф1.25 мм 110м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 М12*45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389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99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Керосин 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399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Растворитель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Стеклотекстолит СТЭФ-10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упак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17. Ячейки КРУ -6- 10кВ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ячейка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БЦ5-080201-0201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60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18. Материалы в текущих ценах для ремонта ячеек КРУ- 6-10 кВ.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Электроды сварочные ОК-46, 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Провод ПуВ 1*1,5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582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Лак бакелитовый ЛБС-1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26,2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Керосин 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Изолятор опорный 11777-05.00 УХЛ1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lang w:val="en-US"/>
              </w:rPr>
            </w:pPr>
            <w:r w:rsidRPr="008C4124">
              <w:rPr>
                <w:rFonts w:ascii="Arial" w:hAnsi="Arial" w:cs="Arial"/>
              </w:rPr>
              <w:t>Кисть</w:t>
            </w:r>
            <w:r w:rsidRPr="008C4124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8C4124">
              <w:rPr>
                <w:rFonts w:ascii="Arial" w:hAnsi="Arial" w:cs="Arial"/>
              </w:rPr>
              <w:t>флейц</w:t>
            </w:r>
            <w:r w:rsidRPr="008C4124">
              <w:rPr>
                <w:rFonts w:ascii="Arial" w:hAnsi="Arial" w:cs="Arial"/>
                <w:lang w:val="en-US"/>
              </w:rPr>
              <w:t xml:space="preserve"> 50</w:t>
            </w:r>
            <w:r w:rsidRPr="008C4124">
              <w:rPr>
                <w:rFonts w:ascii="Arial" w:hAnsi="Arial" w:cs="Arial"/>
              </w:rPr>
              <w:t>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Бензин Б-70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419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Гайка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8C4124">
              <w:rPr>
                <w:rFonts w:ascii="Arial" w:hAnsi="Arial" w:cs="Arial"/>
              </w:rPr>
              <w:t>Шайба</w:t>
            </w:r>
            <w:proofErr w:type="gramEnd"/>
            <w:r w:rsidRPr="008C4124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429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238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19. Замена ограничителей перенапряжения</w:t>
            </w:r>
          </w:p>
        </w:tc>
      </w:tr>
      <w:tr w:rsidR="00E066DF" w:rsidRPr="008C4124" w:rsidTr="00E066DF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430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Замена ограничителей перенапряжения свыше 1 до 10кВ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один элемент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БЦ5-080802-0101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450"/>
        </w:trPr>
        <w:tc>
          <w:tcPr>
            <w:tcW w:w="10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124">
              <w:rPr>
                <w:rFonts w:ascii="Arial" w:hAnsi="Arial" w:cs="Arial"/>
                <w:b/>
                <w:bCs/>
                <w:sz w:val="22"/>
                <w:szCs w:val="22"/>
              </w:rPr>
              <w:t>Раздел 20. Материалы в текущих ценах для замены ОПН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431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  <w:tr w:rsidR="00E066DF" w:rsidRPr="008C4124" w:rsidTr="00E066DF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432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ОПН-6/7,2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center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8C4124" w:rsidRDefault="00E066DF" w:rsidP="00E066DF">
            <w:pPr>
              <w:jc w:val="right"/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Счет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8C4124" w:rsidRDefault="00E066DF" w:rsidP="00E066DF">
            <w:pPr>
              <w:rPr>
                <w:rFonts w:ascii="Arial" w:hAnsi="Arial" w:cs="Arial"/>
              </w:rPr>
            </w:pPr>
            <w:r w:rsidRPr="008C4124">
              <w:rPr>
                <w:rFonts w:ascii="Arial" w:hAnsi="Arial" w:cs="Arial"/>
              </w:rPr>
              <w:t> </w:t>
            </w:r>
          </w:p>
        </w:tc>
      </w:tr>
    </w:tbl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both"/>
        <w:rPr>
          <w:sz w:val="22"/>
          <w:szCs w:val="22"/>
        </w:rPr>
      </w:pPr>
    </w:p>
    <w:p w:rsidR="00E066DF" w:rsidRDefault="00E066DF" w:rsidP="00E066D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26317" w:rsidRDefault="00E26317" w:rsidP="00E066DF">
      <w:pPr>
        <w:jc w:val="right"/>
        <w:rPr>
          <w:sz w:val="22"/>
          <w:szCs w:val="22"/>
        </w:rPr>
      </w:pPr>
      <w:r>
        <w:rPr>
          <w:sz w:val="22"/>
          <w:szCs w:val="22"/>
        </w:rPr>
        <w:t>к Техническому заданию</w:t>
      </w:r>
    </w:p>
    <w:p w:rsidR="00E066DF" w:rsidRDefault="00E066DF" w:rsidP="00E066DF">
      <w:pPr>
        <w:jc w:val="right"/>
        <w:rPr>
          <w:sz w:val="22"/>
          <w:szCs w:val="22"/>
        </w:rPr>
      </w:pPr>
    </w:p>
    <w:tbl>
      <w:tblPr>
        <w:tblW w:w="9710" w:type="dxa"/>
        <w:tblInd w:w="108" w:type="dxa"/>
        <w:tblLook w:val="04A0" w:firstRow="1" w:lastRow="0" w:firstColumn="1" w:lastColumn="0" w:noHBand="0" w:noVBand="1"/>
      </w:tblPr>
      <w:tblGrid>
        <w:gridCol w:w="594"/>
        <w:gridCol w:w="2971"/>
        <w:gridCol w:w="1625"/>
        <w:gridCol w:w="1035"/>
        <w:gridCol w:w="1996"/>
        <w:gridCol w:w="1535"/>
      </w:tblGrid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</w:tr>
      <w:tr w:rsidR="00E066DF" w:rsidRPr="00D50721" w:rsidTr="00E066DF">
        <w:trPr>
          <w:trHeight w:val="300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  <w:r w:rsidRPr="00D50721">
              <w:rPr>
                <w:rFonts w:ascii="Arial" w:hAnsi="Arial" w:cs="Arial"/>
                <w:b/>
                <w:bCs/>
                <w:sz w:val="22"/>
                <w:szCs w:val="22"/>
              </w:rPr>
              <w:t>ВЕДОМОСТЬ ОБЪЕМОВ РАБОТ №2</w:t>
            </w:r>
          </w:p>
        </w:tc>
      </w:tr>
      <w:tr w:rsidR="00E066DF" w:rsidRPr="00D50721" w:rsidTr="00E066DF">
        <w:trPr>
          <w:trHeight w:val="285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  <w:r w:rsidRPr="00D50721">
              <w:rPr>
                <w:rFonts w:ascii="Arial" w:hAnsi="Arial" w:cs="Arial"/>
                <w:sz w:val="22"/>
                <w:szCs w:val="22"/>
              </w:rPr>
              <w:t>Капитальный ремонт электрооборудования ООО "</w:t>
            </w:r>
            <w:r>
              <w:rPr>
                <w:rFonts w:ascii="Arial" w:hAnsi="Arial" w:cs="Arial"/>
                <w:sz w:val="22"/>
                <w:szCs w:val="22"/>
              </w:rPr>
              <w:t>ПЕСЧАНКА ЭНЕРГО</w:t>
            </w:r>
            <w:r w:rsidRPr="00D50721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Кол.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Обоснование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1. Разъединители</w:t>
            </w: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разъединителей, тип РОН-110: 1 группа сложности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компл.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БЦ5-070101-0301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разъединителей, тип РЛНД-6, РЛНД-10: 1 группа сложности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компл.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БЦ5-070101-0101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2. Материалы в текущих ценах для ремонта разъединителей</w:t>
            </w: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разъединителя типа РОН-110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желтая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зеленая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красная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ф12мм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Уайт-спирит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lang w:val="en-US"/>
              </w:rPr>
            </w:pPr>
            <w:r w:rsidRPr="00311B52">
              <w:rPr>
                <w:rFonts w:ascii="Arial" w:hAnsi="Arial" w:cs="Arial"/>
              </w:rPr>
              <w:t>Кисть</w:t>
            </w:r>
            <w:r w:rsidRPr="00311B52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311B52">
              <w:rPr>
                <w:rFonts w:ascii="Arial" w:hAnsi="Arial" w:cs="Arial"/>
              </w:rPr>
              <w:t>флейц</w:t>
            </w:r>
            <w:r w:rsidRPr="00311B52">
              <w:rPr>
                <w:rFonts w:ascii="Arial" w:hAnsi="Arial" w:cs="Arial"/>
                <w:lang w:val="en-US"/>
              </w:rPr>
              <w:t xml:space="preserve"> 50</w:t>
            </w:r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разъединителя типа РЛНД-6, РЛНД-10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8,2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8,2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ф12мм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3. Выключатели</w:t>
            </w: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1 группы сложности выключателей: типа ВМД-</w:t>
            </w:r>
            <w:proofErr w:type="gramStart"/>
            <w:r w:rsidRPr="00311B52">
              <w:rPr>
                <w:rFonts w:ascii="Arial" w:hAnsi="Arial" w:cs="Arial"/>
              </w:rPr>
              <w:t>10,  ВМГ</w:t>
            </w:r>
            <w:proofErr w:type="gramEnd"/>
            <w:r w:rsidRPr="00311B52">
              <w:rPr>
                <w:rFonts w:ascii="Arial" w:hAnsi="Arial" w:cs="Arial"/>
              </w:rPr>
              <w:t>-133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БЦ5-060201-0102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Типовой капитальный ремонт выключателя: ВНР-10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выключатель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</w:t>
            </w:r>
            <w:proofErr w:type="gramStart"/>
            <w:r w:rsidRPr="00311B52">
              <w:rPr>
                <w:rFonts w:ascii="Arial" w:hAnsi="Arial" w:cs="Arial"/>
              </w:rPr>
              <w:t>ПС(</w:t>
            </w:r>
            <w:proofErr w:type="gramEnd"/>
            <w:r w:rsidRPr="00311B52">
              <w:rPr>
                <w:rFonts w:ascii="Arial" w:hAnsi="Arial" w:cs="Arial"/>
              </w:rPr>
              <w:t>2008)-333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4. Материалы в текущих ценах для ремонта выключателей</w:t>
            </w: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масляного выключателя ВМД-10, ВМГ-133.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желтая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зеленая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красная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Уайт-спирит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3,25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lang w:val="en-US"/>
              </w:rPr>
            </w:pPr>
            <w:r w:rsidRPr="00311B52">
              <w:rPr>
                <w:rFonts w:ascii="Arial" w:hAnsi="Arial" w:cs="Arial"/>
              </w:rPr>
              <w:t>Кисть</w:t>
            </w:r>
            <w:r w:rsidRPr="00311B52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311B52">
              <w:rPr>
                <w:rFonts w:ascii="Arial" w:hAnsi="Arial" w:cs="Arial"/>
              </w:rPr>
              <w:t>флейц</w:t>
            </w:r>
            <w:r w:rsidRPr="00311B52">
              <w:rPr>
                <w:rFonts w:ascii="Arial" w:hAnsi="Arial" w:cs="Arial"/>
                <w:lang w:val="en-US"/>
              </w:rPr>
              <w:t xml:space="preserve"> 50</w:t>
            </w:r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Масло трансформаторное Т-1500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0,195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М6*45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ф6*12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ф6мм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ПОПЛАВОК ВИЕ10.306.766.001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КОЖУХ 5ВУ.300.031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ОСНОВАНИЕ 8КА.024.035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Текстолит </w:t>
            </w:r>
            <w:proofErr w:type="gramStart"/>
            <w:r w:rsidRPr="00311B52">
              <w:rPr>
                <w:rFonts w:ascii="Arial" w:hAnsi="Arial" w:cs="Arial"/>
              </w:rPr>
              <w:t>А  3</w:t>
            </w:r>
            <w:proofErr w:type="gramEnd"/>
            <w:r w:rsidRPr="00311B52">
              <w:rPr>
                <w:rFonts w:ascii="Arial" w:hAnsi="Arial" w:cs="Arial"/>
              </w:rPr>
              <w:t>мм (1х2м,8,7кг)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выключателя нагрузки типа ВНР-10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ф12мм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5. Трансформаторы</w:t>
            </w: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110кВ, регулируемых под нагрузкой, без смены обмоток, мощность 6300кВА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БЦ6-010109-0302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630кВА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БЦ6-010101-1401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560кВА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БЦ6-010101-1301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400кВА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БЦ6-010101-1201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320кВА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БЦ6-010101-1101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250кВА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БЦ6-010101-1001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160кВА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БЦ6-010101-0801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силовых масляных трансформаторов трехфазных двухобмоточных класса напряжения до 10кВ, переключаемых без возбуждения: со сменой обмоток, мощность 63кВА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БЦ6-010101-0601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трансформаторов напряжения класса напряжения до 10 кВ: группы сложности 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БЦ5-081202-0101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lastRenderedPageBreak/>
              <w:t>Раздел 6. Материалы в текущих ценах для капитального ремонта трансформаторов</w:t>
            </w: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ремонт силового трансформатора </w:t>
            </w:r>
            <w:proofErr w:type="gramStart"/>
            <w:r w:rsidRPr="00311B52">
              <w:rPr>
                <w:rFonts w:ascii="Arial" w:hAnsi="Arial" w:cs="Arial"/>
              </w:rPr>
              <w:t>типа  ТД</w:t>
            </w:r>
            <w:proofErr w:type="gramEnd"/>
            <w:r w:rsidRPr="00311B52">
              <w:rPr>
                <w:rFonts w:ascii="Arial" w:hAnsi="Arial" w:cs="Arial"/>
              </w:rPr>
              <w:t xml:space="preserve"> 6300кВА 110/10.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Резина полосовая МБС 20х40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Техпластина </w:t>
            </w:r>
            <w:proofErr w:type="gramStart"/>
            <w:r w:rsidRPr="00311B52">
              <w:rPr>
                <w:rFonts w:ascii="Arial" w:hAnsi="Arial" w:cs="Arial"/>
              </w:rPr>
              <w:t>МБС  10</w:t>
            </w:r>
            <w:proofErr w:type="gramEnd"/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Техпластина </w:t>
            </w:r>
            <w:proofErr w:type="gramStart"/>
            <w:r w:rsidRPr="00311B52">
              <w:rPr>
                <w:rFonts w:ascii="Arial" w:hAnsi="Arial" w:cs="Arial"/>
              </w:rPr>
              <w:t>МБС  8</w:t>
            </w:r>
            <w:proofErr w:type="gramEnd"/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Техпластина </w:t>
            </w:r>
            <w:proofErr w:type="gramStart"/>
            <w:r w:rsidRPr="00311B52">
              <w:rPr>
                <w:rFonts w:ascii="Arial" w:hAnsi="Arial" w:cs="Arial"/>
              </w:rPr>
              <w:t>МБС  6</w:t>
            </w:r>
            <w:proofErr w:type="gramEnd"/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СЕЛИКАГЕЛЬ ИНДИКАТОРНЫЙ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Селикагель технический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Спирт этиловый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Лента киперная 25мм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м.п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Моющее средство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Масло трансформаторное Т-1500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М16*60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ВЛ-515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Уайт-спирит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Пленка полиэтиленовая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Ацетон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Щетка с металлическим ворсом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силового трансформатора типа ТМ-100-1000 кВА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Резина полосовая УМ 20х15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161,4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СЕЛИКАГЕЛЬ ИНДИКАТОРНЫЙ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Спирт этиловый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Шнур лавсановый O3мм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Лента киперная 25мм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10760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5,38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КОЛЬЦО ВН+ННI 25-160КВА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ШАЙБА 12*</w:t>
            </w:r>
            <w:proofErr w:type="gramStart"/>
            <w:r w:rsidRPr="00311B52">
              <w:rPr>
                <w:rFonts w:ascii="Arial" w:hAnsi="Arial" w:cs="Arial"/>
              </w:rPr>
              <w:t>4.Л63.О</w:t>
            </w:r>
            <w:proofErr w:type="gramEnd"/>
            <w:r w:rsidRPr="00311B52">
              <w:rPr>
                <w:rFonts w:ascii="Arial" w:hAnsi="Arial" w:cs="Arial"/>
              </w:rPr>
              <w:t>-ВИ ГОСТ11371-68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Шайба 33*</w:t>
            </w:r>
            <w:proofErr w:type="gramStart"/>
            <w:r w:rsidRPr="00311B52">
              <w:rPr>
                <w:rFonts w:ascii="Arial" w:hAnsi="Arial" w:cs="Arial"/>
              </w:rPr>
              <w:t>4.Л63.О</w:t>
            </w:r>
            <w:proofErr w:type="gramEnd"/>
            <w:r w:rsidRPr="00311B52">
              <w:rPr>
                <w:rFonts w:ascii="Arial" w:hAnsi="Arial" w:cs="Arial"/>
              </w:rPr>
              <w:t>-ВИ ГОСТ 11371-6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ШПИЛЬКА ВВОДА НН М20*1,5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Шпилька ввода ВН к трансф. М12х1,75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8,07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Моющее средство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295,9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Масло трансформаторное Т-1500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51,11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М14*60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М16*60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ф16*30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ВЛ-515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Припой ПОС-</w:t>
            </w:r>
            <w:proofErr w:type="gramStart"/>
            <w:r w:rsidRPr="00311B52">
              <w:rPr>
                <w:rFonts w:ascii="Arial" w:hAnsi="Arial" w:cs="Arial"/>
              </w:rPr>
              <w:t>40  3</w:t>
            </w:r>
            <w:proofErr w:type="gramEnd"/>
            <w:r w:rsidRPr="00311B52">
              <w:rPr>
                <w:rFonts w:ascii="Arial" w:hAnsi="Arial" w:cs="Arial"/>
              </w:rPr>
              <w:t>мм (Вес 200гр).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18,83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Картон электроизоляционный тип ЭВ-0,2мм ш. 1100 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367,185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Лакоткань ЛШМ т.0,15мм ш.1 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53,8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Шнур асбестовый 3 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Лак бакелитовый ЛБС-1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80,7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Керосин КО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591,8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Канифоль   "100гр"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1,614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Техпластина  (</w:t>
            </w:r>
            <w:proofErr w:type="gramEnd"/>
            <w:r w:rsidRPr="00311B52">
              <w:rPr>
                <w:rFonts w:ascii="Arial" w:hAnsi="Arial" w:cs="Arial"/>
              </w:rPr>
              <w:t>резина маслостойкая) 6, 8, 10 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Селикагель технический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Уайт-спирит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Пленка полиэтиленовая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134,5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Ацетон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6,725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Щетка с металлическим ворсом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383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трансформатора напряжения типа НТМК-6.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М6*45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Уайт-спирит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lang w:val="en-US"/>
              </w:rPr>
            </w:pPr>
            <w:r w:rsidRPr="00311B52">
              <w:rPr>
                <w:rFonts w:ascii="Arial" w:hAnsi="Arial" w:cs="Arial"/>
              </w:rPr>
              <w:t>Кисть</w:t>
            </w:r>
            <w:r w:rsidRPr="00311B52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311B52">
              <w:rPr>
                <w:rFonts w:ascii="Arial" w:hAnsi="Arial" w:cs="Arial"/>
              </w:rPr>
              <w:t>флейц</w:t>
            </w:r>
            <w:r w:rsidRPr="00311B52">
              <w:rPr>
                <w:rFonts w:ascii="Arial" w:hAnsi="Arial" w:cs="Arial"/>
                <w:lang w:val="en-US"/>
              </w:rPr>
              <w:t xml:space="preserve"> 50</w:t>
            </w:r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Картон электроизоляционный тип ЭВ-0,2мм ш. 1100 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7. Кабельные линии 0,4 кВ</w:t>
            </w: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208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силового кабеля, масса 1м кабеля до 0,5кг: по стенам с креплением накладными скобами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100 </w:t>
            </w:r>
            <w:proofErr w:type="gramStart"/>
            <w:r w:rsidRPr="00311B52">
              <w:rPr>
                <w:rFonts w:ascii="Arial" w:hAnsi="Arial" w:cs="Arial"/>
              </w:rPr>
              <w:t>п.м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БЦ5-080403-0104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силового кабеля, масса 1м кабеля до 0,5кг: по металлическим конструкциям и в лотках со сплошным креплением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100 </w:t>
            </w:r>
            <w:proofErr w:type="gramStart"/>
            <w:r w:rsidRPr="00311B52">
              <w:rPr>
                <w:rFonts w:ascii="Arial" w:hAnsi="Arial" w:cs="Arial"/>
              </w:rPr>
              <w:t>п.м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БЦ5-080403-0101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Отсоединение жил кабеля сечением: свыше 70 до 120 мм2, количество жил в кабеле 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один конец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БЦ5-080407-0108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Присоединение жил кабеля сечением: свыше 70 до 120 мм2, количество жил в кабеле 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один конец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БЦ5-080408-0108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Отсоединение жил кабеля сечением: свыше 35 до 70 мм2, количество жил в кабеле 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один конец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БЦ5-080407-0106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Присоединение жил кабеля сечением: свыше 35 до 70 мм2, количество жил в кабеле 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один конец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БЦ5-080408-0106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концевой заделки силового кабеля, марка муфты - сухая, напряжение до 1кВ: сечение жил кабеля свыше 70 до 120мм2, число жил 4шт.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заделка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БЦ5-080402-0408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8. Материалы в текущих ценах для ремонта кабельных линий 0,4 кВ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М6*30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М6*45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М8*40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М10*30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М10*55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М12*45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М12*60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ф6*12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Шпилька М8 х 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Шпилька М10 х 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Шпилька М12 х 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Припой ПОС-</w:t>
            </w:r>
            <w:proofErr w:type="gramStart"/>
            <w:r w:rsidRPr="00311B52">
              <w:rPr>
                <w:rFonts w:ascii="Arial" w:hAnsi="Arial" w:cs="Arial"/>
              </w:rPr>
              <w:t>40  3</w:t>
            </w:r>
            <w:proofErr w:type="gramEnd"/>
            <w:r w:rsidRPr="00311B52">
              <w:rPr>
                <w:rFonts w:ascii="Arial" w:hAnsi="Arial" w:cs="Arial"/>
              </w:rPr>
              <w:t>мм (Вес 200гр).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Лакоткань ЛШМ т.0,15мм ш.1 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Лента киперная 25мм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Канифоль   "100гр"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5,04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медный 10мм2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медный 16мм2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медный 25мм2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медный 35мм2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медный 50мм2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медный 70мм2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алюминиевый 16мм2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249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алюминиевый 25мм2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алюминиевый 35мм2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алюминиевый 50мм2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Наконечник кабельный алюминиевый 70мм2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медная 10мм2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медная 16мм2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медная 25мм2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медная 35мм2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медная 50мм2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медная 70мм2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алюминиевая 16мм2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алюминиевая 25мм2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алюминиевая 35мм2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алюминиевая 50мм2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Гильза кабельная алюминиевая 70мм2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Муфта 4СТп-1 (70-120)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Муфта 4СТп-1 (25-50)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Муфта 4ВНТп-1 (70-120)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Муфта 4КВНТп-1 (25-50)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Кабель АВВГ 4*10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450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269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Кабель АВВГ 4*16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Бирка кабельная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lang w:val="en-US"/>
              </w:rPr>
            </w:pPr>
            <w:r w:rsidRPr="00311B52">
              <w:rPr>
                <w:rFonts w:ascii="Arial" w:hAnsi="Arial" w:cs="Arial"/>
              </w:rPr>
              <w:t>Кисть</w:t>
            </w:r>
            <w:r w:rsidRPr="00311B52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311B52">
              <w:rPr>
                <w:rFonts w:ascii="Arial" w:hAnsi="Arial" w:cs="Arial"/>
              </w:rPr>
              <w:t>флейц</w:t>
            </w:r>
            <w:r w:rsidRPr="00311B52">
              <w:rPr>
                <w:rFonts w:ascii="Arial" w:hAnsi="Arial" w:cs="Arial"/>
                <w:lang w:val="en-US"/>
              </w:rPr>
              <w:t xml:space="preserve"> 50</w:t>
            </w:r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Уайт-спирит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Лента ЛЭТСАР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9. Воздушные линии 0,4 кВ</w:t>
            </w: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деревянной одностоечной опоры ВЛ напряжением 0,38 кВ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опора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ВУЕР_РС-1-29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провода ВЛ напряжением 0,38 кВ при отсутствии переходов при количестве опор на 1 км не более 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км провода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ВУЕР_РС-3-2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279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дефектного штыревого изолятора на опоре ВЛ напряжением 0,38 кВ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изолятор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ВУЕР_РС-4-7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Перетяжка провода ВЛ напряжением 0,38кВ при количестве опор на 1 км не более 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км провода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ВУЕР_РС-3-26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приставки на железобетонную деревянной одностоечной опоры ВЛ с одной приставкой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приставка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ВУЕР_РС-1-65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Выправка промежуточной опоры при отклонении от вертикальной оси вдоль линии ВЛ напряжением 0,38 кВ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 опора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ВУЕР_РС-1-32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10. Материалы в текущих ценах для ремонта воздушных линий 0,4 кВ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Опора деревянная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Провод АС-50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10520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Изолятор ТФ-20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Проволока</w:t>
            </w:r>
            <w:proofErr w:type="gramEnd"/>
            <w:r w:rsidRPr="00311B52">
              <w:rPr>
                <w:rFonts w:ascii="Arial" w:hAnsi="Arial" w:cs="Arial"/>
              </w:rPr>
              <w:t xml:space="preserve"> стальная катанная Д 6мм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1,183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Крючья КН-18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Колпачок К-5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289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Приставка железобетонная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Зажим плашковый ПА 2-2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Зажим плашковый ПС 2-1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 xml:space="preserve">Раздел 11. Автоматические выключатели до 1000 </w:t>
            </w:r>
            <w:proofErr w:type="gramStart"/>
            <w:r w:rsidRPr="00311B52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</w:p>
        </w:tc>
      </w:tr>
      <w:tr w:rsidR="00E066DF" w:rsidRPr="00D50721" w:rsidTr="00E066DF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 xml:space="preserve">Ремонт 1 группы сложности выключателей: типа А3100; АЗ700; А4100; </w:t>
            </w:r>
            <w:r w:rsidRPr="00311B52">
              <w:rPr>
                <w:rFonts w:ascii="Arial" w:hAnsi="Arial" w:cs="Arial"/>
              </w:rPr>
              <w:lastRenderedPageBreak/>
              <w:t>АЕ2000 с номинальным током 250А и свыше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БЦ5-060301-0106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 xml:space="preserve">Раздел 12. Материалы в текущих ценах для ремонта автоматических выключателей до 1000 </w:t>
            </w:r>
            <w:proofErr w:type="gramStart"/>
            <w:r w:rsidRPr="00311B52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13. Щиты распределительные до 1 кВ</w:t>
            </w: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панель (сборка)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БЦ5-080301-0201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14. Материалы в текущих ценах для ремонта щитов распределительный до 1 кВ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299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Провод ПуВ 1*1,5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Картон электроизоляционный тип ЭВ-0,2мм ш. 1100 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М10*30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 М12*45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Изолента Terminator 19мм*20м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14,4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lang w:val="en-US"/>
              </w:rPr>
            </w:pPr>
            <w:r w:rsidRPr="00311B52">
              <w:rPr>
                <w:rFonts w:ascii="Arial" w:hAnsi="Arial" w:cs="Arial"/>
              </w:rPr>
              <w:t>Кисть</w:t>
            </w:r>
            <w:r w:rsidRPr="00311B52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311B52">
              <w:rPr>
                <w:rFonts w:ascii="Arial" w:hAnsi="Arial" w:cs="Arial"/>
              </w:rPr>
              <w:t>флейц</w:t>
            </w:r>
            <w:r w:rsidRPr="00311B52">
              <w:rPr>
                <w:rFonts w:ascii="Arial" w:hAnsi="Arial" w:cs="Arial"/>
                <w:lang w:val="en-US"/>
              </w:rPr>
              <w:t xml:space="preserve"> 50</w:t>
            </w:r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Растворитель 646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9,7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0,8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Стяжка черная 3,5х200 (100 шт в упак) Италия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упак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319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Щетка-сметка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7,5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15. Ячейки КРУ -6- 10кВ</w:t>
            </w: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ячейка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БЦ5-080201-0201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16. Материалы в текущих ценах для ремонта ячеек КРУ- 6-10 кВ.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Электроды сварочные ОК-46, 4 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Провод ПуВ 1*1,5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57,2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серая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11,14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Эмаль ПФ-115 черная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2,62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Изолятор опорный 11777-05.00 УХЛ1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lang w:val="en-US"/>
              </w:rPr>
            </w:pPr>
            <w:r w:rsidRPr="00311B52">
              <w:rPr>
                <w:rFonts w:ascii="Arial" w:hAnsi="Arial" w:cs="Arial"/>
              </w:rPr>
              <w:t>Кисть</w:t>
            </w:r>
            <w:r w:rsidRPr="00311B52">
              <w:rPr>
                <w:rFonts w:ascii="Arial" w:hAnsi="Arial" w:cs="Arial"/>
                <w:lang w:val="en-US"/>
              </w:rPr>
              <w:t xml:space="preserve"> Stayer Universal Standart </w:t>
            </w:r>
            <w:r w:rsidRPr="00311B52">
              <w:rPr>
                <w:rFonts w:ascii="Arial" w:hAnsi="Arial" w:cs="Arial"/>
              </w:rPr>
              <w:t>флейц</w:t>
            </w:r>
            <w:r w:rsidRPr="00311B52">
              <w:rPr>
                <w:rFonts w:ascii="Arial" w:hAnsi="Arial" w:cs="Arial"/>
                <w:lang w:val="en-US"/>
              </w:rPr>
              <w:t xml:space="preserve"> 50</w:t>
            </w:r>
            <w:r w:rsidRPr="00311B52">
              <w:rPr>
                <w:rFonts w:ascii="Arial" w:hAnsi="Arial" w:cs="Arial"/>
              </w:rPr>
              <w:t>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Шкурка шлифовальная на тканевой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329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Смазка ЦИАТИМ-221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5,5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Бензин Б-70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10,5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М8*60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М10*30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Болт оцинк. М12*45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Гайка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М12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ф8*16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339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ф10*20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proofErr w:type="gramStart"/>
            <w:r w:rsidRPr="00311B52">
              <w:rPr>
                <w:rFonts w:ascii="Arial" w:hAnsi="Arial" w:cs="Arial"/>
              </w:rPr>
              <w:t>Шайба</w:t>
            </w:r>
            <w:proofErr w:type="gramEnd"/>
            <w:r w:rsidRPr="00311B52">
              <w:rPr>
                <w:rFonts w:ascii="Arial" w:hAnsi="Arial" w:cs="Arial"/>
              </w:rPr>
              <w:t xml:space="preserve"> оцинкованная ф12*24 DIN125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ф8мм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Гровер оцинк. ф10мм DIN127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45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17. Замена ограничителей перенапряжения</w:t>
            </w:r>
          </w:p>
        </w:tc>
      </w:tr>
      <w:tr w:rsidR="00E066DF" w:rsidRPr="00D50721" w:rsidTr="00E066DF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Замена ограничителей перенапряжения свыше 1 до 10кВ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один элемент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БЦ5-080802-0101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600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B52">
              <w:rPr>
                <w:rFonts w:ascii="Arial" w:hAnsi="Arial" w:cs="Arial"/>
                <w:b/>
                <w:sz w:val="22"/>
                <w:szCs w:val="22"/>
              </w:rPr>
              <w:t>Раздел 18. Материалы в текущих ценах для замены ОПН</w:t>
            </w: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Ткань обтирочная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м.п.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12,6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345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ОПН-6/7,2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  <w:r w:rsidRPr="00311B52">
              <w:rPr>
                <w:rFonts w:ascii="Arial" w:hAnsi="Arial" w:cs="Arial"/>
              </w:rPr>
              <w:t>Счет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6DF" w:rsidRPr="00311B52" w:rsidRDefault="00E066DF" w:rsidP="00E066DF">
            <w:pPr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rPr>
                <w:rFonts w:ascii="Arial" w:hAnsi="Arial" w:cs="Arial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255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6DF" w:rsidRPr="00D50721" w:rsidRDefault="00E066DF" w:rsidP="00E066DF">
            <w:pPr>
              <w:jc w:val="center"/>
              <w:rPr>
                <w:rFonts w:ascii="Arial" w:hAnsi="Arial" w:cs="Arial"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6DF" w:rsidRPr="00D50721" w:rsidRDefault="00E066DF" w:rsidP="00E066D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066DF" w:rsidRPr="00D50721" w:rsidTr="00E066DF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66DF" w:rsidRPr="00D50721" w:rsidRDefault="00E066DF" w:rsidP="00E066D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66DF" w:rsidRPr="00D50721" w:rsidRDefault="00E066DF" w:rsidP="00E066DF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66DF" w:rsidRPr="00D50721" w:rsidRDefault="00E066DF" w:rsidP="00E066DF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66DF" w:rsidRPr="00D50721" w:rsidRDefault="00E066DF" w:rsidP="00E066DF">
            <w:pPr>
              <w:jc w:val="right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6DF" w:rsidRPr="00D50721" w:rsidRDefault="00E066DF" w:rsidP="00E066DF">
            <w:pPr>
              <w:jc w:val="right"/>
            </w:pPr>
          </w:p>
        </w:tc>
      </w:tr>
      <w:tr w:rsidR="00E066DF" w:rsidRPr="00D50721" w:rsidTr="00E066DF">
        <w:trPr>
          <w:trHeight w:val="255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/>
        </w:tc>
      </w:tr>
      <w:tr w:rsidR="00E066DF" w:rsidRPr="00D50721" w:rsidTr="00E066DF">
        <w:trPr>
          <w:trHeight w:val="255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6DF" w:rsidRPr="00D50721" w:rsidRDefault="00E066DF" w:rsidP="00E066DF">
            <w:pPr>
              <w:jc w:val="center"/>
            </w:pPr>
          </w:p>
        </w:tc>
      </w:tr>
    </w:tbl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26317" w:rsidRDefault="00E26317" w:rsidP="00E066DF">
      <w:pPr>
        <w:rPr>
          <w:sz w:val="22"/>
          <w:szCs w:val="22"/>
        </w:rPr>
      </w:pPr>
    </w:p>
    <w:p w:rsidR="00E066DF" w:rsidRDefault="00E066DF" w:rsidP="00E066DF">
      <w:pPr>
        <w:rPr>
          <w:sz w:val="22"/>
          <w:szCs w:val="22"/>
        </w:rPr>
      </w:pPr>
    </w:p>
    <w:p w:rsidR="00E066DF" w:rsidRDefault="00E066DF" w:rsidP="00E066D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E26317" w:rsidRDefault="00E26317" w:rsidP="00E066DF">
      <w:pPr>
        <w:jc w:val="right"/>
        <w:rPr>
          <w:sz w:val="22"/>
          <w:szCs w:val="22"/>
        </w:rPr>
      </w:pPr>
      <w:r>
        <w:rPr>
          <w:sz w:val="22"/>
          <w:szCs w:val="22"/>
        </w:rPr>
        <w:t>к Техническому заданию</w:t>
      </w:r>
    </w:p>
    <w:p w:rsidR="00E066DF" w:rsidRPr="00311B52" w:rsidRDefault="00E066DF" w:rsidP="00E066DF">
      <w:pPr>
        <w:jc w:val="right"/>
      </w:pPr>
    </w:p>
    <w:p w:rsidR="00E066DF" w:rsidRPr="00311B52" w:rsidRDefault="00E066DF" w:rsidP="00E066DF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E066DF" w:rsidRPr="00311B52" w:rsidRDefault="00E066DF" w:rsidP="00E066DF">
      <w:pPr>
        <w:jc w:val="center"/>
        <w:rPr>
          <w:b/>
        </w:rPr>
      </w:pPr>
    </w:p>
    <w:p w:rsidR="00E066DF" w:rsidRPr="00CF7B87" w:rsidRDefault="00E066DF" w:rsidP="00E066DF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 с резолюцией главного инженера.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E066DF" w:rsidRPr="00CF7B87" w:rsidRDefault="00E066DF" w:rsidP="00E066DF">
      <w:pPr>
        <w:pStyle w:val="af1"/>
        <w:ind w:left="644"/>
        <w:jc w:val="both"/>
        <w:rPr>
          <w:sz w:val="24"/>
          <w:szCs w:val="24"/>
        </w:rPr>
      </w:pPr>
    </w:p>
    <w:p w:rsidR="00E066DF" w:rsidRPr="00CF7B87" w:rsidRDefault="00E066DF" w:rsidP="00E066DF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E066DF" w:rsidRPr="00CF7B87" w:rsidRDefault="00E066DF" w:rsidP="00E066DF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материалов, оборудование и иное принадлежащее ему имущество из зоны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E066DF" w:rsidRPr="00CF7B87" w:rsidRDefault="00E066DF" w:rsidP="00E066DF">
      <w:pPr>
        <w:pStyle w:val="af1"/>
        <w:widowControl/>
        <w:numPr>
          <w:ilvl w:val="2"/>
          <w:numId w:val="29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>оформляются на основании пофамильного списка, согласованного с СОТ, после проведения вводного инструктажа.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E066DF" w:rsidRPr="00CF7B87" w:rsidRDefault="00E066DF" w:rsidP="00E066DF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E066DF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E066DF" w:rsidRPr="00CF7B87" w:rsidRDefault="00E066DF" w:rsidP="00E066DF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E066DF" w:rsidRPr="00CF7B87" w:rsidRDefault="00E066DF" w:rsidP="00E066DF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E066DF" w:rsidRPr="00CF7B87" w:rsidRDefault="00E066DF" w:rsidP="00E066DF">
      <w:pPr>
        <w:pStyle w:val="af1"/>
        <w:ind w:left="644"/>
        <w:jc w:val="both"/>
        <w:rPr>
          <w:sz w:val="24"/>
          <w:szCs w:val="24"/>
        </w:rPr>
      </w:pPr>
    </w:p>
    <w:p w:rsidR="00E066DF" w:rsidRPr="00CF7B87" w:rsidRDefault="00E066DF" w:rsidP="00E066DF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несет ответственность в пределах действующего законодательства за соблюдение своим персоналом требований НТД.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E066DF" w:rsidRPr="00CF7B87" w:rsidRDefault="00E066DF" w:rsidP="00E066DF">
      <w:pPr>
        <w:pStyle w:val="af1"/>
        <w:widowControl/>
        <w:numPr>
          <w:ilvl w:val="0"/>
          <w:numId w:val="29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E066DF" w:rsidRPr="00CF7B87" w:rsidRDefault="00E066DF" w:rsidP="00E066DF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</w:t>
      </w:r>
      <w:r>
        <w:rPr>
          <w:sz w:val="24"/>
          <w:szCs w:val="24"/>
        </w:rPr>
        <w:t xml:space="preserve"> </w:t>
      </w:r>
      <w:r w:rsidR="00355D82">
        <w:rPr>
          <w:sz w:val="24"/>
          <w:szCs w:val="24"/>
        </w:rPr>
        <w:t xml:space="preserve">  </w:t>
      </w:r>
      <w:r w:rsidRPr="00CF7B87">
        <w:rPr>
          <w:sz w:val="24"/>
          <w:szCs w:val="24"/>
        </w:rPr>
        <w:t xml:space="preserve">5 000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E066DF" w:rsidRPr="00CF7B87" w:rsidRDefault="00E066DF" w:rsidP="00E066DF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E066DF" w:rsidRPr="00CF7B87" w:rsidRDefault="00E066DF" w:rsidP="00E066DF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E066DF" w:rsidRPr="00CF7B87" w:rsidRDefault="00E066DF" w:rsidP="00E066DF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E066DF" w:rsidRPr="00CF7B87" w:rsidRDefault="00E066DF" w:rsidP="00E066DF">
      <w:pPr>
        <w:pStyle w:val="af1"/>
        <w:widowControl/>
        <w:numPr>
          <w:ilvl w:val="1"/>
          <w:numId w:val="3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E066DF" w:rsidRPr="00CF7B87" w:rsidRDefault="00E066DF" w:rsidP="00E066DF">
      <w:pPr>
        <w:pStyle w:val="af1"/>
        <w:widowControl/>
        <w:numPr>
          <w:ilvl w:val="1"/>
          <w:numId w:val="31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нарушения. Факты нарушений фиксируются в порядке, предусмотренном настоящим договором. </w:t>
      </w:r>
    </w:p>
    <w:p w:rsidR="00E066DF" w:rsidRPr="00CF7B87" w:rsidRDefault="00E066DF" w:rsidP="00E066DF">
      <w:pPr>
        <w:pStyle w:val="af1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E066DF" w:rsidRPr="00CF7B87" w:rsidRDefault="00E066DF" w:rsidP="00E066DF">
      <w:pPr>
        <w:jc w:val="both"/>
      </w:pPr>
    </w:p>
    <w:p w:rsidR="00E26317" w:rsidRDefault="00E26317" w:rsidP="00E26317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E26317" w:rsidRDefault="00E26317" w:rsidP="00E26317">
      <w:r>
        <w:t xml:space="preserve">ООО «ПЕСЧАНКА </w:t>
      </w:r>
      <w:proofErr w:type="gramStart"/>
      <w:r>
        <w:t>ЭНЕРГО»</w:t>
      </w:r>
      <w:r w:rsidRPr="00EE2C83">
        <w:t xml:space="preserve">  </w:t>
      </w:r>
      <w:r w:rsidR="00355D82">
        <w:t xml:space="preserve"> </w:t>
      </w:r>
      <w:proofErr w:type="gramEnd"/>
      <w:r w:rsidR="00355D82">
        <w:t xml:space="preserve">                                         ООО «Электросервис- Сибирь»</w:t>
      </w:r>
    </w:p>
    <w:p w:rsidR="00E26317" w:rsidRPr="00EE2C83" w:rsidRDefault="00E26317" w:rsidP="00E26317">
      <w:r>
        <w:t>Директор</w:t>
      </w:r>
      <w:r w:rsidRPr="00EE2C83">
        <w:t xml:space="preserve">                                                   </w:t>
      </w:r>
      <w:r w:rsidR="00355D82">
        <w:t xml:space="preserve">                             Директор</w:t>
      </w:r>
    </w:p>
    <w:p w:rsidR="00E26317" w:rsidRDefault="00E26317" w:rsidP="00E26317"/>
    <w:p w:rsidR="00E26317" w:rsidRPr="00EE2C83" w:rsidRDefault="00E26317" w:rsidP="00E26317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355D82">
        <w:t xml:space="preserve"> Н.В. Абрамович</w:t>
      </w:r>
    </w:p>
    <w:p w:rsidR="00E26317" w:rsidRDefault="00E26317" w:rsidP="00E26317"/>
    <w:p w:rsidR="00635A6D" w:rsidRDefault="00E26317" w:rsidP="00355D82">
      <w:pPr>
        <w:rPr>
          <w:sz w:val="22"/>
          <w:szCs w:val="22"/>
        </w:rPr>
      </w:pPr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30652F" w:rsidRPr="00EE2C83" w:rsidRDefault="0030652F" w:rsidP="0030652F">
      <w:pPr>
        <w:jc w:val="right"/>
      </w:pPr>
      <w:r>
        <w:lastRenderedPageBreak/>
        <w:t>Приложение № 4</w:t>
      </w:r>
      <w:r w:rsidRPr="00EE2C83">
        <w:t xml:space="preserve"> </w:t>
      </w:r>
    </w:p>
    <w:p w:rsidR="00E26317" w:rsidRDefault="0030652F" w:rsidP="0030652F">
      <w:pPr>
        <w:jc w:val="right"/>
      </w:pPr>
      <w:r w:rsidRPr="00EE2C83">
        <w:t xml:space="preserve">к </w:t>
      </w:r>
      <w:r>
        <w:t xml:space="preserve">договору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 w:rsidR="00355D82">
        <w:t>09</w:t>
      </w:r>
      <w:r>
        <w:t xml:space="preserve">» </w:t>
      </w:r>
      <w:r w:rsidR="00355D82">
        <w:t xml:space="preserve">июня </w:t>
      </w:r>
      <w:r w:rsidRPr="00EE2C83">
        <w:t>20</w:t>
      </w:r>
      <w:r>
        <w:t>17</w:t>
      </w:r>
      <w:r w:rsidRPr="00EE2C83">
        <w:t xml:space="preserve"> г.</w:t>
      </w:r>
      <w:r>
        <w:t xml:space="preserve"> № 6-2017</w:t>
      </w: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center"/>
        <w:rPr>
          <w:b/>
        </w:rPr>
      </w:pPr>
      <w:r>
        <w:rPr>
          <w:b/>
        </w:rPr>
        <w:t>П</w:t>
      </w:r>
      <w:r w:rsidRPr="00DC5670">
        <w:rPr>
          <w:b/>
        </w:rPr>
        <w:t>роект производства работ (ППР)</w:t>
      </w:r>
      <w:r>
        <w:rPr>
          <w:b/>
        </w:rPr>
        <w:t>*</w:t>
      </w:r>
    </w:p>
    <w:p w:rsidR="00DC5670" w:rsidRDefault="00DC5670" w:rsidP="00DC5670">
      <w:pPr>
        <w:jc w:val="center"/>
        <w:rPr>
          <w:b/>
        </w:rPr>
      </w:pPr>
    </w:p>
    <w:p w:rsidR="00DC5670" w:rsidRPr="00DC5670" w:rsidRDefault="00DC5670" w:rsidP="00DC5670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рабочих дней с момента заключения договора.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355D82" w:rsidRDefault="00DC5670" w:rsidP="00355D82">
      <w:r>
        <w:t>ООО «</w:t>
      </w:r>
      <w:r w:rsidR="0030652F">
        <w:t xml:space="preserve">ПЕСЧАНКА </w:t>
      </w:r>
      <w:proofErr w:type="gramStart"/>
      <w:r w:rsidR="0030652F">
        <w:t>ЭНЕРГО</w:t>
      </w:r>
      <w:r>
        <w:t>»</w:t>
      </w:r>
      <w:r w:rsidRPr="00EE2C83">
        <w:t xml:space="preserve">  </w:t>
      </w:r>
      <w:r w:rsidR="00355D82">
        <w:t xml:space="preserve"> </w:t>
      </w:r>
      <w:proofErr w:type="gramEnd"/>
      <w:r w:rsidR="00355D82">
        <w:t xml:space="preserve">                                         </w:t>
      </w:r>
      <w:r w:rsidR="00355D82">
        <w:t>ООО «Электросервис- Сибирь»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  <w:r w:rsidR="00355D82">
        <w:t xml:space="preserve">                             Директор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355D82">
        <w:t xml:space="preserve"> Н.В. Абрамович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355D82" w:rsidRDefault="00355D82" w:rsidP="00DC5670">
      <w:pPr>
        <w:jc w:val="right"/>
      </w:pPr>
    </w:p>
    <w:p w:rsidR="00355D82" w:rsidRDefault="00355D82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30652F" w:rsidRPr="00EE2C83" w:rsidRDefault="0030652F" w:rsidP="0030652F">
      <w:pPr>
        <w:jc w:val="right"/>
      </w:pPr>
      <w:r>
        <w:lastRenderedPageBreak/>
        <w:t>Приложение № 5</w:t>
      </w:r>
      <w:r w:rsidRPr="00EE2C83">
        <w:t xml:space="preserve"> </w:t>
      </w:r>
    </w:p>
    <w:p w:rsidR="00E26317" w:rsidRDefault="0030652F" w:rsidP="0030652F">
      <w:pPr>
        <w:jc w:val="right"/>
      </w:pPr>
      <w:r w:rsidRPr="00EE2C83">
        <w:t xml:space="preserve">к </w:t>
      </w:r>
      <w:r>
        <w:t xml:space="preserve">договору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 w:rsidR="00355D82">
        <w:t>09</w:t>
      </w:r>
      <w:r>
        <w:t xml:space="preserve">» </w:t>
      </w:r>
      <w:r w:rsidR="00355D82">
        <w:t xml:space="preserve">июня </w:t>
      </w:r>
      <w:r w:rsidRPr="00EE2C83">
        <w:t>20</w:t>
      </w:r>
      <w:r>
        <w:t>17</w:t>
      </w:r>
      <w:r w:rsidRPr="00EE2C83">
        <w:t xml:space="preserve"> г.</w:t>
      </w:r>
      <w:r>
        <w:t xml:space="preserve"> № 6-2017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Pr="00DC5670" w:rsidRDefault="00DC5670" w:rsidP="00DC5670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рабочих дней с момента заключения договора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DC5670" w:rsidRDefault="00DC5670" w:rsidP="00DC5670">
      <w:r>
        <w:t>ООО «</w:t>
      </w:r>
      <w:r w:rsidR="0030652F">
        <w:t xml:space="preserve">ПЕСЧАНКА </w:t>
      </w:r>
      <w:proofErr w:type="gramStart"/>
      <w:r w:rsidR="0030652F">
        <w:t>ЭНЕРГО</w:t>
      </w:r>
      <w:r>
        <w:t>»</w:t>
      </w:r>
      <w:r w:rsidRPr="00EE2C83">
        <w:t xml:space="preserve">  </w:t>
      </w:r>
      <w:r w:rsidR="00355D82">
        <w:t xml:space="preserve"> </w:t>
      </w:r>
      <w:proofErr w:type="gramEnd"/>
      <w:r w:rsidR="00355D82">
        <w:t xml:space="preserve">                                         </w:t>
      </w:r>
      <w:r w:rsidR="00355D82">
        <w:t>ООО «Электросервис- Сибирь»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  <w:r w:rsidR="00355D82">
        <w:t xml:space="preserve">                             Директор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355D82">
        <w:t xml:space="preserve"> Н.В. Абрамович</w:t>
      </w:r>
      <w:bookmarkStart w:id="2" w:name="_GoBack"/>
      <w:bookmarkEnd w:id="2"/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30652F"/>
    <w:sectPr w:rsidR="00DC5670" w:rsidSect="009A1DA7">
      <w:pgSz w:w="11906" w:h="16838" w:code="9"/>
      <w:pgMar w:top="624" w:right="624" w:bottom="567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48" w:rsidRDefault="00987A48" w:rsidP="005B4189">
      <w:r>
        <w:separator/>
      </w:r>
    </w:p>
  </w:endnote>
  <w:endnote w:type="continuationSeparator" w:id="0">
    <w:p w:rsidR="00987A48" w:rsidRDefault="00987A4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48" w:rsidRDefault="00987A4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5D82">
      <w:rPr>
        <w:noProof/>
      </w:rPr>
      <w:t>79</w:t>
    </w:r>
    <w:r>
      <w:fldChar w:fldCharType="end"/>
    </w:r>
  </w:p>
  <w:p w:rsidR="00987A48" w:rsidRDefault="00987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48" w:rsidRDefault="00987A48" w:rsidP="005B4189">
      <w:r>
        <w:separator/>
      </w:r>
    </w:p>
  </w:footnote>
  <w:footnote w:type="continuationSeparator" w:id="0">
    <w:p w:rsidR="00987A48" w:rsidRDefault="00987A4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695336E"/>
    <w:multiLevelType w:val="hybridMultilevel"/>
    <w:tmpl w:val="6232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E6B"/>
    <w:multiLevelType w:val="multilevel"/>
    <w:tmpl w:val="CED092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" w15:restartNumberingAfterBreak="0">
    <w:nsid w:val="08124641"/>
    <w:multiLevelType w:val="hybridMultilevel"/>
    <w:tmpl w:val="D6B21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56AFD"/>
    <w:multiLevelType w:val="hybridMultilevel"/>
    <w:tmpl w:val="5D6C61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3E62A8"/>
    <w:multiLevelType w:val="hybridMultilevel"/>
    <w:tmpl w:val="1A941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4C2ACD"/>
    <w:multiLevelType w:val="hybridMultilevel"/>
    <w:tmpl w:val="8528D3D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1B6F2E2C"/>
    <w:multiLevelType w:val="multilevel"/>
    <w:tmpl w:val="1A1628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0A657F"/>
    <w:multiLevelType w:val="hybridMultilevel"/>
    <w:tmpl w:val="0F84B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6D139B"/>
    <w:multiLevelType w:val="hybridMultilevel"/>
    <w:tmpl w:val="C494E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6D62AC"/>
    <w:multiLevelType w:val="hybridMultilevel"/>
    <w:tmpl w:val="64325EA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1F8C6545"/>
    <w:multiLevelType w:val="hybridMultilevel"/>
    <w:tmpl w:val="FB8CE70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218934C7"/>
    <w:multiLevelType w:val="hybridMultilevel"/>
    <w:tmpl w:val="0C56BA1A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F31A54"/>
    <w:multiLevelType w:val="multilevel"/>
    <w:tmpl w:val="86F4B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3D56D3F"/>
    <w:multiLevelType w:val="hybridMultilevel"/>
    <w:tmpl w:val="8C4A85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52C41F2"/>
    <w:multiLevelType w:val="multilevel"/>
    <w:tmpl w:val="4DCCE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BC1C6E"/>
    <w:multiLevelType w:val="hybridMultilevel"/>
    <w:tmpl w:val="CCC66A2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7" w15:restartNumberingAfterBreak="0">
    <w:nsid w:val="2C556DBB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537C3C"/>
    <w:multiLevelType w:val="multilevel"/>
    <w:tmpl w:val="A38CA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0031C0C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4195611"/>
    <w:multiLevelType w:val="hybridMultilevel"/>
    <w:tmpl w:val="FCB0B9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90A7544"/>
    <w:multiLevelType w:val="multilevel"/>
    <w:tmpl w:val="1800FE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 w15:restartNumberingAfterBreak="0">
    <w:nsid w:val="39D97B34"/>
    <w:multiLevelType w:val="multilevel"/>
    <w:tmpl w:val="AA8EB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B507FA"/>
    <w:multiLevelType w:val="hybridMultilevel"/>
    <w:tmpl w:val="4A2A8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C241A"/>
    <w:multiLevelType w:val="hybridMultilevel"/>
    <w:tmpl w:val="45703B64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C41614"/>
    <w:multiLevelType w:val="hybridMultilevel"/>
    <w:tmpl w:val="60F8A2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01D3871"/>
    <w:multiLevelType w:val="hybridMultilevel"/>
    <w:tmpl w:val="14F68F5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57495C2D"/>
    <w:multiLevelType w:val="hybridMultilevel"/>
    <w:tmpl w:val="EA7AF7A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214CB1"/>
    <w:multiLevelType w:val="hybridMultilevel"/>
    <w:tmpl w:val="F29E55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F03247"/>
    <w:multiLevelType w:val="hybridMultilevel"/>
    <w:tmpl w:val="373A1C4E"/>
    <w:lvl w:ilvl="0" w:tplc="A6E4268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922273"/>
    <w:multiLevelType w:val="hybridMultilevel"/>
    <w:tmpl w:val="B3FEC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B4EBF"/>
    <w:multiLevelType w:val="hybridMultilevel"/>
    <w:tmpl w:val="6B4A7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4C7072"/>
    <w:multiLevelType w:val="hybridMultilevel"/>
    <w:tmpl w:val="191490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25"/>
  </w:num>
  <w:num w:numId="5">
    <w:abstractNumId w:val="26"/>
  </w:num>
  <w:num w:numId="6">
    <w:abstractNumId w:val="10"/>
  </w:num>
  <w:num w:numId="7">
    <w:abstractNumId w:val="33"/>
  </w:num>
  <w:num w:numId="8">
    <w:abstractNumId w:val="14"/>
  </w:num>
  <w:num w:numId="9">
    <w:abstractNumId w:val="4"/>
  </w:num>
  <w:num w:numId="10">
    <w:abstractNumId w:val="20"/>
  </w:num>
  <w:num w:numId="11">
    <w:abstractNumId w:val="34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12"/>
  </w:num>
  <w:num w:numId="18">
    <w:abstractNumId w:val="29"/>
  </w:num>
  <w:num w:numId="19">
    <w:abstractNumId w:val="1"/>
  </w:num>
  <w:num w:numId="20">
    <w:abstractNumId w:val="23"/>
  </w:num>
  <w:num w:numId="21">
    <w:abstractNumId w:val="3"/>
  </w:num>
  <w:num w:numId="22">
    <w:abstractNumId w:val="13"/>
  </w:num>
  <w:num w:numId="23">
    <w:abstractNumId w:val="17"/>
  </w:num>
  <w:num w:numId="24">
    <w:abstractNumId w:val="11"/>
  </w:num>
  <w:num w:numId="25">
    <w:abstractNumId w:val="0"/>
  </w:num>
  <w:num w:numId="26">
    <w:abstractNumId w:val="5"/>
  </w:num>
  <w:num w:numId="27">
    <w:abstractNumId w:val="7"/>
  </w:num>
  <w:num w:numId="28">
    <w:abstractNumId w:val="35"/>
  </w:num>
  <w:num w:numId="29">
    <w:abstractNumId w:val="28"/>
  </w:num>
  <w:num w:numId="30">
    <w:abstractNumId w:val="30"/>
  </w:num>
  <w:num w:numId="31">
    <w:abstractNumId w:val="3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1"/>
  </w:num>
  <w:num w:numId="36">
    <w:abstractNumId w:val="18"/>
  </w:num>
  <w:num w:numId="37">
    <w:abstractNumId w:val="2"/>
  </w:num>
  <w:num w:numId="3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03E30"/>
    <w:rsid w:val="0006506F"/>
    <w:rsid w:val="00086ED7"/>
    <w:rsid w:val="00091720"/>
    <w:rsid w:val="00097BC4"/>
    <w:rsid w:val="000F5169"/>
    <w:rsid w:val="0012520B"/>
    <w:rsid w:val="00135A35"/>
    <w:rsid w:val="0014095F"/>
    <w:rsid w:val="00165AD6"/>
    <w:rsid w:val="0017044F"/>
    <w:rsid w:val="001800AE"/>
    <w:rsid w:val="00191529"/>
    <w:rsid w:val="001C7B59"/>
    <w:rsid w:val="001D13F8"/>
    <w:rsid w:val="001E3678"/>
    <w:rsid w:val="001F1EC2"/>
    <w:rsid w:val="001F217E"/>
    <w:rsid w:val="00223D12"/>
    <w:rsid w:val="0023690B"/>
    <w:rsid w:val="00267741"/>
    <w:rsid w:val="0027588A"/>
    <w:rsid w:val="0028721D"/>
    <w:rsid w:val="002A3BD7"/>
    <w:rsid w:val="002A6F2B"/>
    <w:rsid w:val="0030652F"/>
    <w:rsid w:val="00346528"/>
    <w:rsid w:val="00350022"/>
    <w:rsid w:val="0035103D"/>
    <w:rsid w:val="00355D82"/>
    <w:rsid w:val="00366783"/>
    <w:rsid w:val="003D7BFB"/>
    <w:rsid w:val="003E5E8F"/>
    <w:rsid w:val="003F0762"/>
    <w:rsid w:val="003F0769"/>
    <w:rsid w:val="003F1E7F"/>
    <w:rsid w:val="0042419D"/>
    <w:rsid w:val="00427C80"/>
    <w:rsid w:val="00430195"/>
    <w:rsid w:val="00431B04"/>
    <w:rsid w:val="004742FE"/>
    <w:rsid w:val="004751FE"/>
    <w:rsid w:val="00481201"/>
    <w:rsid w:val="00483E63"/>
    <w:rsid w:val="004935BE"/>
    <w:rsid w:val="004C1E04"/>
    <w:rsid w:val="004C2D86"/>
    <w:rsid w:val="004C60AD"/>
    <w:rsid w:val="004F0104"/>
    <w:rsid w:val="0054592E"/>
    <w:rsid w:val="005744C4"/>
    <w:rsid w:val="005A3881"/>
    <w:rsid w:val="005A43F1"/>
    <w:rsid w:val="005A6184"/>
    <w:rsid w:val="005B4189"/>
    <w:rsid w:val="005C1F96"/>
    <w:rsid w:val="005D2FF1"/>
    <w:rsid w:val="005D31BA"/>
    <w:rsid w:val="005D7B91"/>
    <w:rsid w:val="005F576E"/>
    <w:rsid w:val="005F66C1"/>
    <w:rsid w:val="00606D49"/>
    <w:rsid w:val="00615E90"/>
    <w:rsid w:val="00635A6D"/>
    <w:rsid w:val="006513B9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D50B6"/>
    <w:rsid w:val="006F0272"/>
    <w:rsid w:val="006F1094"/>
    <w:rsid w:val="006F3DF2"/>
    <w:rsid w:val="007213A2"/>
    <w:rsid w:val="007357F8"/>
    <w:rsid w:val="007A0AFB"/>
    <w:rsid w:val="007B7C05"/>
    <w:rsid w:val="007E4E1A"/>
    <w:rsid w:val="007F4969"/>
    <w:rsid w:val="00803A84"/>
    <w:rsid w:val="00874D4C"/>
    <w:rsid w:val="008B45DD"/>
    <w:rsid w:val="008C05E6"/>
    <w:rsid w:val="008C5992"/>
    <w:rsid w:val="008E0719"/>
    <w:rsid w:val="008E24A5"/>
    <w:rsid w:val="008F52D6"/>
    <w:rsid w:val="00904364"/>
    <w:rsid w:val="009123F8"/>
    <w:rsid w:val="00931F33"/>
    <w:rsid w:val="009343BF"/>
    <w:rsid w:val="00936926"/>
    <w:rsid w:val="0097371A"/>
    <w:rsid w:val="0097474E"/>
    <w:rsid w:val="009767EF"/>
    <w:rsid w:val="00984D17"/>
    <w:rsid w:val="00987A48"/>
    <w:rsid w:val="00994DDC"/>
    <w:rsid w:val="0099686C"/>
    <w:rsid w:val="009A1DA7"/>
    <w:rsid w:val="009A4CF1"/>
    <w:rsid w:val="00A11055"/>
    <w:rsid w:val="00A414CF"/>
    <w:rsid w:val="00A47FBE"/>
    <w:rsid w:val="00A6460E"/>
    <w:rsid w:val="00A8368C"/>
    <w:rsid w:val="00A96D69"/>
    <w:rsid w:val="00AD6876"/>
    <w:rsid w:val="00B05A7B"/>
    <w:rsid w:val="00B24C86"/>
    <w:rsid w:val="00B42ECA"/>
    <w:rsid w:val="00B67A66"/>
    <w:rsid w:val="00B825AD"/>
    <w:rsid w:val="00C00849"/>
    <w:rsid w:val="00C5318A"/>
    <w:rsid w:val="00C53904"/>
    <w:rsid w:val="00C668AB"/>
    <w:rsid w:val="00C95C43"/>
    <w:rsid w:val="00CC5103"/>
    <w:rsid w:val="00D04F75"/>
    <w:rsid w:val="00D31D8B"/>
    <w:rsid w:val="00D429A8"/>
    <w:rsid w:val="00D4749F"/>
    <w:rsid w:val="00D61EB7"/>
    <w:rsid w:val="00D74414"/>
    <w:rsid w:val="00D80A38"/>
    <w:rsid w:val="00D81B0F"/>
    <w:rsid w:val="00D8683C"/>
    <w:rsid w:val="00D9540C"/>
    <w:rsid w:val="00D97E75"/>
    <w:rsid w:val="00DB5AB9"/>
    <w:rsid w:val="00DC5670"/>
    <w:rsid w:val="00DD3F4C"/>
    <w:rsid w:val="00E014ED"/>
    <w:rsid w:val="00E066DF"/>
    <w:rsid w:val="00E26317"/>
    <w:rsid w:val="00E87A28"/>
    <w:rsid w:val="00ED04A9"/>
    <w:rsid w:val="00ED405E"/>
    <w:rsid w:val="00ED49A7"/>
    <w:rsid w:val="00EE2C83"/>
    <w:rsid w:val="00F0558C"/>
    <w:rsid w:val="00F336A6"/>
    <w:rsid w:val="00F415A9"/>
    <w:rsid w:val="00F6351D"/>
    <w:rsid w:val="00F71A54"/>
    <w:rsid w:val="00F835B5"/>
    <w:rsid w:val="00F91598"/>
    <w:rsid w:val="00FB4E70"/>
    <w:rsid w:val="00FC3A3C"/>
    <w:rsid w:val="00FC6347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9E14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uiPriority w:val="99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9">
    <w:name w:val="Table Grid"/>
    <w:basedOn w:val="a1"/>
    <w:uiPriority w:val="9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a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styleId="afb">
    <w:name w:val="Strong"/>
    <w:uiPriority w:val="22"/>
    <w:qFormat/>
    <w:rsid w:val="00C95C43"/>
    <w:rPr>
      <w:b/>
      <w:bCs/>
    </w:rPr>
  </w:style>
  <w:style w:type="paragraph" w:customStyle="1" w:styleId="xl63">
    <w:name w:val="xl63"/>
    <w:basedOn w:val="a"/>
    <w:rsid w:val="00C95C4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C95C43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742FE"/>
  </w:style>
  <w:style w:type="table" w:customStyle="1" w:styleId="10">
    <w:name w:val="Сетка таблицы1"/>
    <w:uiPriority w:val="99"/>
    <w:rsid w:val="004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basedOn w:val="a"/>
    <w:next w:val="a"/>
    <w:qFormat/>
    <w:rsid w:val="00E066DF"/>
    <w:pPr>
      <w:jc w:val="center"/>
    </w:pPr>
    <w:rPr>
      <w:szCs w:val="20"/>
      <w:lang w:eastAsia="ar-SA"/>
    </w:rPr>
  </w:style>
  <w:style w:type="paragraph" w:styleId="afd">
    <w:name w:val="endnote text"/>
    <w:basedOn w:val="a"/>
    <w:link w:val="afe"/>
    <w:uiPriority w:val="99"/>
    <w:unhideWhenUsed/>
    <w:rsid w:val="00987A48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987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unhideWhenUsed/>
    <w:rsid w:val="00987A48"/>
    <w:rPr>
      <w:rFonts w:cs="Times New Roman"/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987A48"/>
  </w:style>
  <w:style w:type="character" w:customStyle="1" w:styleId="11">
    <w:name w:val="Заголовок Знак1"/>
    <w:rsid w:val="00987A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4C58-409E-4AF0-82B8-59C25ACC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80</Pages>
  <Words>23482</Words>
  <Characters>133850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4</cp:revision>
  <cp:lastPrinted>2016-07-07T04:25:00Z</cp:lastPrinted>
  <dcterms:created xsi:type="dcterms:W3CDTF">2017-06-08T03:32:00Z</dcterms:created>
  <dcterms:modified xsi:type="dcterms:W3CDTF">2017-06-08T04:34:00Z</dcterms:modified>
</cp:coreProperties>
</file>